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C6" w:rsidRDefault="007B21C6" w:rsidP="006E034B">
      <w:pPr>
        <w:rPr>
          <w:lang w:val="sr-Latn-CS"/>
        </w:rPr>
      </w:pPr>
    </w:p>
    <w:p w:rsidR="007B21C6" w:rsidRPr="00493D75" w:rsidRDefault="007B21C6" w:rsidP="006E034B">
      <w:pPr>
        <w:jc w:val="both"/>
        <w:rPr>
          <w:lang w:val="sr-Cyrl-CS"/>
        </w:rPr>
      </w:pPr>
      <w:r w:rsidRPr="00493D75">
        <w:rPr>
          <w:lang w:val="sr-Cyrl-CS"/>
        </w:rPr>
        <w:t>Broj:</w:t>
      </w:r>
      <w:r w:rsidR="00665A01" w:rsidRPr="00493D75">
        <w:rPr>
          <w:lang w:val="sr-Cyrl-CS"/>
        </w:rPr>
        <w:t xml:space="preserve"> </w:t>
      </w:r>
      <w:r w:rsidR="00493D75" w:rsidRPr="00493D75">
        <w:rPr>
          <w:lang w:val="sr-Cyrl-CS"/>
        </w:rPr>
        <w:t>76</w:t>
      </w:r>
    </w:p>
    <w:p w:rsidR="007B21C6" w:rsidRPr="00493D75" w:rsidRDefault="007B21C6" w:rsidP="006E034B">
      <w:pPr>
        <w:jc w:val="both"/>
        <w:rPr>
          <w:lang w:val="sr-Latn-CS"/>
        </w:rPr>
      </w:pPr>
      <w:r w:rsidRPr="00493D75">
        <w:rPr>
          <w:lang w:val="sr-Cyrl-CS"/>
        </w:rPr>
        <w:t>Datum:</w:t>
      </w:r>
      <w:r w:rsidRPr="00493D75">
        <w:rPr>
          <w:lang w:val="sr-Latn-CS"/>
        </w:rPr>
        <w:t xml:space="preserve"> </w:t>
      </w:r>
      <w:r w:rsidR="00400968" w:rsidRPr="00493D75">
        <w:rPr>
          <w:lang w:val="sr-Latn-CS"/>
        </w:rPr>
        <w:t>14.01.2020</w:t>
      </w: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187460" w:rsidP="003E6208">
      <w:pPr>
        <w:ind w:left="720"/>
        <w:jc w:val="center"/>
        <w:rPr>
          <w:b/>
          <w:sz w:val="28"/>
          <w:szCs w:val="28"/>
          <w:lang w:val="sr-Cyrl-CS"/>
        </w:rPr>
      </w:pPr>
      <w:r w:rsidRPr="00493D75">
        <w:rPr>
          <w:b/>
          <w:sz w:val="28"/>
          <w:szCs w:val="28"/>
          <w:lang w:val="sr-Latn-CS"/>
        </w:rPr>
        <w:t>ZDRAVSTVENA</w:t>
      </w:r>
      <w:r w:rsidRPr="00493D75">
        <w:rPr>
          <w:b/>
          <w:sz w:val="28"/>
          <w:szCs w:val="28"/>
          <w:lang w:val="sr-Cyrl-CS"/>
        </w:rPr>
        <w:t xml:space="preserve"> </w:t>
      </w:r>
      <w:r w:rsidRPr="00493D75">
        <w:rPr>
          <w:b/>
          <w:sz w:val="28"/>
          <w:szCs w:val="28"/>
          <w:lang w:val="sr-Latn-CS"/>
        </w:rPr>
        <w:t>USTANOVA</w:t>
      </w:r>
      <w:r w:rsidRPr="00493D75">
        <w:rPr>
          <w:b/>
          <w:sz w:val="28"/>
          <w:szCs w:val="28"/>
          <w:lang w:val="sr-Cyrl-CS"/>
        </w:rPr>
        <w:t xml:space="preserve"> </w:t>
      </w:r>
      <w:r w:rsidRPr="00493D75">
        <w:rPr>
          <w:b/>
          <w:sz w:val="28"/>
          <w:szCs w:val="28"/>
          <w:lang w:val="sr-Latn-CS"/>
        </w:rPr>
        <w:t>APOTEKA</w:t>
      </w:r>
      <w:r w:rsidRPr="00493D75">
        <w:rPr>
          <w:b/>
          <w:sz w:val="28"/>
          <w:szCs w:val="28"/>
          <w:lang w:val="sr-Cyrl-CS"/>
        </w:rPr>
        <w:t xml:space="preserve"> </w:t>
      </w:r>
      <w:r w:rsidRPr="00493D75">
        <w:rPr>
          <w:b/>
          <w:sz w:val="28"/>
          <w:szCs w:val="28"/>
          <w:lang w:val="sr-Latn-CS"/>
        </w:rPr>
        <w:t>PO</w:t>
      </w:r>
      <w:r w:rsidRPr="00493D75">
        <w:rPr>
          <w:b/>
          <w:sz w:val="28"/>
          <w:szCs w:val="28"/>
          <w:lang w:val="sr-Cyrl-CS"/>
        </w:rPr>
        <w:t>Ž</w:t>
      </w:r>
      <w:r w:rsidRPr="00493D75">
        <w:rPr>
          <w:b/>
          <w:sz w:val="28"/>
          <w:szCs w:val="28"/>
          <w:lang w:val="sr-Latn-CS"/>
        </w:rPr>
        <w:t>AREVAC</w:t>
      </w: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7B21C6" w:rsidP="006E034B">
      <w:pPr>
        <w:jc w:val="both"/>
        <w:rPr>
          <w:sz w:val="22"/>
          <w:szCs w:val="22"/>
          <w:lang w:val="sr-Cyrl-CS"/>
        </w:rPr>
      </w:pPr>
    </w:p>
    <w:p w:rsidR="007B21C6" w:rsidRPr="00493D75" w:rsidRDefault="007B21C6" w:rsidP="006E034B">
      <w:pPr>
        <w:jc w:val="center"/>
        <w:rPr>
          <w:b/>
          <w:sz w:val="28"/>
          <w:szCs w:val="28"/>
          <w:lang w:val="sr-Cyrl-CS"/>
        </w:rPr>
      </w:pPr>
      <w:r w:rsidRPr="00493D75">
        <w:rPr>
          <w:b/>
          <w:sz w:val="28"/>
          <w:szCs w:val="28"/>
          <w:lang w:val="sr-Cyrl-CS"/>
        </w:rPr>
        <w:t>KONKURSNA DOKUMENTACIJA</w:t>
      </w:r>
    </w:p>
    <w:p w:rsidR="007B21C6" w:rsidRPr="00493D75" w:rsidRDefault="007B21C6" w:rsidP="006E034B">
      <w:pPr>
        <w:jc w:val="center"/>
        <w:rPr>
          <w:sz w:val="28"/>
          <w:szCs w:val="28"/>
          <w:lang w:val="sr-Cyrl-CS"/>
        </w:rPr>
      </w:pPr>
    </w:p>
    <w:p w:rsidR="007B21C6" w:rsidRPr="00493D75" w:rsidRDefault="007B21C6" w:rsidP="006E034B">
      <w:pPr>
        <w:jc w:val="center"/>
        <w:rPr>
          <w:sz w:val="28"/>
          <w:szCs w:val="28"/>
          <w:lang w:val="sr-Cyrl-CS"/>
        </w:rPr>
      </w:pPr>
      <w:r w:rsidRPr="00493D75">
        <w:rPr>
          <w:b/>
          <w:sz w:val="28"/>
          <w:szCs w:val="28"/>
          <w:lang w:val="sr-Cyrl-CS"/>
        </w:rPr>
        <w:t>Javna nabavka</w:t>
      </w:r>
      <w:r w:rsidR="002B63C9" w:rsidRPr="00493D75">
        <w:rPr>
          <w:b/>
          <w:sz w:val="28"/>
          <w:szCs w:val="28"/>
          <w:lang w:val="sr-Cyrl-CS"/>
        </w:rPr>
        <w:t xml:space="preserve"> </w:t>
      </w:r>
      <w:r w:rsidR="002B63C9" w:rsidRPr="00493D75">
        <w:rPr>
          <w:b/>
          <w:sz w:val="28"/>
          <w:szCs w:val="28"/>
        </w:rPr>
        <w:t>male</w:t>
      </w:r>
      <w:r w:rsidR="002B63C9" w:rsidRPr="00493D75">
        <w:rPr>
          <w:b/>
          <w:sz w:val="28"/>
          <w:szCs w:val="28"/>
          <w:lang w:val="sr-Cyrl-CS"/>
        </w:rPr>
        <w:t xml:space="preserve"> </w:t>
      </w:r>
      <w:r w:rsidR="002B63C9" w:rsidRPr="00493D75">
        <w:rPr>
          <w:b/>
          <w:sz w:val="28"/>
          <w:szCs w:val="28"/>
        </w:rPr>
        <w:t>vrednosti</w:t>
      </w:r>
      <w:r w:rsidR="00BB2A7F" w:rsidRPr="00493D75">
        <w:rPr>
          <w:b/>
          <w:sz w:val="28"/>
          <w:szCs w:val="28"/>
          <w:lang w:val="sr-Cyrl-CS"/>
        </w:rPr>
        <w:t xml:space="preserve"> </w:t>
      </w:r>
      <w:r w:rsidR="002B63C9" w:rsidRPr="00493D75">
        <w:rPr>
          <w:b/>
          <w:sz w:val="28"/>
          <w:szCs w:val="28"/>
          <w:lang w:val="sr-Cyrl-CS"/>
        </w:rPr>
        <w:t xml:space="preserve">– </w:t>
      </w:r>
      <w:r w:rsidR="00DD015A" w:rsidRPr="00493D75">
        <w:rPr>
          <w:b/>
          <w:sz w:val="28"/>
          <w:szCs w:val="28"/>
        </w:rPr>
        <w:t>usluge</w:t>
      </w:r>
      <w:r w:rsidR="00DD015A" w:rsidRPr="00493D75">
        <w:rPr>
          <w:b/>
          <w:sz w:val="28"/>
          <w:szCs w:val="28"/>
          <w:lang w:val="sr-Cyrl-CS"/>
        </w:rPr>
        <w:t xml:space="preserve"> č</w:t>
      </w:r>
      <w:r w:rsidR="00DD015A" w:rsidRPr="00493D75">
        <w:rPr>
          <w:b/>
          <w:sz w:val="28"/>
          <w:szCs w:val="28"/>
        </w:rPr>
        <w:t>i</w:t>
      </w:r>
      <w:r w:rsidR="00DD015A" w:rsidRPr="00493D75">
        <w:rPr>
          <w:b/>
          <w:sz w:val="28"/>
          <w:szCs w:val="28"/>
          <w:lang w:val="sr-Cyrl-CS"/>
        </w:rPr>
        <w:t>šć</w:t>
      </w:r>
      <w:r w:rsidR="00DD015A" w:rsidRPr="00493D75">
        <w:rPr>
          <w:b/>
          <w:sz w:val="28"/>
          <w:szCs w:val="28"/>
        </w:rPr>
        <w:t>enja</w:t>
      </w:r>
    </w:p>
    <w:p w:rsidR="007B21C6" w:rsidRPr="00493D75" w:rsidRDefault="007B21C6" w:rsidP="006E034B">
      <w:pPr>
        <w:jc w:val="center"/>
        <w:rPr>
          <w:b/>
          <w:sz w:val="28"/>
          <w:szCs w:val="28"/>
        </w:rPr>
      </w:pPr>
      <w:r w:rsidRPr="00493D75">
        <w:rPr>
          <w:b/>
          <w:sz w:val="28"/>
          <w:szCs w:val="28"/>
          <w:lang w:val="sr-Cyrl-CS"/>
        </w:rPr>
        <w:t>broj:</w:t>
      </w:r>
      <w:r w:rsidR="00EA55CD" w:rsidRPr="00493D75">
        <w:rPr>
          <w:b/>
          <w:sz w:val="28"/>
          <w:szCs w:val="28"/>
        </w:rPr>
        <w:t xml:space="preserve"> </w:t>
      </w:r>
      <w:r w:rsidR="0048370E" w:rsidRPr="00493D75">
        <w:rPr>
          <w:b/>
          <w:sz w:val="28"/>
          <w:szCs w:val="28"/>
        </w:rPr>
        <w:t>6/2020</w:t>
      </w:r>
    </w:p>
    <w:p w:rsidR="007B21C6" w:rsidRPr="00493D75" w:rsidRDefault="007B21C6" w:rsidP="006E034B">
      <w:pPr>
        <w:jc w:val="center"/>
        <w:rPr>
          <w:sz w:val="28"/>
          <w:szCs w:val="28"/>
          <w:lang w:val="sr-Latn-CS"/>
        </w:rPr>
      </w:pPr>
    </w:p>
    <w:p w:rsidR="007B21C6" w:rsidRDefault="007B21C6" w:rsidP="006E034B">
      <w:pPr>
        <w:jc w:val="center"/>
        <w:rPr>
          <w:b/>
          <w:lang w:val="sr-Cyrl-CS"/>
        </w:rPr>
      </w:pPr>
    </w:p>
    <w:p w:rsidR="007B21C6" w:rsidRDefault="007B21C6" w:rsidP="006E034B">
      <w:pPr>
        <w:jc w:val="both"/>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jc w:val="both"/>
        <w:rPr>
          <w:sz w:val="22"/>
          <w:szCs w:val="22"/>
        </w:rPr>
      </w:pPr>
    </w:p>
    <w:p w:rsidR="007B21C6" w:rsidRPr="00493D75" w:rsidRDefault="00CE4B60" w:rsidP="006E034B">
      <w:pPr>
        <w:jc w:val="center"/>
        <w:rPr>
          <w:sz w:val="22"/>
          <w:szCs w:val="22"/>
        </w:rPr>
      </w:pPr>
      <w:r w:rsidRPr="00493D75">
        <w:rPr>
          <w:sz w:val="22"/>
          <w:szCs w:val="22"/>
        </w:rPr>
        <w:t xml:space="preserve">U Požarevcu, </w:t>
      </w:r>
      <w:proofErr w:type="gramStart"/>
      <w:r w:rsidRPr="00493D75">
        <w:rPr>
          <w:sz w:val="22"/>
          <w:szCs w:val="22"/>
        </w:rPr>
        <w:t>dana</w:t>
      </w:r>
      <w:proofErr w:type="gramEnd"/>
      <w:r w:rsidRPr="00493D75">
        <w:rPr>
          <w:sz w:val="22"/>
          <w:szCs w:val="22"/>
        </w:rPr>
        <w:t xml:space="preserve"> </w:t>
      </w:r>
      <w:r w:rsidR="00400968" w:rsidRPr="00493D75">
        <w:rPr>
          <w:sz w:val="22"/>
          <w:szCs w:val="22"/>
        </w:rPr>
        <w:t>14.01.2020</w:t>
      </w:r>
      <w:r w:rsidRPr="00493D75">
        <w:rPr>
          <w:sz w:val="22"/>
          <w:szCs w:val="22"/>
        </w:rPr>
        <w:t>.godine</w:t>
      </w:r>
    </w:p>
    <w:p w:rsidR="007B21C6" w:rsidRPr="00EF7963" w:rsidRDefault="007B21C6" w:rsidP="006E034B">
      <w:pPr>
        <w:jc w:val="both"/>
        <w:rPr>
          <w:color w:val="FF0000"/>
          <w:sz w:val="22"/>
          <w:szCs w:val="22"/>
        </w:rPr>
      </w:pPr>
    </w:p>
    <w:p w:rsidR="007B21C6" w:rsidRDefault="007B21C6" w:rsidP="006E034B">
      <w:pPr>
        <w:jc w:val="both"/>
        <w:rPr>
          <w:sz w:val="22"/>
          <w:szCs w:val="22"/>
          <w:lang w:val="sr-Cyrl-CS"/>
        </w:rPr>
      </w:pPr>
    </w:p>
    <w:p w:rsidR="007B21C6" w:rsidRDefault="007B21C6" w:rsidP="006E034B">
      <w:pPr>
        <w:jc w:val="both"/>
        <w:rPr>
          <w:sz w:val="22"/>
          <w:szCs w:val="22"/>
          <w:lang w:val="sr-Cyrl-CS"/>
        </w:rPr>
      </w:pPr>
    </w:p>
    <w:p w:rsidR="007B21C6" w:rsidRPr="00E609FE" w:rsidRDefault="007B21C6" w:rsidP="006E034B">
      <w:pPr>
        <w:jc w:val="both"/>
        <w:rPr>
          <w:sz w:val="22"/>
          <w:szCs w:val="22"/>
          <w:lang w:val="sr-Cyrl-CS"/>
        </w:rPr>
      </w:pPr>
      <w:r>
        <w:rPr>
          <w:sz w:val="22"/>
          <w:szCs w:val="22"/>
          <w:lang w:val="sr-Cyrl-CS"/>
        </w:rPr>
        <w:t>Na osnovu člana 32. i  člana 61. Zakona o javnim nabavkama („Sl. Glasnik RS" br. 124/12,</w:t>
      </w:r>
      <w:r w:rsidR="003E6208" w:rsidRPr="00BA4312">
        <w:rPr>
          <w:lang w:val="sr-Cyrl-CS"/>
        </w:rPr>
        <w:t xml:space="preserve"> 14/2015 </w:t>
      </w:r>
      <w:r w:rsidR="003E6208">
        <w:t>i</w:t>
      </w:r>
      <w:r w:rsidR="003E6208" w:rsidRPr="00BA4312">
        <w:rPr>
          <w:lang w:val="sr-Cyrl-CS"/>
        </w:rPr>
        <w:t xml:space="preserve"> 68/2015</w:t>
      </w:r>
      <w:r>
        <w:rPr>
          <w:sz w:val="22"/>
          <w:szCs w:val="22"/>
          <w:lang w:val="sr-Cyrl-CS"/>
        </w:rPr>
        <w:t xml:space="preserve"> u daljem tekstu ZJN), Pravilnika o obaveznim elementima konkursne dokumentacije u postupcima javnih nabavki i načinu dokazivanja ispunjenosti uslova („Sl. Glasnik RS“ b</w:t>
      </w:r>
      <w:r w:rsidR="003E6208">
        <w:rPr>
          <w:sz w:val="22"/>
          <w:szCs w:val="22"/>
          <w:lang w:val="sr-Cyrl-CS"/>
        </w:rPr>
        <w:t>r.</w:t>
      </w:r>
      <w:r w:rsidR="003E6208" w:rsidRPr="00BA4312">
        <w:rPr>
          <w:sz w:val="22"/>
          <w:szCs w:val="22"/>
          <w:lang w:val="sr-Cyrl-CS"/>
        </w:rPr>
        <w:t>86</w:t>
      </w:r>
      <w:r w:rsidR="003E6208">
        <w:rPr>
          <w:sz w:val="22"/>
          <w:szCs w:val="22"/>
          <w:lang w:val="sr-Cyrl-CS"/>
        </w:rPr>
        <w:t>/1</w:t>
      </w:r>
      <w:r w:rsidR="003E6208" w:rsidRPr="00BA4312">
        <w:rPr>
          <w:sz w:val="22"/>
          <w:szCs w:val="22"/>
          <w:lang w:val="sr-Cyrl-CS"/>
        </w:rPr>
        <w:t>5</w:t>
      </w:r>
      <w:r w:rsidRPr="00493D75">
        <w:rPr>
          <w:sz w:val="22"/>
          <w:szCs w:val="22"/>
          <w:lang w:val="sr-Cyrl-CS"/>
        </w:rPr>
        <w:t xml:space="preserve">), Odluke  direktora </w:t>
      </w:r>
      <w:r w:rsidR="00665A01" w:rsidRPr="00493D75">
        <w:rPr>
          <w:sz w:val="22"/>
          <w:szCs w:val="22"/>
          <w:lang w:val="sr-Cyrl-CS"/>
        </w:rPr>
        <w:t xml:space="preserve"> </w:t>
      </w:r>
      <w:r w:rsidRPr="00493D75">
        <w:rPr>
          <w:sz w:val="22"/>
          <w:szCs w:val="22"/>
        </w:rPr>
        <w:t>ZU</w:t>
      </w:r>
      <w:r w:rsidRPr="00493D75">
        <w:rPr>
          <w:sz w:val="22"/>
          <w:szCs w:val="22"/>
          <w:lang w:val="sr-Cyrl-CS"/>
        </w:rPr>
        <w:t xml:space="preserve"> Apotek</w:t>
      </w:r>
      <w:r w:rsidRPr="00493D75">
        <w:rPr>
          <w:sz w:val="22"/>
          <w:szCs w:val="22"/>
        </w:rPr>
        <w:t>a</w:t>
      </w:r>
      <w:r w:rsidRPr="00493D75">
        <w:rPr>
          <w:sz w:val="22"/>
          <w:szCs w:val="22"/>
          <w:lang w:val="sr-Cyrl-CS"/>
        </w:rPr>
        <w:t xml:space="preserve"> </w:t>
      </w:r>
      <w:r w:rsidRPr="00493D75">
        <w:rPr>
          <w:sz w:val="22"/>
          <w:szCs w:val="22"/>
        </w:rPr>
        <w:t>Po</w:t>
      </w:r>
      <w:r w:rsidRPr="00493D75">
        <w:rPr>
          <w:sz w:val="22"/>
          <w:szCs w:val="22"/>
          <w:lang w:val="sr-Cyrl-CS"/>
        </w:rPr>
        <w:t>ž</w:t>
      </w:r>
      <w:r w:rsidRPr="00493D75">
        <w:rPr>
          <w:sz w:val="22"/>
          <w:szCs w:val="22"/>
        </w:rPr>
        <w:t>arevac</w:t>
      </w:r>
      <w:r w:rsidRPr="00493D75">
        <w:rPr>
          <w:sz w:val="22"/>
          <w:szCs w:val="22"/>
          <w:lang w:val="sr-Cyrl-CS"/>
        </w:rPr>
        <w:t xml:space="preserve"> o pokretanju postupka javne nabavke (br. </w:t>
      </w:r>
      <w:r w:rsidR="00493D75" w:rsidRPr="00493D75">
        <w:rPr>
          <w:sz w:val="22"/>
          <w:szCs w:val="22"/>
          <w:lang w:val="sr-Cyrl-CS"/>
        </w:rPr>
        <w:t>72</w:t>
      </w:r>
      <w:r w:rsidR="00665A01" w:rsidRPr="00493D75">
        <w:rPr>
          <w:sz w:val="22"/>
          <w:szCs w:val="22"/>
          <w:lang w:val="sr-Cyrl-CS"/>
        </w:rPr>
        <w:t xml:space="preserve"> </w:t>
      </w:r>
      <w:r w:rsidRPr="00493D75">
        <w:rPr>
          <w:sz w:val="22"/>
          <w:szCs w:val="22"/>
          <w:lang w:val="sr-Cyrl-CS"/>
        </w:rPr>
        <w:t xml:space="preserve">od </w:t>
      </w:r>
      <w:r w:rsidR="00400968" w:rsidRPr="00493D75">
        <w:rPr>
          <w:sz w:val="22"/>
          <w:szCs w:val="22"/>
          <w:lang w:val="sr-Cyrl-CS"/>
        </w:rPr>
        <w:t>14.01.2020</w:t>
      </w:r>
      <w:r w:rsidRPr="00493D75">
        <w:rPr>
          <w:sz w:val="22"/>
          <w:szCs w:val="22"/>
          <w:lang w:val="sr-Cyrl-CS"/>
        </w:rPr>
        <w:t>.g.)</w:t>
      </w:r>
      <w:r w:rsidRPr="00D1243D">
        <w:rPr>
          <w:sz w:val="22"/>
          <w:szCs w:val="22"/>
          <w:lang w:val="sr-Cyrl-CS"/>
        </w:rPr>
        <w:t xml:space="preserve"> i Rešenja o obrazovanju Komisije za javnu nabavku (br.</w:t>
      </w:r>
      <w:r w:rsidR="00493D75">
        <w:rPr>
          <w:sz w:val="22"/>
          <w:szCs w:val="22"/>
          <w:lang w:val="sr-Cyrl-CS"/>
        </w:rPr>
        <w:t>73</w:t>
      </w:r>
      <w:r w:rsidRPr="00D1243D">
        <w:rPr>
          <w:sz w:val="22"/>
          <w:szCs w:val="22"/>
          <w:lang w:val="sr-Cyrl-CS"/>
        </w:rPr>
        <w:t xml:space="preserve"> od </w:t>
      </w:r>
      <w:r w:rsidR="00400968">
        <w:rPr>
          <w:sz w:val="22"/>
          <w:szCs w:val="22"/>
          <w:lang w:val="sr-Cyrl-CS"/>
        </w:rPr>
        <w:t>14.01.2020</w:t>
      </w:r>
      <w:r w:rsidRPr="00D1243D">
        <w:rPr>
          <w:sz w:val="22"/>
          <w:szCs w:val="22"/>
          <w:lang w:val="sr-Cyrl-CS"/>
        </w:rPr>
        <w:t>.g),</w:t>
      </w:r>
      <w:r w:rsidRPr="00E609FE">
        <w:rPr>
          <w:sz w:val="22"/>
          <w:szCs w:val="22"/>
          <w:lang w:val="sr-Cyrl-CS"/>
        </w:rPr>
        <w:t xml:space="preserve"> pripremljena je:</w:t>
      </w:r>
    </w:p>
    <w:p w:rsidR="007B21C6" w:rsidRPr="00EF7963" w:rsidRDefault="007B21C6" w:rsidP="006E034B">
      <w:pPr>
        <w:rPr>
          <w:color w:val="FF0000"/>
          <w:sz w:val="22"/>
          <w:szCs w:val="22"/>
          <w:lang w:val="sr-Cyrl-CS"/>
        </w:rPr>
      </w:pPr>
    </w:p>
    <w:p w:rsidR="007B21C6" w:rsidRPr="00BA4312" w:rsidRDefault="007B21C6" w:rsidP="006E034B">
      <w:pPr>
        <w:jc w:val="center"/>
        <w:rPr>
          <w:b/>
          <w:sz w:val="22"/>
          <w:szCs w:val="22"/>
          <w:lang w:val="sr-Cyrl-CS"/>
        </w:rPr>
      </w:pPr>
      <w:r>
        <w:rPr>
          <w:b/>
          <w:sz w:val="22"/>
          <w:szCs w:val="22"/>
        </w:rPr>
        <w:t>KONKURSNA</w:t>
      </w:r>
      <w:r w:rsidRPr="00BA4312">
        <w:rPr>
          <w:b/>
          <w:sz w:val="22"/>
          <w:szCs w:val="22"/>
          <w:lang w:val="sr-Cyrl-CS"/>
        </w:rPr>
        <w:t xml:space="preserve"> </w:t>
      </w:r>
      <w:r>
        <w:rPr>
          <w:b/>
          <w:sz w:val="22"/>
          <w:szCs w:val="22"/>
        </w:rPr>
        <w:t>DOKUMENTACIJA</w:t>
      </w:r>
    </w:p>
    <w:p w:rsidR="00EF54D3" w:rsidRPr="00F92DD0" w:rsidRDefault="00BE0595" w:rsidP="006E034B">
      <w:pPr>
        <w:jc w:val="center"/>
        <w:rPr>
          <w:b/>
          <w:sz w:val="22"/>
          <w:szCs w:val="22"/>
          <w:lang w:val="sr-Cyrl-CS"/>
        </w:rPr>
      </w:pPr>
      <w:proofErr w:type="gramStart"/>
      <w:r>
        <w:rPr>
          <w:b/>
          <w:sz w:val="22"/>
          <w:szCs w:val="22"/>
        </w:rPr>
        <w:t>za</w:t>
      </w:r>
      <w:proofErr w:type="gramEnd"/>
      <w:r w:rsidRPr="00BA4312">
        <w:rPr>
          <w:b/>
          <w:sz w:val="22"/>
          <w:szCs w:val="22"/>
          <w:lang w:val="sr-Cyrl-CS"/>
        </w:rPr>
        <w:t xml:space="preserve"> </w:t>
      </w:r>
      <w:r>
        <w:rPr>
          <w:b/>
          <w:sz w:val="22"/>
          <w:szCs w:val="22"/>
        </w:rPr>
        <w:t>javnu</w:t>
      </w:r>
      <w:r w:rsidRPr="00BA4312">
        <w:rPr>
          <w:b/>
          <w:sz w:val="22"/>
          <w:szCs w:val="22"/>
          <w:lang w:val="sr-Cyrl-CS"/>
        </w:rPr>
        <w:t xml:space="preserve"> </w:t>
      </w:r>
      <w:r>
        <w:rPr>
          <w:b/>
          <w:sz w:val="22"/>
          <w:szCs w:val="22"/>
        </w:rPr>
        <w:t>nabavku</w:t>
      </w:r>
      <w:r w:rsidR="007B21C6" w:rsidRPr="00BA4312">
        <w:rPr>
          <w:b/>
          <w:sz w:val="22"/>
          <w:szCs w:val="22"/>
          <w:lang w:val="sr-Cyrl-CS"/>
        </w:rPr>
        <w:t xml:space="preserve"> </w:t>
      </w:r>
      <w:r w:rsidR="00DD015A">
        <w:rPr>
          <w:b/>
          <w:sz w:val="22"/>
          <w:szCs w:val="22"/>
        </w:rPr>
        <w:t>usluge</w:t>
      </w:r>
      <w:r w:rsidR="00DD015A" w:rsidRPr="00BA4312">
        <w:rPr>
          <w:b/>
          <w:sz w:val="22"/>
          <w:szCs w:val="22"/>
          <w:lang w:val="sr-Cyrl-CS"/>
        </w:rPr>
        <w:t xml:space="preserve"> č</w:t>
      </w:r>
      <w:r w:rsidR="00DD015A">
        <w:rPr>
          <w:b/>
          <w:sz w:val="22"/>
          <w:szCs w:val="22"/>
        </w:rPr>
        <w:t>i</w:t>
      </w:r>
      <w:r w:rsidR="00DD015A" w:rsidRPr="00BA4312">
        <w:rPr>
          <w:b/>
          <w:sz w:val="22"/>
          <w:szCs w:val="22"/>
          <w:lang w:val="sr-Cyrl-CS"/>
        </w:rPr>
        <w:t>šć</w:t>
      </w:r>
      <w:r w:rsidR="00DD015A">
        <w:rPr>
          <w:b/>
          <w:sz w:val="22"/>
          <w:szCs w:val="22"/>
        </w:rPr>
        <w:t>enja</w:t>
      </w:r>
      <w:r w:rsidR="007B21C6">
        <w:rPr>
          <w:b/>
          <w:sz w:val="22"/>
          <w:szCs w:val="22"/>
          <w:lang w:val="sr-Latn-CS"/>
        </w:rPr>
        <w:t>,</w:t>
      </w:r>
      <w:r w:rsidR="007B21C6">
        <w:rPr>
          <w:b/>
          <w:sz w:val="22"/>
          <w:szCs w:val="22"/>
          <w:lang w:val="sr-Cyrl-CS"/>
        </w:rPr>
        <w:t xml:space="preserve"> postupku </w:t>
      </w:r>
      <w:r w:rsidR="007B21C6">
        <w:rPr>
          <w:b/>
          <w:sz w:val="22"/>
          <w:szCs w:val="22"/>
        </w:rPr>
        <w:t>javne</w:t>
      </w:r>
      <w:r w:rsidR="007B21C6" w:rsidRPr="00BA4312">
        <w:rPr>
          <w:b/>
          <w:sz w:val="22"/>
          <w:szCs w:val="22"/>
          <w:lang w:val="sr-Cyrl-CS"/>
        </w:rPr>
        <w:t xml:space="preserve"> </w:t>
      </w:r>
      <w:r w:rsidR="007B21C6">
        <w:rPr>
          <w:b/>
          <w:sz w:val="22"/>
          <w:szCs w:val="22"/>
        </w:rPr>
        <w:t>nabavke</w:t>
      </w:r>
      <w:r w:rsidR="007B21C6" w:rsidRPr="00BA4312">
        <w:rPr>
          <w:b/>
          <w:sz w:val="22"/>
          <w:szCs w:val="22"/>
          <w:lang w:val="sr-Cyrl-CS"/>
        </w:rPr>
        <w:t xml:space="preserve"> </w:t>
      </w:r>
      <w:r w:rsidR="007B21C6">
        <w:rPr>
          <w:b/>
          <w:sz w:val="22"/>
          <w:szCs w:val="22"/>
        </w:rPr>
        <w:t>male</w:t>
      </w:r>
      <w:r w:rsidR="007B21C6" w:rsidRPr="00BA4312">
        <w:rPr>
          <w:b/>
          <w:sz w:val="22"/>
          <w:szCs w:val="22"/>
          <w:lang w:val="sr-Cyrl-CS"/>
        </w:rPr>
        <w:t xml:space="preserve"> </w:t>
      </w:r>
      <w:r w:rsidR="007B21C6">
        <w:rPr>
          <w:b/>
          <w:sz w:val="22"/>
          <w:szCs w:val="22"/>
        </w:rPr>
        <w:t>vrednosti</w:t>
      </w:r>
      <w:r w:rsidR="002B63C9" w:rsidRPr="002B63C9">
        <w:rPr>
          <w:b/>
          <w:color w:val="FF0000"/>
          <w:sz w:val="22"/>
          <w:szCs w:val="22"/>
          <w:lang w:val="sr-Latn-CS"/>
        </w:rPr>
        <w:t xml:space="preserve"> </w:t>
      </w:r>
      <w:r w:rsidR="002B63C9" w:rsidRPr="005E75E1">
        <w:rPr>
          <w:b/>
          <w:sz w:val="22"/>
          <w:szCs w:val="22"/>
          <w:lang w:val="sr-Latn-CS"/>
        </w:rPr>
        <w:t>po partijama</w:t>
      </w:r>
      <w:r w:rsidR="007B21C6" w:rsidRPr="005E75E1">
        <w:rPr>
          <w:b/>
          <w:sz w:val="22"/>
          <w:szCs w:val="22"/>
          <w:lang w:val="sr-Cyrl-CS"/>
        </w:rPr>
        <w:t xml:space="preserve"> </w:t>
      </w:r>
    </w:p>
    <w:p w:rsidR="007B21C6" w:rsidRPr="00BA4312" w:rsidRDefault="007B21C6" w:rsidP="006E034B">
      <w:pPr>
        <w:jc w:val="center"/>
        <w:rPr>
          <w:b/>
          <w:color w:val="FF0000"/>
          <w:sz w:val="22"/>
          <w:szCs w:val="22"/>
          <w:lang w:val="sr-Cyrl-CS"/>
        </w:rPr>
      </w:pPr>
      <w:r w:rsidRPr="00F92DD0">
        <w:rPr>
          <w:b/>
          <w:sz w:val="22"/>
          <w:szCs w:val="22"/>
          <w:lang w:val="de-AT"/>
        </w:rPr>
        <w:t>JN</w:t>
      </w:r>
      <w:r w:rsidRPr="00BA4312">
        <w:rPr>
          <w:b/>
          <w:sz w:val="22"/>
          <w:szCs w:val="22"/>
          <w:lang w:val="sr-Cyrl-CS"/>
        </w:rPr>
        <w:t xml:space="preserve"> </w:t>
      </w:r>
      <w:r w:rsidRPr="00F92DD0">
        <w:rPr>
          <w:b/>
          <w:sz w:val="22"/>
          <w:szCs w:val="22"/>
          <w:lang w:val="de-AT"/>
        </w:rPr>
        <w:t>br</w:t>
      </w:r>
      <w:r w:rsidRPr="00BA4312">
        <w:rPr>
          <w:b/>
          <w:sz w:val="22"/>
          <w:szCs w:val="22"/>
          <w:lang w:val="sr-Cyrl-CS"/>
        </w:rPr>
        <w:t xml:space="preserve">. </w:t>
      </w:r>
      <w:r w:rsidR="0048370E">
        <w:rPr>
          <w:b/>
          <w:color w:val="000000"/>
          <w:sz w:val="22"/>
          <w:szCs w:val="22"/>
          <w:lang w:val="sr-Cyrl-CS"/>
        </w:rPr>
        <w:t>6/2020</w:t>
      </w:r>
    </w:p>
    <w:p w:rsidR="007B21C6" w:rsidRPr="00BA4312" w:rsidRDefault="007B21C6" w:rsidP="006E034B">
      <w:pPr>
        <w:rPr>
          <w:sz w:val="22"/>
          <w:szCs w:val="22"/>
          <w:lang w:val="sr-Cyrl-CS"/>
        </w:rPr>
      </w:pPr>
    </w:p>
    <w:p w:rsidR="007B21C6" w:rsidRPr="00BA4312" w:rsidRDefault="007B21C6" w:rsidP="006E034B">
      <w:pPr>
        <w:rPr>
          <w:sz w:val="22"/>
          <w:szCs w:val="22"/>
          <w:lang w:val="sr-Cyrl-CS"/>
        </w:rPr>
      </w:pPr>
    </w:p>
    <w:p w:rsidR="007B21C6" w:rsidRPr="00BA4312" w:rsidRDefault="007B21C6" w:rsidP="006E034B">
      <w:pPr>
        <w:rPr>
          <w:lang w:val="sr-Cyrl-CS"/>
        </w:rPr>
      </w:pPr>
    </w:p>
    <w:p w:rsidR="007B21C6" w:rsidRPr="00F92DD0" w:rsidRDefault="007B21C6" w:rsidP="006E034B">
      <w:pPr>
        <w:rPr>
          <w:b/>
          <w:sz w:val="22"/>
          <w:szCs w:val="22"/>
          <w:lang w:val="de-AT"/>
        </w:rPr>
      </w:pPr>
      <w:r w:rsidRPr="00F92DD0">
        <w:rPr>
          <w:b/>
          <w:sz w:val="22"/>
          <w:szCs w:val="22"/>
          <w:lang w:val="de-AT"/>
        </w:rPr>
        <w:t>Konku</w:t>
      </w:r>
      <w:r w:rsidR="004D3F82" w:rsidRPr="00F92DD0">
        <w:rPr>
          <w:b/>
          <w:sz w:val="22"/>
          <w:szCs w:val="22"/>
          <w:lang w:val="de-AT"/>
        </w:rPr>
        <w:t>rsna dokumentacija sadrži:</w:t>
      </w:r>
    </w:p>
    <w:p w:rsidR="004D3F82" w:rsidRPr="00F92DD0" w:rsidRDefault="004D3F82" w:rsidP="006E034B">
      <w:pPr>
        <w:rPr>
          <w:b/>
          <w:sz w:val="22"/>
          <w:szCs w:val="22"/>
          <w:lang w:val="de-AT"/>
        </w:rPr>
      </w:pPr>
    </w:p>
    <w:p w:rsidR="004D3F82" w:rsidRPr="00F92DD0" w:rsidRDefault="00F7278B" w:rsidP="006E034B">
      <w:pPr>
        <w:rPr>
          <w:b/>
          <w:sz w:val="22"/>
          <w:szCs w:val="22"/>
          <w:lang w:val="de-AT"/>
        </w:rPr>
      </w:pPr>
      <w:r w:rsidRPr="00F92DD0">
        <w:rPr>
          <w:b/>
          <w:sz w:val="22"/>
          <w:szCs w:val="22"/>
          <w:lang w:val="de-A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167"/>
        <w:gridCol w:w="852"/>
      </w:tblGrid>
      <w:tr w:rsidR="003E6208" w:rsidRPr="00DF325D" w:rsidTr="00DF325D">
        <w:tc>
          <w:tcPr>
            <w:tcW w:w="959" w:type="dxa"/>
            <w:shd w:val="clear" w:color="auto" w:fill="D9D9D9"/>
          </w:tcPr>
          <w:p w:rsidR="003E6208" w:rsidRPr="00DF325D" w:rsidRDefault="003E6208" w:rsidP="00DF325D">
            <w:pPr>
              <w:jc w:val="center"/>
              <w:rPr>
                <w:b/>
                <w:sz w:val="22"/>
                <w:szCs w:val="22"/>
              </w:rPr>
            </w:pPr>
            <w:r w:rsidRPr="00DF325D">
              <w:rPr>
                <w:b/>
                <w:sz w:val="22"/>
                <w:szCs w:val="22"/>
              </w:rPr>
              <w:t>R.br:</w:t>
            </w:r>
          </w:p>
        </w:tc>
        <w:tc>
          <w:tcPr>
            <w:tcW w:w="7167" w:type="dxa"/>
            <w:shd w:val="clear" w:color="auto" w:fill="D9D9D9"/>
          </w:tcPr>
          <w:p w:rsidR="003E6208" w:rsidRPr="00DF325D" w:rsidRDefault="003E6208" w:rsidP="00DF325D">
            <w:pPr>
              <w:jc w:val="center"/>
              <w:rPr>
                <w:b/>
                <w:sz w:val="22"/>
                <w:szCs w:val="22"/>
              </w:rPr>
            </w:pPr>
            <w:r w:rsidRPr="00DF325D">
              <w:rPr>
                <w:b/>
                <w:sz w:val="22"/>
                <w:szCs w:val="22"/>
              </w:rPr>
              <w:t>Poglavlje:</w:t>
            </w:r>
          </w:p>
        </w:tc>
        <w:tc>
          <w:tcPr>
            <w:tcW w:w="852" w:type="dxa"/>
            <w:shd w:val="clear" w:color="auto" w:fill="D9D9D9"/>
          </w:tcPr>
          <w:p w:rsidR="003E6208" w:rsidRPr="00DF325D" w:rsidRDefault="003E6208" w:rsidP="00DF325D">
            <w:pPr>
              <w:jc w:val="center"/>
              <w:rPr>
                <w:b/>
                <w:sz w:val="22"/>
                <w:szCs w:val="22"/>
              </w:rPr>
            </w:pPr>
            <w:r w:rsidRPr="00DF325D">
              <w:rPr>
                <w:b/>
                <w:sz w:val="22"/>
                <w:szCs w:val="22"/>
              </w:rPr>
              <w:t>Strana</w:t>
            </w:r>
          </w:p>
        </w:tc>
      </w:tr>
      <w:tr w:rsidR="003E6208" w:rsidRPr="00DF325D" w:rsidTr="00DF325D">
        <w:tc>
          <w:tcPr>
            <w:tcW w:w="959" w:type="dxa"/>
          </w:tcPr>
          <w:p w:rsidR="003E6208" w:rsidRPr="00DF325D" w:rsidRDefault="003E6208" w:rsidP="00DF325D">
            <w:pPr>
              <w:jc w:val="center"/>
              <w:rPr>
                <w:sz w:val="22"/>
                <w:szCs w:val="22"/>
              </w:rPr>
            </w:pPr>
            <w:r w:rsidRPr="00DF325D">
              <w:rPr>
                <w:sz w:val="22"/>
                <w:szCs w:val="22"/>
              </w:rPr>
              <w:t>1.</w:t>
            </w:r>
          </w:p>
        </w:tc>
        <w:tc>
          <w:tcPr>
            <w:tcW w:w="7167" w:type="dxa"/>
          </w:tcPr>
          <w:p w:rsidR="003E6208" w:rsidRPr="00DF325D" w:rsidRDefault="003E6208" w:rsidP="006E034B">
            <w:pPr>
              <w:rPr>
                <w:b/>
                <w:sz w:val="22"/>
                <w:szCs w:val="22"/>
              </w:rPr>
            </w:pPr>
            <w:r w:rsidRPr="00DF325D">
              <w:rPr>
                <w:sz w:val="22"/>
                <w:szCs w:val="22"/>
                <w:lang w:val="sr-Cyrl-CS"/>
              </w:rPr>
              <w:t>OPŠTI PODACI O JAVNOJ NABAVCI</w:t>
            </w:r>
          </w:p>
        </w:tc>
        <w:tc>
          <w:tcPr>
            <w:tcW w:w="852" w:type="dxa"/>
          </w:tcPr>
          <w:p w:rsidR="003E6208" w:rsidRPr="00DF325D" w:rsidRDefault="003E6208" w:rsidP="00DF325D">
            <w:pPr>
              <w:jc w:val="center"/>
              <w:rPr>
                <w:sz w:val="22"/>
                <w:szCs w:val="22"/>
              </w:rPr>
            </w:pPr>
            <w:r w:rsidRPr="00DF325D">
              <w:rPr>
                <w:sz w:val="22"/>
                <w:szCs w:val="22"/>
              </w:rPr>
              <w:t>3</w:t>
            </w:r>
          </w:p>
        </w:tc>
      </w:tr>
      <w:tr w:rsidR="003E6208" w:rsidRPr="00DF325D" w:rsidTr="00DF325D">
        <w:tc>
          <w:tcPr>
            <w:tcW w:w="959" w:type="dxa"/>
          </w:tcPr>
          <w:p w:rsidR="003E6208" w:rsidRPr="00DF325D" w:rsidRDefault="003E6208" w:rsidP="00DF325D">
            <w:pPr>
              <w:jc w:val="center"/>
              <w:rPr>
                <w:sz w:val="22"/>
                <w:szCs w:val="22"/>
              </w:rPr>
            </w:pPr>
            <w:r w:rsidRPr="00DF325D">
              <w:rPr>
                <w:sz w:val="22"/>
                <w:szCs w:val="22"/>
              </w:rPr>
              <w:t>2.</w:t>
            </w:r>
          </w:p>
        </w:tc>
        <w:tc>
          <w:tcPr>
            <w:tcW w:w="7167" w:type="dxa"/>
          </w:tcPr>
          <w:p w:rsidR="003E6208" w:rsidRPr="00DF325D" w:rsidRDefault="003E6208" w:rsidP="006E034B">
            <w:pPr>
              <w:rPr>
                <w:b/>
                <w:sz w:val="22"/>
                <w:szCs w:val="22"/>
              </w:rPr>
            </w:pPr>
            <w:r w:rsidRPr="00DF325D">
              <w:rPr>
                <w:sz w:val="22"/>
                <w:szCs w:val="22"/>
                <w:lang w:val="sr-Cyrl-CS"/>
              </w:rPr>
              <w:t>PODACI O PREDMETU JAVNE NABAVKE</w:t>
            </w:r>
          </w:p>
        </w:tc>
        <w:tc>
          <w:tcPr>
            <w:tcW w:w="852" w:type="dxa"/>
          </w:tcPr>
          <w:p w:rsidR="003E6208" w:rsidRPr="00DF325D" w:rsidRDefault="003E6208" w:rsidP="00DF325D">
            <w:pPr>
              <w:jc w:val="center"/>
              <w:rPr>
                <w:sz w:val="22"/>
                <w:szCs w:val="22"/>
              </w:rPr>
            </w:pPr>
            <w:r w:rsidRPr="00DF325D">
              <w:rPr>
                <w:sz w:val="22"/>
                <w:szCs w:val="22"/>
              </w:rPr>
              <w:t>3</w:t>
            </w:r>
          </w:p>
        </w:tc>
      </w:tr>
      <w:tr w:rsidR="003E6208" w:rsidRPr="00DF325D" w:rsidTr="00DF325D">
        <w:tc>
          <w:tcPr>
            <w:tcW w:w="959" w:type="dxa"/>
          </w:tcPr>
          <w:p w:rsidR="003E6208" w:rsidRPr="00DF325D" w:rsidRDefault="003E6208" w:rsidP="00DF325D">
            <w:pPr>
              <w:jc w:val="center"/>
              <w:rPr>
                <w:sz w:val="22"/>
                <w:szCs w:val="22"/>
              </w:rPr>
            </w:pPr>
            <w:r w:rsidRPr="00DF325D">
              <w:rPr>
                <w:sz w:val="22"/>
                <w:szCs w:val="22"/>
              </w:rPr>
              <w:t>3.</w:t>
            </w:r>
          </w:p>
        </w:tc>
        <w:tc>
          <w:tcPr>
            <w:tcW w:w="7167" w:type="dxa"/>
          </w:tcPr>
          <w:p w:rsidR="003E6208" w:rsidRPr="00DF325D" w:rsidRDefault="003E6208" w:rsidP="006E034B">
            <w:pPr>
              <w:rPr>
                <w:b/>
                <w:sz w:val="22"/>
                <w:szCs w:val="22"/>
              </w:rPr>
            </w:pPr>
            <w:r w:rsidRPr="00DF325D">
              <w:rPr>
                <w:sz w:val="22"/>
                <w:szCs w:val="22"/>
              </w:rPr>
              <w:t xml:space="preserve">VRSTA, TEHNIČKE  KARAKTERISTIKE (SPECIFIKACIJE) , KVALITET, KOLIČINA </w:t>
            </w:r>
            <w:r w:rsidRPr="00DF325D">
              <w:rPr>
                <w:sz w:val="22"/>
                <w:szCs w:val="22"/>
                <w:lang w:val="sr-Cyrl-CS"/>
              </w:rPr>
              <w:t>I</w:t>
            </w:r>
            <w:r w:rsidRPr="00DF325D">
              <w:rPr>
                <w:sz w:val="22"/>
                <w:szCs w:val="22"/>
              </w:rPr>
              <w:t xml:space="preserve"> OPIS DOBRA</w:t>
            </w:r>
          </w:p>
        </w:tc>
        <w:tc>
          <w:tcPr>
            <w:tcW w:w="852" w:type="dxa"/>
          </w:tcPr>
          <w:p w:rsidR="003E6208" w:rsidRPr="00DF325D" w:rsidRDefault="005A36D7" w:rsidP="00DF325D">
            <w:pPr>
              <w:jc w:val="center"/>
              <w:rPr>
                <w:sz w:val="22"/>
                <w:szCs w:val="22"/>
              </w:rPr>
            </w:pPr>
            <w:r>
              <w:rPr>
                <w:sz w:val="22"/>
                <w:szCs w:val="22"/>
              </w:rPr>
              <w:t>6</w:t>
            </w:r>
          </w:p>
        </w:tc>
      </w:tr>
      <w:tr w:rsidR="003E6208" w:rsidRPr="00DF325D" w:rsidTr="00DF325D">
        <w:tc>
          <w:tcPr>
            <w:tcW w:w="959" w:type="dxa"/>
          </w:tcPr>
          <w:p w:rsidR="003E6208" w:rsidRPr="00DF325D" w:rsidRDefault="003E6208" w:rsidP="00DF325D">
            <w:pPr>
              <w:jc w:val="center"/>
              <w:rPr>
                <w:sz w:val="22"/>
                <w:szCs w:val="22"/>
              </w:rPr>
            </w:pPr>
            <w:r w:rsidRPr="00DF325D">
              <w:rPr>
                <w:sz w:val="22"/>
                <w:szCs w:val="22"/>
              </w:rPr>
              <w:t>4.</w:t>
            </w:r>
          </w:p>
        </w:tc>
        <w:tc>
          <w:tcPr>
            <w:tcW w:w="7167" w:type="dxa"/>
          </w:tcPr>
          <w:p w:rsidR="003E6208" w:rsidRPr="00DF325D" w:rsidRDefault="003E6208" w:rsidP="006E034B">
            <w:pPr>
              <w:rPr>
                <w:b/>
                <w:sz w:val="22"/>
                <w:szCs w:val="22"/>
              </w:rPr>
            </w:pPr>
            <w:r w:rsidRPr="00DF325D">
              <w:rPr>
                <w:sz w:val="22"/>
                <w:szCs w:val="22"/>
                <w:lang w:val="sr-Cyrl-CS"/>
              </w:rPr>
              <w:t>USLOVI ZA UČEŠĆE U POSTUPKU JAVNE NABAVKE IZ ČL. 75. I 76. ZJN I UPUTSTVO KAKO SE DOKAZUJE ISPUNjENOST TIH USLOVA</w:t>
            </w:r>
          </w:p>
        </w:tc>
        <w:tc>
          <w:tcPr>
            <w:tcW w:w="852" w:type="dxa"/>
          </w:tcPr>
          <w:p w:rsidR="003E6208" w:rsidRPr="00DF325D" w:rsidRDefault="005A36D7" w:rsidP="00DF325D">
            <w:pPr>
              <w:jc w:val="center"/>
              <w:rPr>
                <w:sz w:val="22"/>
                <w:szCs w:val="22"/>
              </w:rPr>
            </w:pPr>
            <w:r>
              <w:rPr>
                <w:sz w:val="22"/>
                <w:szCs w:val="22"/>
              </w:rPr>
              <w:t>12</w:t>
            </w:r>
          </w:p>
        </w:tc>
      </w:tr>
      <w:tr w:rsidR="003E6208" w:rsidRPr="00DF325D" w:rsidTr="00DF325D">
        <w:tc>
          <w:tcPr>
            <w:tcW w:w="959" w:type="dxa"/>
          </w:tcPr>
          <w:p w:rsidR="003E6208" w:rsidRPr="00DF325D" w:rsidRDefault="003E6208" w:rsidP="00DF325D">
            <w:pPr>
              <w:jc w:val="center"/>
              <w:rPr>
                <w:sz w:val="22"/>
                <w:szCs w:val="22"/>
              </w:rPr>
            </w:pPr>
            <w:r w:rsidRPr="00DF325D">
              <w:rPr>
                <w:sz w:val="22"/>
                <w:szCs w:val="22"/>
              </w:rPr>
              <w:t>5.</w:t>
            </w:r>
          </w:p>
        </w:tc>
        <w:tc>
          <w:tcPr>
            <w:tcW w:w="7167" w:type="dxa"/>
          </w:tcPr>
          <w:p w:rsidR="003E6208" w:rsidRPr="00DF325D" w:rsidRDefault="003E6208" w:rsidP="006E034B">
            <w:pPr>
              <w:rPr>
                <w:b/>
                <w:sz w:val="22"/>
                <w:szCs w:val="22"/>
              </w:rPr>
            </w:pPr>
            <w:r w:rsidRPr="00DF325D">
              <w:rPr>
                <w:sz w:val="22"/>
                <w:szCs w:val="22"/>
              </w:rPr>
              <w:t>UPUTSTVO PONUĐAČIMA KAKO DA SAČINE PONUDU</w:t>
            </w:r>
          </w:p>
        </w:tc>
        <w:tc>
          <w:tcPr>
            <w:tcW w:w="852" w:type="dxa"/>
          </w:tcPr>
          <w:p w:rsidR="003E6208" w:rsidRPr="00DF325D" w:rsidRDefault="000557E7" w:rsidP="00DF325D">
            <w:pPr>
              <w:jc w:val="center"/>
              <w:rPr>
                <w:sz w:val="22"/>
                <w:szCs w:val="22"/>
              </w:rPr>
            </w:pPr>
            <w:r>
              <w:rPr>
                <w:sz w:val="22"/>
                <w:szCs w:val="22"/>
              </w:rPr>
              <w:t>14</w:t>
            </w:r>
          </w:p>
        </w:tc>
      </w:tr>
      <w:tr w:rsidR="003E6208" w:rsidRPr="00DF325D" w:rsidTr="00DF325D">
        <w:tc>
          <w:tcPr>
            <w:tcW w:w="959" w:type="dxa"/>
          </w:tcPr>
          <w:p w:rsidR="003E6208" w:rsidRPr="00DF325D" w:rsidRDefault="003E6208" w:rsidP="00DF325D">
            <w:pPr>
              <w:jc w:val="center"/>
              <w:rPr>
                <w:sz w:val="22"/>
                <w:szCs w:val="22"/>
              </w:rPr>
            </w:pPr>
            <w:r w:rsidRPr="00DF325D">
              <w:rPr>
                <w:sz w:val="22"/>
                <w:szCs w:val="22"/>
              </w:rPr>
              <w:t>6.</w:t>
            </w:r>
          </w:p>
        </w:tc>
        <w:tc>
          <w:tcPr>
            <w:tcW w:w="7167" w:type="dxa"/>
          </w:tcPr>
          <w:p w:rsidR="003E6208" w:rsidRPr="00DF325D" w:rsidRDefault="003E6208" w:rsidP="006E034B">
            <w:pPr>
              <w:rPr>
                <w:b/>
                <w:sz w:val="22"/>
                <w:szCs w:val="22"/>
              </w:rPr>
            </w:pPr>
            <w:r w:rsidRPr="00DF325D">
              <w:rPr>
                <w:sz w:val="22"/>
                <w:szCs w:val="22"/>
              </w:rPr>
              <w:t>OBRAZAC PONUDE</w:t>
            </w:r>
          </w:p>
        </w:tc>
        <w:tc>
          <w:tcPr>
            <w:tcW w:w="852" w:type="dxa"/>
          </w:tcPr>
          <w:p w:rsidR="003E6208" w:rsidRPr="00DF325D" w:rsidRDefault="000557E7" w:rsidP="00DF325D">
            <w:pPr>
              <w:jc w:val="center"/>
              <w:rPr>
                <w:sz w:val="22"/>
                <w:szCs w:val="22"/>
              </w:rPr>
            </w:pPr>
            <w:r>
              <w:rPr>
                <w:sz w:val="22"/>
                <w:szCs w:val="22"/>
              </w:rPr>
              <w:t>23</w:t>
            </w:r>
          </w:p>
        </w:tc>
      </w:tr>
      <w:tr w:rsidR="00A16236" w:rsidRPr="00DF325D" w:rsidTr="00DF325D">
        <w:tc>
          <w:tcPr>
            <w:tcW w:w="959" w:type="dxa"/>
          </w:tcPr>
          <w:p w:rsidR="00A16236" w:rsidRPr="00DF325D" w:rsidRDefault="00A16236" w:rsidP="00DF325D">
            <w:pPr>
              <w:jc w:val="center"/>
              <w:rPr>
                <w:sz w:val="22"/>
                <w:szCs w:val="22"/>
              </w:rPr>
            </w:pPr>
            <w:r>
              <w:rPr>
                <w:sz w:val="22"/>
                <w:szCs w:val="22"/>
              </w:rPr>
              <w:t>7.</w:t>
            </w:r>
          </w:p>
        </w:tc>
        <w:tc>
          <w:tcPr>
            <w:tcW w:w="7167" w:type="dxa"/>
          </w:tcPr>
          <w:p w:rsidR="00A16236" w:rsidRPr="00DF325D" w:rsidRDefault="00A16236" w:rsidP="006E034B">
            <w:pPr>
              <w:rPr>
                <w:sz w:val="22"/>
                <w:szCs w:val="22"/>
              </w:rPr>
            </w:pPr>
            <w:r>
              <w:rPr>
                <w:sz w:val="22"/>
                <w:szCs w:val="22"/>
              </w:rPr>
              <w:t>OBRAZAC STRUKTURE CENE</w:t>
            </w:r>
          </w:p>
        </w:tc>
        <w:tc>
          <w:tcPr>
            <w:tcW w:w="852" w:type="dxa"/>
          </w:tcPr>
          <w:p w:rsidR="00A16236" w:rsidRPr="00DF325D" w:rsidRDefault="000557E7" w:rsidP="00DF325D">
            <w:pPr>
              <w:jc w:val="center"/>
              <w:rPr>
                <w:sz w:val="22"/>
                <w:szCs w:val="22"/>
              </w:rPr>
            </w:pPr>
            <w:r>
              <w:rPr>
                <w:sz w:val="22"/>
                <w:szCs w:val="22"/>
              </w:rPr>
              <w:t>30</w:t>
            </w:r>
          </w:p>
        </w:tc>
      </w:tr>
      <w:tr w:rsidR="003E6208" w:rsidRPr="00DF325D" w:rsidTr="00DF325D">
        <w:tc>
          <w:tcPr>
            <w:tcW w:w="959" w:type="dxa"/>
          </w:tcPr>
          <w:p w:rsidR="003E6208" w:rsidRPr="00DF325D" w:rsidRDefault="0069320E" w:rsidP="00DF325D">
            <w:pPr>
              <w:jc w:val="center"/>
              <w:rPr>
                <w:sz w:val="22"/>
                <w:szCs w:val="22"/>
              </w:rPr>
            </w:pPr>
            <w:r>
              <w:rPr>
                <w:sz w:val="22"/>
                <w:szCs w:val="22"/>
              </w:rPr>
              <w:t>8</w:t>
            </w:r>
            <w:r w:rsidR="003E6208" w:rsidRPr="00DF325D">
              <w:rPr>
                <w:sz w:val="22"/>
                <w:szCs w:val="22"/>
              </w:rPr>
              <w:t>.</w:t>
            </w:r>
          </w:p>
        </w:tc>
        <w:tc>
          <w:tcPr>
            <w:tcW w:w="7167" w:type="dxa"/>
          </w:tcPr>
          <w:p w:rsidR="003E6208" w:rsidRPr="00DF325D" w:rsidRDefault="003E6208" w:rsidP="006E034B">
            <w:pPr>
              <w:rPr>
                <w:b/>
                <w:sz w:val="22"/>
                <w:szCs w:val="22"/>
              </w:rPr>
            </w:pPr>
            <w:r w:rsidRPr="00DF325D">
              <w:rPr>
                <w:sz w:val="22"/>
                <w:szCs w:val="22"/>
              </w:rPr>
              <w:t>MODEL UGOVORA</w:t>
            </w:r>
          </w:p>
        </w:tc>
        <w:tc>
          <w:tcPr>
            <w:tcW w:w="852" w:type="dxa"/>
          </w:tcPr>
          <w:p w:rsidR="003E6208" w:rsidRPr="00DF325D" w:rsidRDefault="000557E7" w:rsidP="00DF325D">
            <w:pPr>
              <w:jc w:val="center"/>
              <w:rPr>
                <w:sz w:val="22"/>
                <w:szCs w:val="22"/>
              </w:rPr>
            </w:pPr>
            <w:r>
              <w:rPr>
                <w:sz w:val="22"/>
                <w:szCs w:val="22"/>
              </w:rPr>
              <w:t>31</w:t>
            </w:r>
          </w:p>
        </w:tc>
      </w:tr>
      <w:tr w:rsidR="003E6208" w:rsidRPr="00DF325D" w:rsidTr="00DF325D">
        <w:tc>
          <w:tcPr>
            <w:tcW w:w="959" w:type="dxa"/>
          </w:tcPr>
          <w:p w:rsidR="003E6208" w:rsidRPr="00DF325D" w:rsidRDefault="0069320E" w:rsidP="00DF325D">
            <w:pPr>
              <w:jc w:val="center"/>
              <w:rPr>
                <w:sz w:val="22"/>
                <w:szCs w:val="22"/>
              </w:rPr>
            </w:pPr>
            <w:r>
              <w:rPr>
                <w:sz w:val="22"/>
                <w:szCs w:val="22"/>
              </w:rPr>
              <w:t>9</w:t>
            </w:r>
            <w:r w:rsidR="003E6208" w:rsidRPr="00DF325D">
              <w:rPr>
                <w:sz w:val="22"/>
                <w:szCs w:val="22"/>
              </w:rPr>
              <w:t>.</w:t>
            </w:r>
          </w:p>
        </w:tc>
        <w:tc>
          <w:tcPr>
            <w:tcW w:w="7167" w:type="dxa"/>
          </w:tcPr>
          <w:p w:rsidR="003E6208" w:rsidRPr="00DF325D" w:rsidRDefault="003E6208" w:rsidP="006E034B">
            <w:pPr>
              <w:rPr>
                <w:b/>
                <w:sz w:val="22"/>
                <w:szCs w:val="22"/>
              </w:rPr>
            </w:pPr>
            <w:r w:rsidRPr="00DF325D">
              <w:rPr>
                <w:sz w:val="22"/>
                <w:szCs w:val="22"/>
              </w:rPr>
              <w:t>OBRAZAC  TROŠKOVA  PRIPREME  PONUDE</w:t>
            </w:r>
          </w:p>
        </w:tc>
        <w:tc>
          <w:tcPr>
            <w:tcW w:w="852" w:type="dxa"/>
          </w:tcPr>
          <w:p w:rsidR="003E6208" w:rsidRPr="00DF325D" w:rsidRDefault="0069320E" w:rsidP="00DF325D">
            <w:pPr>
              <w:jc w:val="center"/>
              <w:rPr>
                <w:sz w:val="22"/>
                <w:szCs w:val="22"/>
              </w:rPr>
            </w:pPr>
            <w:r>
              <w:rPr>
                <w:sz w:val="22"/>
                <w:szCs w:val="22"/>
              </w:rPr>
              <w:t>3</w:t>
            </w:r>
            <w:r w:rsidR="000557E7">
              <w:rPr>
                <w:sz w:val="22"/>
                <w:szCs w:val="22"/>
              </w:rPr>
              <w:t>7</w:t>
            </w:r>
          </w:p>
        </w:tc>
      </w:tr>
      <w:tr w:rsidR="003E6208" w:rsidRPr="00DF325D" w:rsidTr="00DF325D">
        <w:tc>
          <w:tcPr>
            <w:tcW w:w="959" w:type="dxa"/>
          </w:tcPr>
          <w:p w:rsidR="003E6208" w:rsidRPr="00DF325D" w:rsidRDefault="0069320E" w:rsidP="00DF325D">
            <w:pPr>
              <w:jc w:val="center"/>
              <w:rPr>
                <w:sz w:val="22"/>
                <w:szCs w:val="22"/>
              </w:rPr>
            </w:pPr>
            <w:r>
              <w:rPr>
                <w:sz w:val="22"/>
                <w:szCs w:val="22"/>
              </w:rPr>
              <w:t>10</w:t>
            </w:r>
            <w:r w:rsidR="003E6208" w:rsidRPr="00DF325D">
              <w:rPr>
                <w:sz w:val="22"/>
                <w:szCs w:val="22"/>
              </w:rPr>
              <w:t>.</w:t>
            </w:r>
          </w:p>
        </w:tc>
        <w:tc>
          <w:tcPr>
            <w:tcW w:w="7167" w:type="dxa"/>
          </w:tcPr>
          <w:p w:rsidR="003E6208" w:rsidRPr="00DF325D" w:rsidRDefault="003E6208" w:rsidP="006E034B">
            <w:pPr>
              <w:rPr>
                <w:b/>
                <w:sz w:val="22"/>
                <w:szCs w:val="22"/>
              </w:rPr>
            </w:pPr>
            <w:r w:rsidRPr="00DF325D">
              <w:rPr>
                <w:sz w:val="22"/>
                <w:szCs w:val="22"/>
              </w:rPr>
              <w:t>IZJAVA O NEZAVISNOJ  PONUDI</w:t>
            </w:r>
          </w:p>
        </w:tc>
        <w:tc>
          <w:tcPr>
            <w:tcW w:w="852" w:type="dxa"/>
          </w:tcPr>
          <w:p w:rsidR="003E6208" w:rsidRPr="00DF325D" w:rsidRDefault="0069320E" w:rsidP="00DF325D">
            <w:pPr>
              <w:jc w:val="center"/>
              <w:rPr>
                <w:sz w:val="22"/>
                <w:szCs w:val="22"/>
              </w:rPr>
            </w:pPr>
            <w:r>
              <w:rPr>
                <w:sz w:val="22"/>
                <w:szCs w:val="22"/>
              </w:rPr>
              <w:t>3</w:t>
            </w:r>
            <w:r w:rsidR="000557E7">
              <w:rPr>
                <w:sz w:val="22"/>
                <w:szCs w:val="22"/>
              </w:rPr>
              <w:t>8</w:t>
            </w:r>
          </w:p>
        </w:tc>
      </w:tr>
      <w:tr w:rsidR="003E6208" w:rsidRPr="00DF325D" w:rsidTr="00DF325D">
        <w:tc>
          <w:tcPr>
            <w:tcW w:w="959" w:type="dxa"/>
          </w:tcPr>
          <w:p w:rsidR="003E6208" w:rsidRPr="00DF325D" w:rsidRDefault="0069320E" w:rsidP="00DF325D">
            <w:pPr>
              <w:jc w:val="center"/>
              <w:rPr>
                <w:sz w:val="22"/>
                <w:szCs w:val="22"/>
              </w:rPr>
            </w:pPr>
            <w:r>
              <w:rPr>
                <w:sz w:val="22"/>
                <w:szCs w:val="22"/>
              </w:rPr>
              <w:t>11</w:t>
            </w:r>
            <w:r w:rsidR="003E6208" w:rsidRPr="00DF325D">
              <w:rPr>
                <w:sz w:val="22"/>
                <w:szCs w:val="22"/>
              </w:rPr>
              <w:t>.</w:t>
            </w:r>
          </w:p>
        </w:tc>
        <w:tc>
          <w:tcPr>
            <w:tcW w:w="7167" w:type="dxa"/>
          </w:tcPr>
          <w:p w:rsidR="003E6208" w:rsidRPr="00DF325D" w:rsidRDefault="003E6208" w:rsidP="006E034B">
            <w:pPr>
              <w:rPr>
                <w:b/>
                <w:sz w:val="22"/>
                <w:szCs w:val="22"/>
              </w:rPr>
            </w:pPr>
            <w:r w:rsidRPr="00DF325D">
              <w:rPr>
                <w:sz w:val="22"/>
                <w:szCs w:val="22"/>
              </w:rPr>
              <w:t>IZJAVA O POŠTOVANjU  OBAVEZA  KOJE  PROIZLAZE IZ VAŽEĆIH PROPISA O ZAŠTITI NA RADU, ZAPOŠLjAVANjU I USLOVIMA RADA, ZAŠTITI  ŽIVOTNE  SREDINE</w:t>
            </w:r>
          </w:p>
        </w:tc>
        <w:tc>
          <w:tcPr>
            <w:tcW w:w="852" w:type="dxa"/>
          </w:tcPr>
          <w:p w:rsidR="003E6208" w:rsidRPr="00DF325D" w:rsidRDefault="0069320E" w:rsidP="00DF325D">
            <w:pPr>
              <w:jc w:val="center"/>
              <w:rPr>
                <w:sz w:val="22"/>
                <w:szCs w:val="22"/>
              </w:rPr>
            </w:pPr>
            <w:r>
              <w:rPr>
                <w:sz w:val="22"/>
                <w:szCs w:val="22"/>
              </w:rPr>
              <w:t>3</w:t>
            </w:r>
            <w:r w:rsidR="000557E7">
              <w:rPr>
                <w:sz w:val="22"/>
                <w:szCs w:val="22"/>
              </w:rPr>
              <w:t>9</w:t>
            </w:r>
          </w:p>
        </w:tc>
      </w:tr>
      <w:tr w:rsidR="003E6208" w:rsidRPr="00DF325D" w:rsidTr="00DF325D">
        <w:tc>
          <w:tcPr>
            <w:tcW w:w="959" w:type="dxa"/>
          </w:tcPr>
          <w:p w:rsidR="003E6208" w:rsidRPr="00DF325D" w:rsidRDefault="0069320E" w:rsidP="00DF325D">
            <w:pPr>
              <w:jc w:val="center"/>
              <w:rPr>
                <w:sz w:val="22"/>
                <w:szCs w:val="22"/>
              </w:rPr>
            </w:pPr>
            <w:r>
              <w:rPr>
                <w:sz w:val="22"/>
                <w:szCs w:val="22"/>
              </w:rPr>
              <w:t>12</w:t>
            </w:r>
            <w:r w:rsidR="003E6208" w:rsidRPr="00DF325D">
              <w:rPr>
                <w:sz w:val="22"/>
                <w:szCs w:val="22"/>
              </w:rPr>
              <w:t>.</w:t>
            </w:r>
          </w:p>
        </w:tc>
        <w:tc>
          <w:tcPr>
            <w:tcW w:w="7167" w:type="dxa"/>
          </w:tcPr>
          <w:p w:rsidR="003E6208" w:rsidRPr="00DF325D" w:rsidRDefault="003E6208" w:rsidP="006E034B">
            <w:pPr>
              <w:rPr>
                <w:b/>
                <w:sz w:val="22"/>
                <w:szCs w:val="22"/>
              </w:rPr>
            </w:pPr>
            <w:r w:rsidRPr="00DF325D">
              <w:rPr>
                <w:sz w:val="22"/>
                <w:szCs w:val="22"/>
              </w:rPr>
              <w:t>OBRAZAC IZJAVE O UREDNOM IZVRŠENjU OBAVEZA PO RANIJE ZAKLjUČENIM UGOVORIMA</w:t>
            </w:r>
          </w:p>
        </w:tc>
        <w:tc>
          <w:tcPr>
            <w:tcW w:w="852" w:type="dxa"/>
          </w:tcPr>
          <w:p w:rsidR="003E6208" w:rsidRPr="00DF325D" w:rsidRDefault="000557E7" w:rsidP="00DF325D">
            <w:pPr>
              <w:jc w:val="center"/>
              <w:rPr>
                <w:sz w:val="22"/>
                <w:szCs w:val="22"/>
              </w:rPr>
            </w:pPr>
            <w:r>
              <w:rPr>
                <w:sz w:val="22"/>
                <w:szCs w:val="22"/>
              </w:rPr>
              <w:t>40</w:t>
            </w:r>
          </w:p>
        </w:tc>
      </w:tr>
      <w:tr w:rsidR="003E6208" w:rsidRPr="00DF325D" w:rsidTr="00DF325D">
        <w:tc>
          <w:tcPr>
            <w:tcW w:w="959" w:type="dxa"/>
          </w:tcPr>
          <w:p w:rsidR="003E6208" w:rsidRPr="00DF325D" w:rsidRDefault="0084770F" w:rsidP="00DF325D">
            <w:pPr>
              <w:jc w:val="center"/>
              <w:rPr>
                <w:sz w:val="22"/>
                <w:szCs w:val="22"/>
              </w:rPr>
            </w:pPr>
            <w:r>
              <w:rPr>
                <w:sz w:val="22"/>
                <w:szCs w:val="22"/>
              </w:rPr>
              <w:t>13</w:t>
            </w:r>
            <w:r w:rsidR="003E6208" w:rsidRPr="00DF325D">
              <w:rPr>
                <w:sz w:val="22"/>
                <w:szCs w:val="22"/>
              </w:rPr>
              <w:t>.</w:t>
            </w:r>
          </w:p>
        </w:tc>
        <w:tc>
          <w:tcPr>
            <w:tcW w:w="7167" w:type="dxa"/>
          </w:tcPr>
          <w:p w:rsidR="003E6208" w:rsidRPr="00DF325D" w:rsidRDefault="0073209D" w:rsidP="006E034B">
            <w:pPr>
              <w:rPr>
                <w:b/>
                <w:sz w:val="22"/>
                <w:szCs w:val="22"/>
              </w:rPr>
            </w:pPr>
            <w:r w:rsidRPr="00DF325D">
              <w:rPr>
                <w:sz w:val="22"/>
                <w:szCs w:val="22"/>
                <w:lang w:val="sr-Cyrl-CS"/>
              </w:rPr>
              <w:t>OBRAZAC IZJAVE O POSEDOVANJU DOVOLJNOG KADROVSKOG  I  TEHNIČKOG KAPACITETA</w:t>
            </w:r>
          </w:p>
        </w:tc>
        <w:tc>
          <w:tcPr>
            <w:tcW w:w="852" w:type="dxa"/>
          </w:tcPr>
          <w:p w:rsidR="003E6208" w:rsidRPr="00DF325D" w:rsidRDefault="0084770F" w:rsidP="00DF325D">
            <w:pPr>
              <w:jc w:val="center"/>
              <w:rPr>
                <w:sz w:val="22"/>
                <w:szCs w:val="22"/>
              </w:rPr>
            </w:pPr>
            <w:r>
              <w:rPr>
                <w:sz w:val="22"/>
                <w:szCs w:val="22"/>
              </w:rPr>
              <w:t>41</w:t>
            </w:r>
          </w:p>
        </w:tc>
      </w:tr>
    </w:tbl>
    <w:p w:rsidR="007B21C6" w:rsidRDefault="007B21C6" w:rsidP="006E034B">
      <w:pPr>
        <w:jc w:val="both"/>
        <w:rPr>
          <w:b/>
          <w:sz w:val="28"/>
          <w:szCs w:val="28"/>
        </w:rPr>
      </w:pPr>
    </w:p>
    <w:p w:rsidR="00907384" w:rsidRDefault="00907384" w:rsidP="006E034B">
      <w:pPr>
        <w:jc w:val="both"/>
        <w:rPr>
          <w:b/>
          <w:sz w:val="28"/>
          <w:szCs w:val="28"/>
        </w:rPr>
      </w:pPr>
    </w:p>
    <w:p w:rsidR="0073209D" w:rsidRPr="0073209D" w:rsidRDefault="0073209D" w:rsidP="006E034B">
      <w:pPr>
        <w:jc w:val="both"/>
        <w:rPr>
          <w:b/>
          <w:sz w:val="28"/>
          <w:szCs w:val="28"/>
        </w:rPr>
      </w:pPr>
    </w:p>
    <w:p w:rsidR="007B21C6" w:rsidRDefault="007B21C6" w:rsidP="006E034B">
      <w:pPr>
        <w:jc w:val="both"/>
        <w:rPr>
          <w:b/>
          <w:sz w:val="28"/>
          <w:szCs w:val="28"/>
          <w:lang w:val="sr-Cyrl-CS"/>
        </w:rPr>
      </w:pPr>
    </w:p>
    <w:p w:rsidR="007B21C6" w:rsidRDefault="007B21C6" w:rsidP="006E034B">
      <w:pPr>
        <w:jc w:val="both"/>
        <w:rPr>
          <w:b/>
          <w:sz w:val="28"/>
          <w:szCs w:val="28"/>
          <w:lang w:val="sr-Cyrl-CS"/>
        </w:rPr>
      </w:pPr>
    </w:p>
    <w:p w:rsidR="007B21C6" w:rsidRDefault="007B21C6" w:rsidP="006E034B">
      <w:pPr>
        <w:jc w:val="both"/>
        <w:rPr>
          <w:b/>
          <w:sz w:val="28"/>
          <w:szCs w:val="28"/>
          <w:lang w:val="sr-Cyrl-CS"/>
        </w:rPr>
      </w:pPr>
    </w:p>
    <w:p w:rsidR="007B21C6" w:rsidRDefault="007B21C6" w:rsidP="006E034B">
      <w:pPr>
        <w:jc w:val="both"/>
        <w:rPr>
          <w:b/>
          <w:sz w:val="28"/>
          <w:szCs w:val="28"/>
          <w:lang w:val="sr-Cyrl-CS"/>
        </w:rPr>
      </w:pPr>
    </w:p>
    <w:p w:rsidR="007B21C6" w:rsidRDefault="007B21C6" w:rsidP="006E034B">
      <w:pPr>
        <w:jc w:val="both"/>
        <w:rPr>
          <w:b/>
          <w:sz w:val="28"/>
          <w:szCs w:val="28"/>
          <w:lang w:val="sr-Cyrl-CS"/>
        </w:rPr>
      </w:pPr>
    </w:p>
    <w:p w:rsidR="007B21C6" w:rsidRDefault="007B21C6" w:rsidP="006E034B">
      <w:pPr>
        <w:jc w:val="center"/>
        <w:rPr>
          <w:b/>
          <w:sz w:val="28"/>
          <w:szCs w:val="28"/>
          <w:lang w:val="sr-Latn-CS"/>
        </w:rPr>
      </w:pPr>
    </w:p>
    <w:p w:rsidR="007B21C6" w:rsidRDefault="007B21C6" w:rsidP="006E034B">
      <w:pPr>
        <w:jc w:val="center"/>
        <w:rPr>
          <w:b/>
          <w:sz w:val="28"/>
          <w:szCs w:val="28"/>
          <w:lang w:val="sr-Latn-CS"/>
        </w:rPr>
      </w:pPr>
    </w:p>
    <w:p w:rsidR="007B21C6" w:rsidRDefault="007B21C6" w:rsidP="006E034B">
      <w:pPr>
        <w:jc w:val="center"/>
        <w:rPr>
          <w:b/>
          <w:sz w:val="28"/>
          <w:szCs w:val="28"/>
          <w:lang w:val="sr-Latn-CS"/>
        </w:rPr>
      </w:pPr>
    </w:p>
    <w:p w:rsidR="007B21C6" w:rsidRDefault="007B21C6" w:rsidP="006E034B">
      <w:pPr>
        <w:tabs>
          <w:tab w:val="left" w:pos="1879"/>
        </w:tabs>
        <w:rPr>
          <w:b/>
          <w:sz w:val="28"/>
          <w:szCs w:val="28"/>
          <w:lang w:val="sr-Latn-CS"/>
        </w:rPr>
      </w:pPr>
      <w:r>
        <w:rPr>
          <w:b/>
          <w:sz w:val="28"/>
          <w:szCs w:val="28"/>
          <w:lang w:val="sr-Latn-CS"/>
        </w:rPr>
        <w:tab/>
      </w:r>
    </w:p>
    <w:p w:rsidR="007B21C6" w:rsidRDefault="007B21C6" w:rsidP="006E034B">
      <w:pPr>
        <w:tabs>
          <w:tab w:val="left" w:pos="1879"/>
        </w:tabs>
        <w:rPr>
          <w:b/>
          <w:sz w:val="28"/>
          <w:szCs w:val="28"/>
          <w:lang w:val="sr-Latn-CS"/>
        </w:rPr>
      </w:pPr>
    </w:p>
    <w:p w:rsidR="007B21C6" w:rsidRDefault="007B21C6" w:rsidP="006E034B">
      <w:pPr>
        <w:tabs>
          <w:tab w:val="left" w:pos="1879"/>
        </w:tabs>
        <w:rPr>
          <w:b/>
          <w:sz w:val="28"/>
          <w:szCs w:val="28"/>
        </w:rPr>
      </w:pPr>
    </w:p>
    <w:p w:rsidR="0084770F" w:rsidRPr="007437F0" w:rsidRDefault="0084770F" w:rsidP="006E034B">
      <w:pPr>
        <w:tabs>
          <w:tab w:val="left" w:pos="1879"/>
        </w:tabs>
        <w:rPr>
          <w:b/>
          <w:sz w:val="28"/>
          <w:szCs w:val="28"/>
        </w:rPr>
      </w:pPr>
    </w:p>
    <w:p w:rsidR="007B21C6" w:rsidRDefault="007B21C6" w:rsidP="006E034B">
      <w:pPr>
        <w:tabs>
          <w:tab w:val="left" w:pos="1879"/>
        </w:tabs>
        <w:rPr>
          <w:b/>
          <w:sz w:val="28"/>
          <w:szCs w:val="28"/>
          <w:lang w:val="sr-Cyrl-CS"/>
        </w:rPr>
      </w:pPr>
    </w:p>
    <w:p w:rsidR="007B21C6" w:rsidRDefault="007B21C6" w:rsidP="006E034B">
      <w:pPr>
        <w:jc w:val="both"/>
        <w:rPr>
          <w:b/>
          <w:sz w:val="28"/>
          <w:szCs w:val="28"/>
          <w:lang w:val="sr-Cyrl-CS"/>
        </w:rPr>
      </w:pPr>
      <w:r>
        <w:rPr>
          <w:b/>
          <w:sz w:val="28"/>
          <w:szCs w:val="28"/>
          <w:lang w:val="sr-Cyrl-CS"/>
        </w:rPr>
        <w:lastRenderedPageBreak/>
        <w:t>1. OPŠTI PODACI O NABAVCI</w:t>
      </w:r>
    </w:p>
    <w:p w:rsidR="007B21C6" w:rsidRDefault="007B21C6" w:rsidP="006E034B">
      <w:pPr>
        <w:jc w:val="both"/>
        <w:rPr>
          <w:b/>
          <w:sz w:val="28"/>
          <w:szCs w:val="28"/>
          <w:lang w:val="sr-Cyrl-CS"/>
        </w:rPr>
      </w:pPr>
    </w:p>
    <w:p w:rsidR="007B21C6" w:rsidRDefault="007B21C6" w:rsidP="006E034B">
      <w:pPr>
        <w:jc w:val="both"/>
        <w:rPr>
          <w:b/>
          <w:sz w:val="22"/>
          <w:szCs w:val="22"/>
          <w:lang w:val="sr-Cyrl-CS"/>
        </w:rPr>
      </w:pPr>
      <w:r>
        <w:rPr>
          <w:b/>
          <w:sz w:val="22"/>
          <w:szCs w:val="22"/>
          <w:lang w:val="sr-Cyrl-CS"/>
        </w:rPr>
        <w:t>1.1. NAZIV ADRESA I INTERNET STRANA NARUČIOCA</w:t>
      </w:r>
    </w:p>
    <w:p w:rsidR="007B21C6" w:rsidRPr="00BA4312" w:rsidRDefault="007B21C6" w:rsidP="006E034B">
      <w:pPr>
        <w:jc w:val="both"/>
        <w:rPr>
          <w:sz w:val="22"/>
          <w:szCs w:val="22"/>
          <w:lang w:val="sr-Cyrl-CS"/>
        </w:rPr>
      </w:pPr>
      <w:r>
        <w:rPr>
          <w:sz w:val="22"/>
          <w:szCs w:val="22"/>
        </w:rPr>
        <w:t>ZU</w:t>
      </w:r>
      <w:r w:rsidRPr="00BA4312">
        <w:rPr>
          <w:sz w:val="22"/>
          <w:szCs w:val="22"/>
          <w:lang w:val="sr-Cyrl-CS"/>
        </w:rPr>
        <w:t xml:space="preserve"> </w:t>
      </w:r>
      <w:r>
        <w:rPr>
          <w:sz w:val="22"/>
          <w:szCs w:val="22"/>
        </w:rPr>
        <w:t>Apoteka</w:t>
      </w:r>
      <w:r w:rsidRPr="00BA4312">
        <w:rPr>
          <w:sz w:val="22"/>
          <w:szCs w:val="22"/>
          <w:lang w:val="sr-Cyrl-CS"/>
        </w:rPr>
        <w:t xml:space="preserve"> </w:t>
      </w:r>
      <w:r>
        <w:rPr>
          <w:sz w:val="22"/>
          <w:szCs w:val="22"/>
        </w:rPr>
        <w:t>Po</w:t>
      </w:r>
      <w:r w:rsidRPr="00BA4312">
        <w:rPr>
          <w:sz w:val="22"/>
          <w:szCs w:val="22"/>
          <w:lang w:val="sr-Cyrl-CS"/>
        </w:rPr>
        <w:t>ž</w:t>
      </w:r>
      <w:r>
        <w:rPr>
          <w:sz w:val="22"/>
          <w:szCs w:val="22"/>
        </w:rPr>
        <w:t>arevac</w:t>
      </w:r>
      <w:r w:rsidRPr="00BA4312">
        <w:rPr>
          <w:sz w:val="22"/>
          <w:szCs w:val="22"/>
          <w:lang w:val="sr-Cyrl-CS"/>
        </w:rPr>
        <w:t xml:space="preserve">, </w:t>
      </w:r>
      <w:r>
        <w:rPr>
          <w:sz w:val="22"/>
          <w:szCs w:val="22"/>
        </w:rPr>
        <w:t>Mo</w:t>
      </w:r>
      <w:r w:rsidRPr="00BA4312">
        <w:rPr>
          <w:sz w:val="22"/>
          <w:szCs w:val="22"/>
          <w:lang w:val="sr-Cyrl-CS"/>
        </w:rPr>
        <w:t>š</w:t>
      </w:r>
      <w:r>
        <w:rPr>
          <w:sz w:val="22"/>
          <w:szCs w:val="22"/>
        </w:rPr>
        <w:t>e</w:t>
      </w:r>
      <w:r w:rsidRPr="00BA4312">
        <w:rPr>
          <w:sz w:val="22"/>
          <w:szCs w:val="22"/>
          <w:lang w:val="sr-Cyrl-CS"/>
        </w:rPr>
        <w:t xml:space="preserve"> </w:t>
      </w:r>
      <w:r>
        <w:rPr>
          <w:sz w:val="22"/>
          <w:szCs w:val="22"/>
        </w:rPr>
        <w:t>Pijade</w:t>
      </w:r>
      <w:r w:rsidRPr="00BA4312">
        <w:rPr>
          <w:sz w:val="22"/>
          <w:szCs w:val="22"/>
          <w:lang w:val="sr-Cyrl-CS"/>
        </w:rPr>
        <w:t xml:space="preserve"> 4, 12000 </w:t>
      </w:r>
      <w:r>
        <w:rPr>
          <w:sz w:val="22"/>
          <w:szCs w:val="22"/>
        </w:rPr>
        <w:t>Po</w:t>
      </w:r>
      <w:r w:rsidRPr="00BA4312">
        <w:rPr>
          <w:sz w:val="22"/>
          <w:szCs w:val="22"/>
          <w:lang w:val="sr-Cyrl-CS"/>
        </w:rPr>
        <w:t>ž</w:t>
      </w:r>
      <w:r>
        <w:rPr>
          <w:sz w:val="22"/>
          <w:szCs w:val="22"/>
        </w:rPr>
        <w:t>arevac</w:t>
      </w:r>
      <w:r w:rsidRPr="00BA4312">
        <w:rPr>
          <w:sz w:val="22"/>
          <w:szCs w:val="22"/>
          <w:lang w:val="sr-Cyrl-CS"/>
        </w:rPr>
        <w:t xml:space="preserve">, </w:t>
      </w:r>
      <w:hyperlink r:id="rId8" w:history="1">
        <w:r>
          <w:rPr>
            <w:rStyle w:val="Hyperlink"/>
          </w:rPr>
          <w:t>www</w:t>
        </w:r>
        <w:r w:rsidRPr="00BA4312">
          <w:rPr>
            <w:rStyle w:val="Hyperlink"/>
            <w:lang w:val="sr-Cyrl-CS"/>
          </w:rPr>
          <w:t>.</w:t>
        </w:r>
        <w:r>
          <w:rPr>
            <w:rStyle w:val="Hyperlink"/>
          </w:rPr>
          <w:t>apotekapozarevac</w:t>
        </w:r>
        <w:r w:rsidRPr="00BA4312">
          <w:rPr>
            <w:rStyle w:val="Hyperlink"/>
            <w:lang w:val="sr-Cyrl-CS"/>
          </w:rPr>
          <w:t>.</w:t>
        </w:r>
        <w:r>
          <w:rPr>
            <w:rStyle w:val="Hyperlink"/>
          </w:rPr>
          <w:t>co</w:t>
        </w:r>
        <w:r w:rsidRPr="00BA4312">
          <w:rPr>
            <w:rStyle w:val="Hyperlink"/>
            <w:lang w:val="sr-Cyrl-CS"/>
          </w:rPr>
          <w:t>.</w:t>
        </w:r>
        <w:r>
          <w:rPr>
            <w:rStyle w:val="Hyperlink"/>
          </w:rPr>
          <w:t>rs</w:t>
        </w:r>
      </w:hyperlink>
      <w:r w:rsidRPr="00BA4312">
        <w:rPr>
          <w:sz w:val="22"/>
          <w:szCs w:val="22"/>
          <w:lang w:val="sr-Cyrl-CS"/>
        </w:rPr>
        <w:t>,</w:t>
      </w:r>
    </w:p>
    <w:p w:rsidR="007B21C6" w:rsidRPr="00BA4312" w:rsidRDefault="007B21C6" w:rsidP="006E034B">
      <w:pPr>
        <w:jc w:val="both"/>
        <w:rPr>
          <w:sz w:val="22"/>
          <w:szCs w:val="22"/>
          <w:lang w:val="sr-Cyrl-CS"/>
        </w:rPr>
      </w:pPr>
      <w:r>
        <w:rPr>
          <w:sz w:val="22"/>
          <w:szCs w:val="22"/>
          <w:lang w:val="sr-Cyrl-CS"/>
        </w:rPr>
        <w:t>PIB: 100</w:t>
      </w:r>
      <w:r w:rsidRPr="00BA4312">
        <w:rPr>
          <w:sz w:val="22"/>
          <w:szCs w:val="22"/>
          <w:lang w:val="sr-Cyrl-CS"/>
        </w:rPr>
        <w:t>437081</w:t>
      </w:r>
    </w:p>
    <w:p w:rsidR="007B21C6" w:rsidRPr="00BA4312" w:rsidRDefault="007B21C6" w:rsidP="006E034B">
      <w:pPr>
        <w:jc w:val="both"/>
        <w:rPr>
          <w:sz w:val="22"/>
          <w:szCs w:val="22"/>
          <w:lang w:val="sr-Cyrl-CS"/>
        </w:rPr>
      </w:pPr>
      <w:r>
        <w:rPr>
          <w:sz w:val="22"/>
          <w:szCs w:val="22"/>
          <w:lang w:val="sr-Cyrl-CS"/>
        </w:rPr>
        <w:t xml:space="preserve">Matični broj: </w:t>
      </w:r>
      <w:r w:rsidRPr="00BA4312">
        <w:rPr>
          <w:sz w:val="22"/>
          <w:szCs w:val="22"/>
          <w:lang w:val="sr-Cyrl-CS"/>
        </w:rPr>
        <w:t>17029720</w:t>
      </w:r>
    </w:p>
    <w:p w:rsidR="007B21C6" w:rsidRDefault="007B21C6" w:rsidP="006E034B">
      <w:pPr>
        <w:jc w:val="both"/>
        <w:rPr>
          <w:sz w:val="22"/>
          <w:szCs w:val="22"/>
          <w:lang w:val="sr-Cyrl-CS"/>
        </w:rPr>
      </w:pPr>
      <w:r>
        <w:rPr>
          <w:sz w:val="22"/>
          <w:szCs w:val="22"/>
          <w:lang w:val="sr-Cyrl-CS"/>
        </w:rPr>
        <w:t>Tekući račun: 840-</w:t>
      </w:r>
      <w:r w:rsidRPr="00BA4312">
        <w:rPr>
          <w:sz w:val="22"/>
          <w:szCs w:val="22"/>
          <w:lang w:val="sr-Cyrl-CS"/>
        </w:rPr>
        <w:t>450667</w:t>
      </w:r>
      <w:r>
        <w:rPr>
          <w:sz w:val="22"/>
          <w:szCs w:val="22"/>
          <w:lang w:val="sr-Cyrl-CS"/>
        </w:rPr>
        <w:t>-</w:t>
      </w:r>
      <w:r w:rsidRPr="00BA4312">
        <w:rPr>
          <w:sz w:val="22"/>
          <w:szCs w:val="22"/>
          <w:lang w:val="sr-Cyrl-CS"/>
        </w:rPr>
        <w:t>16</w:t>
      </w:r>
      <w:r>
        <w:rPr>
          <w:sz w:val="22"/>
          <w:szCs w:val="22"/>
          <w:lang w:val="sr-Cyrl-CS"/>
        </w:rPr>
        <w:t xml:space="preserve"> Trezor za javna plaćanja</w:t>
      </w:r>
    </w:p>
    <w:p w:rsidR="007B21C6" w:rsidRDefault="007B21C6" w:rsidP="006E034B">
      <w:pPr>
        <w:jc w:val="both"/>
        <w:rPr>
          <w:sz w:val="22"/>
          <w:szCs w:val="22"/>
          <w:lang w:val="sr-Cyrl-CS"/>
        </w:rPr>
      </w:pPr>
    </w:p>
    <w:p w:rsidR="007B21C6" w:rsidRDefault="007B21C6" w:rsidP="006E034B">
      <w:pPr>
        <w:jc w:val="both"/>
        <w:rPr>
          <w:b/>
          <w:sz w:val="22"/>
          <w:szCs w:val="22"/>
          <w:lang w:val="sr-Cyrl-CS"/>
        </w:rPr>
      </w:pPr>
      <w:r>
        <w:rPr>
          <w:b/>
          <w:sz w:val="22"/>
          <w:szCs w:val="22"/>
          <w:lang w:val="sr-Cyrl-CS"/>
        </w:rPr>
        <w:t>1.2. VRSTA POSTUPKA</w:t>
      </w:r>
    </w:p>
    <w:p w:rsidR="007B21C6" w:rsidRDefault="007B21C6" w:rsidP="00054946">
      <w:pPr>
        <w:ind w:right="-27"/>
        <w:jc w:val="both"/>
        <w:rPr>
          <w:sz w:val="22"/>
          <w:szCs w:val="22"/>
          <w:lang w:val="sr-Cyrl-CS"/>
        </w:rPr>
      </w:pPr>
      <w:r>
        <w:rPr>
          <w:sz w:val="22"/>
          <w:szCs w:val="22"/>
          <w:lang w:val="sr-Cyrl-CS"/>
        </w:rPr>
        <w:t xml:space="preserve">Predmetna javna nabavka se sprovodi u postupku </w:t>
      </w:r>
      <w:r>
        <w:rPr>
          <w:sz w:val="22"/>
          <w:szCs w:val="22"/>
        </w:rPr>
        <w:t>javne</w:t>
      </w:r>
      <w:r w:rsidRPr="00BA4312">
        <w:rPr>
          <w:sz w:val="22"/>
          <w:szCs w:val="22"/>
          <w:lang w:val="sr-Cyrl-CS"/>
        </w:rPr>
        <w:t xml:space="preserve"> </w:t>
      </w:r>
      <w:r>
        <w:rPr>
          <w:sz w:val="22"/>
          <w:szCs w:val="22"/>
        </w:rPr>
        <w:t>nabavke</w:t>
      </w:r>
      <w:r w:rsidRPr="00BA4312">
        <w:rPr>
          <w:sz w:val="22"/>
          <w:szCs w:val="22"/>
          <w:lang w:val="sr-Cyrl-CS"/>
        </w:rPr>
        <w:t xml:space="preserve"> </w:t>
      </w:r>
      <w:r>
        <w:rPr>
          <w:sz w:val="22"/>
          <w:szCs w:val="22"/>
        </w:rPr>
        <w:t>male</w:t>
      </w:r>
      <w:r w:rsidRPr="00BA4312">
        <w:rPr>
          <w:sz w:val="22"/>
          <w:szCs w:val="22"/>
          <w:lang w:val="sr-Cyrl-CS"/>
        </w:rPr>
        <w:t xml:space="preserve"> </w:t>
      </w:r>
      <w:r>
        <w:rPr>
          <w:sz w:val="22"/>
          <w:szCs w:val="22"/>
        </w:rPr>
        <w:t>vrednosti</w:t>
      </w:r>
      <w:r>
        <w:rPr>
          <w:sz w:val="22"/>
          <w:szCs w:val="22"/>
          <w:lang w:val="sr-Cyrl-CS"/>
        </w:rPr>
        <w:t xml:space="preserve"> u skladu sa</w:t>
      </w:r>
      <w:r>
        <w:rPr>
          <w:sz w:val="22"/>
          <w:szCs w:val="22"/>
          <w:lang w:val="sr-Latn-CS"/>
        </w:rPr>
        <w:t xml:space="preserve"> </w:t>
      </w:r>
      <w:r>
        <w:rPr>
          <w:sz w:val="22"/>
          <w:szCs w:val="22"/>
          <w:lang w:val="sr-Cyrl-CS"/>
        </w:rPr>
        <w:t>članom 3</w:t>
      </w:r>
      <w:r w:rsidRPr="00BA4312">
        <w:rPr>
          <w:sz w:val="22"/>
          <w:szCs w:val="22"/>
          <w:lang w:val="sr-Cyrl-CS"/>
        </w:rPr>
        <w:t>9</w:t>
      </w:r>
      <w:r>
        <w:rPr>
          <w:sz w:val="22"/>
          <w:szCs w:val="22"/>
          <w:lang w:val="sr-Cyrl-CS"/>
        </w:rPr>
        <w:t>. ZJN.</w:t>
      </w:r>
    </w:p>
    <w:p w:rsidR="007B21C6" w:rsidRDefault="007B21C6" w:rsidP="006E034B">
      <w:pPr>
        <w:ind w:right="-807"/>
        <w:jc w:val="both"/>
        <w:rPr>
          <w:sz w:val="22"/>
          <w:szCs w:val="22"/>
          <w:lang w:val="sr-Cyrl-CS"/>
        </w:rPr>
      </w:pPr>
      <w:r>
        <w:rPr>
          <w:sz w:val="22"/>
          <w:szCs w:val="22"/>
          <w:lang w:val="sr-Cyrl-CS"/>
        </w:rPr>
        <w:t>Postupak javne nabavke se sprovodi radi zaključenja ugovora o javnoj nabavci.</w:t>
      </w:r>
    </w:p>
    <w:p w:rsidR="007B21C6" w:rsidRDefault="007B21C6" w:rsidP="006E034B">
      <w:pPr>
        <w:jc w:val="both"/>
        <w:rPr>
          <w:sz w:val="22"/>
          <w:szCs w:val="22"/>
          <w:lang w:val="sr-Cyrl-CS"/>
        </w:rPr>
      </w:pPr>
    </w:p>
    <w:p w:rsidR="007B21C6" w:rsidRDefault="007B21C6" w:rsidP="006E034B">
      <w:pPr>
        <w:jc w:val="both"/>
        <w:rPr>
          <w:b/>
          <w:sz w:val="22"/>
          <w:szCs w:val="22"/>
          <w:lang w:val="sr-Cyrl-CS"/>
        </w:rPr>
      </w:pPr>
      <w:r>
        <w:rPr>
          <w:b/>
          <w:sz w:val="22"/>
          <w:szCs w:val="22"/>
          <w:lang w:val="sr-Cyrl-CS"/>
        </w:rPr>
        <w:t xml:space="preserve">1.3. PREDMET JAVNE NABAVKE </w:t>
      </w:r>
    </w:p>
    <w:p w:rsidR="002B63C9" w:rsidRPr="00BA4312" w:rsidRDefault="007B21C6" w:rsidP="0059518D">
      <w:pPr>
        <w:suppressAutoHyphens w:val="0"/>
        <w:autoSpaceDE w:val="0"/>
        <w:autoSpaceDN w:val="0"/>
        <w:adjustRightInd w:val="0"/>
        <w:rPr>
          <w:sz w:val="22"/>
          <w:szCs w:val="22"/>
          <w:lang w:val="sr-Cyrl-CS" w:eastAsia="en-US"/>
        </w:rPr>
      </w:pPr>
      <w:r>
        <w:rPr>
          <w:sz w:val="22"/>
          <w:szCs w:val="22"/>
          <w:lang w:val="sr-Cyrl-CS"/>
        </w:rPr>
        <w:t>J</w:t>
      </w:r>
      <w:r>
        <w:rPr>
          <w:sz w:val="22"/>
          <w:szCs w:val="22"/>
        </w:rPr>
        <w:t>avn</w:t>
      </w:r>
      <w:r>
        <w:rPr>
          <w:sz w:val="22"/>
          <w:szCs w:val="22"/>
          <w:lang w:val="sr-Cyrl-CS"/>
        </w:rPr>
        <w:t>a</w:t>
      </w:r>
      <w:r w:rsidRPr="00BA4312">
        <w:rPr>
          <w:sz w:val="22"/>
          <w:szCs w:val="22"/>
          <w:lang w:val="sr-Cyrl-CS"/>
        </w:rPr>
        <w:t xml:space="preserve"> </w:t>
      </w:r>
      <w:r>
        <w:rPr>
          <w:sz w:val="22"/>
          <w:szCs w:val="22"/>
        </w:rPr>
        <w:t>nabavk</w:t>
      </w:r>
      <w:r>
        <w:rPr>
          <w:sz w:val="22"/>
          <w:szCs w:val="22"/>
          <w:lang w:val="sr-Cyrl-CS"/>
        </w:rPr>
        <w:t>a</w:t>
      </w:r>
      <w:r w:rsidR="00DD015A" w:rsidRPr="00BA4312">
        <w:rPr>
          <w:sz w:val="22"/>
          <w:szCs w:val="22"/>
          <w:lang w:val="sr-Cyrl-CS"/>
        </w:rPr>
        <w:t xml:space="preserve"> </w:t>
      </w:r>
      <w:r w:rsidR="00DD015A">
        <w:rPr>
          <w:sz w:val="22"/>
          <w:szCs w:val="22"/>
        </w:rPr>
        <w:t>usluga</w:t>
      </w:r>
      <w:r w:rsidRPr="00BA4312">
        <w:rPr>
          <w:sz w:val="22"/>
          <w:szCs w:val="22"/>
          <w:lang w:val="sr-Cyrl-CS"/>
        </w:rPr>
        <w:t xml:space="preserve">  - </w:t>
      </w:r>
      <w:r w:rsidR="00DD015A">
        <w:rPr>
          <w:sz w:val="22"/>
          <w:szCs w:val="22"/>
        </w:rPr>
        <w:t>usluge</w:t>
      </w:r>
      <w:r w:rsidR="00DD015A" w:rsidRPr="00BA4312">
        <w:rPr>
          <w:sz w:val="22"/>
          <w:szCs w:val="22"/>
          <w:lang w:val="sr-Cyrl-CS"/>
        </w:rPr>
        <w:t xml:space="preserve"> č</w:t>
      </w:r>
      <w:r w:rsidR="00DD015A">
        <w:rPr>
          <w:sz w:val="22"/>
          <w:szCs w:val="22"/>
        </w:rPr>
        <w:t>i</w:t>
      </w:r>
      <w:r w:rsidR="00DD015A" w:rsidRPr="00BA4312">
        <w:rPr>
          <w:sz w:val="22"/>
          <w:szCs w:val="22"/>
          <w:lang w:val="sr-Cyrl-CS"/>
        </w:rPr>
        <w:t>šć</w:t>
      </w:r>
      <w:r w:rsidR="00DD015A">
        <w:rPr>
          <w:sz w:val="22"/>
          <w:szCs w:val="22"/>
        </w:rPr>
        <w:t>enja</w:t>
      </w:r>
      <w:r w:rsidR="0059518D" w:rsidRPr="00BA4312">
        <w:rPr>
          <w:sz w:val="22"/>
          <w:szCs w:val="22"/>
          <w:lang w:val="sr-Cyrl-CS"/>
        </w:rPr>
        <w:t xml:space="preserve"> </w:t>
      </w:r>
      <w:r w:rsidR="0059518D">
        <w:rPr>
          <w:sz w:val="22"/>
          <w:szCs w:val="22"/>
        </w:rPr>
        <w:t>apoteka</w:t>
      </w:r>
      <w:r>
        <w:rPr>
          <w:sz w:val="22"/>
          <w:szCs w:val="22"/>
          <w:lang w:val="sr-Cyrl-CS"/>
        </w:rPr>
        <w:t xml:space="preserve"> </w:t>
      </w:r>
      <w:r w:rsidR="0059518D">
        <w:rPr>
          <w:sz w:val="22"/>
          <w:szCs w:val="22"/>
          <w:lang w:eastAsia="en-US"/>
        </w:rPr>
        <w:t>z</w:t>
      </w:r>
      <w:r w:rsidR="007304DF">
        <w:rPr>
          <w:sz w:val="22"/>
          <w:szCs w:val="22"/>
          <w:lang w:eastAsia="en-US"/>
        </w:rPr>
        <w:t>a</w:t>
      </w:r>
      <w:r w:rsidR="007304DF" w:rsidRPr="00BA4312">
        <w:rPr>
          <w:sz w:val="22"/>
          <w:szCs w:val="22"/>
          <w:lang w:val="sr-Cyrl-CS" w:eastAsia="en-US"/>
        </w:rPr>
        <w:t xml:space="preserve"> </w:t>
      </w:r>
      <w:r w:rsidR="007304DF">
        <w:rPr>
          <w:sz w:val="22"/>
          <w:szCs w:val="22"/>
          <w:lang w:eastAsia="en-US"/>
        </w:rPr>
        <w:t>vremenski</w:t>
      </w:r>
      <w:r w:rsidR="007304DF" w:rsidRPr="00BA4312">
        <w:rPr>
          <w:sz w:val="22"/>
          <w:szCs w:val="22"/>
          <w:lang w:val="sr-Cyrl-CS" w:eastAsia="en-US"/>
        </w:rPr>
        <w:t xml:space="preserve"> </w:t>
      </w:r>
      <w:r w:rsidR="007304DF">
        <w:rPr>
          <w:sz w:val="22"/>
          <w:szCs w:val="22"/>
          <w:lang w:eastAsia="en-US"/>
        </w:rPr>
        <w:t>period</w:t>
      </w:r>
      <w:r w:rsidR="007304DF" w:rsidRPr="00BA4312">
        <w:rPr>
          <w:sz w:val="22"/>
          <w:szCs w:val="22"/>
          <w:lang w:val="sr-Cyrl-CS" w:eastAsia="en-US"/>
        </w:rPr>
        <w:t xml:space="preserve"> </w:t>
      </w:r>
      <w:r w:rsidR="007304DF">
        <w:rPr>
          <w:sz w:val="22"/>
          <w:szCs w:val="22"/>
          <w:lang w:eastAsia="en-US"/>
        </w:rPr>
        <w:t>do</w:t>
      </w:r>
      <w:r w:rsidR="0048370E">
        <w:rPr>
          <w:sz w:val="22"/>
          <w:szCs w:val="22"/>
          <w:lang w:val="sr-Cyrl-CS" w:eastAsia="en-US"/>
        </w:rPr>
        <w:t xml:space="preserve"> 31.12.20</w:t>
      </w:r>
      <w:r w:rsidR="0048370E">
        <w:rPr>
          <w:sz w:val="22"/>
          <w:szCs w:val="22"/>
          <w:lang w:eastAsia="en-US"/>
        </w:rPr>
        <w:t>20</w:t>
      </w:r>
      <w:r w:rsidR="0059518D" w:rsidRPr="00BA4312">
        <w:rPr>
          <w:sz w:val="22"/>
          <w:szCs w:val="22"/>
          <w:lang w:val="sr-Cyrl-CS" w:eastAsia="en-US"/>
        </w:rPr>
        <w:t>.</w:t>
      </w:r>
      <w:r w:rsidR="0059518D">
        <w:rPr>
          <w:sz w:val="22"/>
          <w:szCs w:val="22"/>
          <w:lang w:eastAsia="en-US"/>
        </w:rPr>
        <w:t>godine</w:t>
      </w:r>
      <w:r w:rsidR="0059518D" w:rsidRPr="00BA4312">
        <w:rPr>
          <w:sz w:val="22"/>
          <w:szCs w:val="22"/>
          <w:lang w:val="sr-Cyrl-CS" w:eastAsia="en-US"/>
        </w:rPr>
        <w:t>.</w:t>
      </w:r>
      <w:r w:rsidR="0059518D" w:rsidRPr="00A05C66">
        <w:rPr>
          <w:sz w:val="22"/>
          <w:szCs w:val="22"/>
          <w:lang w:val="sr-Latn-CS"/>
        </w:rPr>
        <w:t xml:space="preserve"> </w:t>
      </w:r>
      <w:r w:rsidR="002B63C9" w:rsidRPr="00A05C66">
        <w:rPr>
          <w:sz w:val="22"/>
          <w:szCs w:val="22"/>
          <w:lang w:val="sr-Latn-CS"/>
        </w:rPr>
        <w:t>po partijama</w:t>
      </w:r>
    </w:p>
    <w:p w:rsidR="002B63C9" w:rsidRPr="00BA4312" w:rsidRDefault="002B63C9" w:rsidP="00183683">
      <w:pPr>
        <w:pStyle w:val="NormalWeb"/>
        <w:spacing w:before="0" w:beforeAutospacing="0" w:after="0"/>
        <w:rPr>
          <w:sz w:val="22"/>
          <w:szCs w:val="22"/>
          <w:lang w:val="sr-Cyrl-CS"/>
        </w:rPr>
      </w:pPr>
      <w:r w:rsidRPr="00183683">
        <w:rPr>
          <w:sz w:val="22"/>
          <w:szCs w:val="22"/>
        </w:rPr>
        <w:t>Naziv</w:t>
      </w:r>
      <w:r w:rsidRPr="00BA4312">
        <w:rPr>
          <w:sz w:val="22"/>
          <w:szCs w:val="22"/>
          <w:lang w:val="sr-Cyrl-CS"/>
        </w:rPr>
        <w:t xml:space="preserve"> </w:t>
      </w:r>
      <w:r w:rsidRPr="00183683">
        <w:rPr>
          <w:sz w:val="22"/>
          <w:szCs w:val="22"/>
        </w:rPr>
        <w:t>iz</w:t>
      </w:r>
      <w:r w:rsidRPr="00BA4312">
        <w:rPr>
          <w:sz w:val="22"/>
          <w:szCs w:val="22"/>
          <w:lang w:val="sr-Cyrl-CS"/>
        </w:rPr>
        <w:t xml:space="preserve"> </w:t>
      </w:r>
      <w:r w:rsidRPr="00183683">
        <w:rPr>
          <w:sz w:val="22"/>
          <w:szCs w:val="22"/>
        </w:rPr>
        <w:t>op</w:t>
      </w:r>
      <w:r w:rsidRPr="00BA4312">
        <w:rPr>
          <w:sz w:val="22"/>
          <w:szCs w:val="22"/>
          <w:lang w:val="sr-Cyrl-CS"/>
        </w:rPr>
        <w:t>š</w:t>
      </w:r>
      <w:r w:rsidRPr="00183683">
        <w:rPr>
          <w:sz w:val="22"/>
          <w:szCs w:val="22"/>
        </w:rPr>
        <w:t>teg</w:t>
      </w:r>
      <w:r w:rsidRPr="00BA4312">
        <w:rPr>
          <w:sz w:val="22"/>
          <w:szCs w:val="22"/>
          <w:lang w:val="sr-Cyrl-CS"/>
        </w:rPr>
        <w:t xml:space="preserve"> </w:t>
      </w:r>
      <w:r w:rsidRPr="00183683">
        <w:rPr>
          <w:sz w:val="22"/>
          <w:szCs w:val="22"/>
        </w:rPr>
        <w:t>re</w:t>
      </w:r>
      <w:r w:rsidRPr="00BA4312">
        <w:rPr>
          <w:sz w:val="22"/>
          <w:szCs w:val="22"/>
          <w:lang w:val="sr-Cyrl-CS"/>
        </w:rPr>
        <w:t>č</w:t>
      </w:r>
      <w:r w:rsidRPr="00183683">
        <w:rPr>
          <w:sz w:val="22"/>
          <w:szCs w:val="22"/>
        </w:rPr>
        <w:t>nika</w:t>
      </w:r>
      <w:r w:rsidRPr="00BA4312">
        <w:rPr>
          <w:sz w:val="22"/>
          <w:szCs w:val="22"/>
          <w:lang w:val="sr-Cyrl-CS"/>
        </w:rPr>
        <w:t xml:space="preserve"> </w:t>
      </w:r>
      <w:r w:rsidRPr="00183683">
        <w:rPr>
          <w:sz w:val="22"/>
          <w:szCs w:val="22"/>
        </w:rPr>
        <w:t>nabavke</w:t>
      </w:r>
      <w:r w:rsidRPr="00BA4312">
        <w:rPr>
          <w:sz w:val="22"/>
          <w:szCs w:val="22"/>
          <w:lang w:val="sr-Cyrl-CS"/>
        </w:rPr>
        <w:t xml:space="preserve">: </w:t>
      </w:r>
      <w:r w:rsidR="00183683" w:rsidRPr="00BA4312">
        <w:rPr>
          <w:b/>
          <w:color w:val="000000"/>
          <w:sz w:val="22"/>
          <w:szCs w:val="22"/>
          <w:lang w:val="sr-Cyrl-CS"/>
        </w:rPr>
        <w:t>90919200</w:t>
      </w:r>
      <w:r w:rsidR="00DD015A" w:rsidRPr="00BA4312">
        <w:rPr>
          <w:b/>
          <w:bCs/>
          <w:sz w:val="22"/>
          <w:szCs w:val="22"/>
          <w:lang w:val="sr-Cyrl-CS"/>
        </w:rPr>
        <w:t xml:space="preserve"> </w:t>
      </w:r>
      <w:r w:rsidR="00DD015A" w:rsidRPr="00BA4312">
        <w:rPr>
          <w:sz w:val="22"/>
          <w:szCs w:val="22"/>
          <w:lang w:val="sr-Cyrl-CS"/>
        </w:rPr>
        <w:t xml:space="preserve">– </w:t>
      </w:r>
      <w:r w:rsidR="00DD015A" w:rsidRPr="00183683">
        <w:rPr>
          <w:sz w:val="22"/>
          <w:szCs w:val="22"/>
        </w:rPr>
        <w:t>Usluge</w:t>
      </w:r>
      <w:r w:rsidR="00DD015A" w:rsidRPr="00BA4312">
        <w:rPr>
          <w:sz w:val="22"/>
          <w:szCs w:val="22"/>
          <w:lang w:val="sr-Cyrl-CS"/>
        </w:rPr>
        <w:t xml:space="preserve"> č</w:t>
      </w:r>
      <w:r w:rsidR="00DD015A" w:rsidRPr="00183683">
        <w:rPr>
          <w:sz w:val="22"/>
          <w:szCs w:val="22"/>
        </w:rPr>
        <w:t>i</w:t>
      </w:r>
      <w:r w:rsidR="00DD015A" w:rsidRPr="00BA4312">
        <w:rPr>
          <w:sz w:val="22"/>
          <w:szCs w:val="22"/>
          <w:lang w:val="sr-Cyrl-CS"/>
        </w:rPr>
        <w:t>šć</w:t>
      </w:r>
      <w:r w:rsidR="00DD015A" w:rsidRPr="00183683">
        <w:rPr>
          <w:sz w:val="22"/>
          <w:szCs w:val="22"/>
        </w:rPr>
        <w:t>enja</w:t>
      </w:r>
    </w:p>
    <w:p w:rsidR="007B21C6" w:rsidRDefault="007B21C6" w:rsidP="006E034B">
      <w:pPr>
        <w:tabs>
          <w:tab w:val="left" w:pos="1247"/>
        </w:tabs>
        <w:rPr>
          <w:sz w:val="22"/>
          <w:szCs w:val="22"/>
          <w:lang w:val="sr-Latn-CS"/>
        </w:rPr>
      </w:pPr>
      <w:r>
        <w:rPr>
          <w:sz w:val="22"/>
          <w:szCs w:val="22"/>
          <w:lang w:val="sr-Latn-CS"/>
        </w:rPr>
        <w:tab/>
      </w:r>
    </w:p>
    <w:p w:rsidR="007B21C6" w:rsidRDefault="007B21C6" w:rsidP="006E034B">
      <w:pPr>
        <w:ind w:right="-933"/>
        <w:jc w:val="both"/>
        <w:rPr>
          <w:b/>
          <w:sz w:val="22"/>
          <w:szCs w:val="22"/>
          <w:lang w:val="sr-Cyrl-CS"/>
        </w:rPr>
      </w:pPr>
      <w:r>
        <w:rPr>
          <w:b/>
          <w:sz w:val="22"/>
          <w:szCs w:val="22"/>
          <w:lang w:val="sr-Cyrl-CS"/>
        </w:rPr>
        <w:t>1.4. KONTAKT LICE</w:t>
      </w:r>
    </w:p>
    <w:p w:rsidR="007B21C6" w:rsidRPr="00BA4312" w:rsidRDefault="007B21C6" w:rsidP="006E034B">
      <w:pPr>
        <w:rPr>
          <w:color w:val="FF0000"/>
          <w:sz w:val="22"/>
          <w:szCs w:val="22"/>
          <w:lang w:val="de-AT"/>
        </w:rPr>
      </w:pPr>
      <w:r w:rsidRPr="00BA4312">
        <w:rPr>
          <w:sz w:val="22"/>
          <w:szCs w:val="22"/>
          <w:lang w:val="de-AT"/>
        </w:rPr>
        <w:t>Lice za kontak</w:t>
      </w:r>
      <w:r w:rsidR="00437099" w:rsidRPr="00BA4312">
        <w:rPr>
          <w:sz w:val="22"/>
          <w:szCs w:val="22"/>
          <w:lang w:val="de-AT"/>
        </w:rPr>
        <w:t xml:space="preserve">t </w:t>
      </w:r>
      <w:r w:rsidRPr="00BA4312">
        <w:rPr>
          <w:sz w:val="22"/>
          <w:szCs w:val="22"/>
          <w:lang w:val="de-AT"/>
        </w:rPr>
        <w:t xml:space="preserve"> je</w:t>
      </w:r>
      <w:r>
        <w:rPr>
          <w:sz w:val="22"/>
          <w:szCs w:val="22"/>
          <w:lang w:val="sr-Cyrl-CS"/>
        </w:rPr>
        <w:t xml:space="preserve">: </w:t>
      </w:r>
      <w:r w:rsidRPr="00BA4312">
        <w:rPr>
          <w:color w:val="000000"/>
          <w:sz w:val="22"/>
          <w:szCs w:val="22"/>
          <w:lang w:val="de-AT"/>
        </w:rPr>
        <w:t>Ivan Lazarević</w:t>
      </w:r>
    </w:p>
    <w:p w:rsidR="007B21C6" w:rsidRPr="00BA4312" w:rsidRDefault="007B21C6" w:rsidP="006E034B">
      <w:pPr>
        <w:rPr>
          <w:color w:val="FF0000"/>
          <w:sz w:val="22"/>
          <w:szCs w:val="22"/>
          <w:lang w:val="de-AT"/>
        </w:rPr>
      </w:pPr>
      <w:r w:rsidRPr="00BA4312">
        <w:rPr>
          <w:sz w:val="22"/>
          <w:szCs w:val="22"/>
          <w:lang w:val="de-AT"/>
        </w:rPr>
        <w:t>E - mail:</w:t>
      </w:r>
      <w:r w:rsidRPr="00BA4312">
        <w:rPr>
          <w:color w:val="FF0000"/>
          <w:sz w:val="22"/>
          <w:szCs w:val="22"/>
          <w:lang w:val="de-AT"/>
        </w:rPr>
        <w:t xml:space="preserve"> </w:t>
      </w:r>
      <w:r w:rsidRPr="00BA4312">
        <w:rPr>
          <w:color w:val="000000"/>
          <w:sz w:val="22"/>
          <w:szCs w:val="22"/>
          <w:lang w:val="de-AT"/>
        </w:rPr>
        <w:t>zastitnik@apotekapozarevac.co.rs</w:t>
      </w:r>
    </w:p>
    <w:p w:rsidR="007B21C6" w:rsidRPr="00BA4312" w:rsidRDefault="007B21C6" w:rsidP="006E034B">
      <w:pPr>
        <w:jc w:val="both"/>
        <w:rPr>
          <w:sz w:val="22"/>
          <w:szCs w:val="22"/>
          <w:lang w:val="de-AT"/>
        </w:rPr>
      </w:pPr>
      <w:r>
        <w:rPr>
          <w:sz w:val="22"/>
          <w:szCs w:val="22"/>
          <w:lang w:val="sr-Cyrl-CS"/>
        </w:rPr>
        <w:t xml:space="preserve"> </w:t>
      </w:r>
    </w:p>
    <w:p w:rsidR="007B21C6" w:rsidRDefault="007B21C6" w:rsidP="006E034B">
      <w:pPr>
        <w:rPr>
          <w:b/>
          <w:sz w:val="22"/>
          <w:szCs w:val="22"/>
          <w:lang w:val="sr-Cyrl-CS"/>
        </w:rPr>
      </w:pPr>
      <w:r>
        <w:rPr>
          <w:b/>
          <w:sz w:val="22"/>
          <w:szCs w:val="22"/>
          <w:lang w:val="sr-Latn-CS"/>
        </w:rPr>
        <w:t xml:space="preserve">1.5. </w:t>
      </w:r>
      <w:r>
        <w:rPr>
          <w:b/>
          <w:sz w:val="22"/>
          <w:szCs w:val="22"/>
          <w:lang w:val="sr-Cyrl-CS"/>
        </w:rPr>
        <w:t>PODACI O NAČINU, MESTU I ROKOVIMA ZA PODNOŠENjE PONUDA</w:t>
      </w:r>
    </w:p>
    <w:p w:rsidR="007B21C6" w:rsidRPr="00BA4312" w:rsidRDefault="007B21C6" w:rsidP="006E034B">
      <w:pPr>
        <w:jc w:val="both"/>
        <w:rPr>
          <w:sz w:val="22"/>
          <w:szCs w:val="22"/>
          <w:lang w:val="sr-Cyrl-CS"/>
        </w:rPr>
      </w:pPr>
      <w:r>
        <w:rPr>
          <w:sz w:val="22"/>
          <w:szCs w:val="22"/>
        </w:rPr>
        <w:t>Ponudu</w:t>
      </w:r>
      <w:r w:rsidRPr="00BA4312">
        <w:rPr>
          <w:sz w:val="22"/>
          <w:szCs w:val="22"/>
          <w:lang w:val="sr-Cyrl-CS"/>
        </w:rPr>
        <w:t xml:space="preserve"> </w:t>
      </w:r>
      <w:proofErr w:type="gramStart"/>
      <w:r>
        <w:rPr>
          <w:sz w:val="22"/>
          <w:szCs w:val="22"/>
        </w:rPr>
        <w:t>sa</w:t>
      </w:r>
      <w:proofErr w:type="gramEnd"/>
      <w:r w:rsidRPr="00BA4312">
        <w:rPr>
          <w:sz w:val="22"/>
          <w:szCs w:val="22"/>
          <w:lang w:val="sr-Cyrl-CS"/>
        </w:rPr>
        <w:t xml:space="preserve"> </w:t>
      </w:r>
      <w:r>
        <w:rPr>
          <w:sz w:val="22"/>
          <w:szCs w:val="22"/>
        </w:rPr>
        <w:t>dokazima</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ispunjenosti</w:t>
      </w:r>
      <w:r w:rsidRPr="00BA4312">
        <w:rPr>
          <w:sz w:val="22"/>
          <w:szCs w:val="22"/>
          <w:lang w:val="sr-Cyrl-CS"/>
        </w:rPr>
        <w:t xml:space="preserve"> </w:t>
      </w:r>
      <w:r>
        <w:rPr>
          <w:sz w:val="22"/>
          <w:szCs w:val="22"/>
        </w:rPr>
        <w:t>uslova</w:t>
      </w:r>
      <w:r w:rsidRPr="00BA4312">
        <w:rPr>
          <w:sz w:val="22"/>
          <w:szCs w:val="22"/>
          <w:lang w:val="sr-Cyrl-CS"/>
        </w:rPr>
        <w:t xml:space="preserve"> </w:t>
      </w:r>
      <w:r>
        <w:rPr>
          <w:sz w:val="22"/>
          <w:szCs w:val="22"/>
        </w:rPr>
        <w:t>iz</w:t>
      </w:r>
      <w:r w:rsidRPr="00BA4312">
        <w:rPr>
          <w:sz w:val="22"/>
          <w:szCs w:val="22"/>
          <w:lang w:val="sr-Cyrl-CS"/>
        </w:rPr>
        <w:t xml:space="preserve"> </w:t>
      </w:r>
      <w:r>
        <w:rPr>
          <w:sz w:val="22"/>
          <w:szCs w:val="22"/>
        </w:rPr>
        <w:t>konkursne</w:t>
      </w:r>
      <w:r w:rsidRPr="00BA4312">
        <w:rPr>
          <w:sz w:val="22"/>
          <w:szCs w:val="22"/>
          <w:lang w:val="sr-Cyrl-CS"/>
        </w:rPr>
        <w:t xml:space="preserve"> </w:t>
      </w:r>
      <w:r>
        <w:rPr>
          <w:sz w:val="22"/>
          <w:szCs w:val="22"/>
        </w:rPr>
        <w:t>dokumentacije</w:t>
      </w:r>
      <w:r>
        <w:rPr>
          <w:sz w:val="22"/>
          <w:szCs w:val="22"/>
          <w:lang w:val="sr-Cyrl-CS"/>
        </w:rPr>
        <w:t xml:space="preserve"> </w:t>
      </w:r>
      <w:r>
        <w:rPr>
          <w:sz w:val="22"/>
          <w:szCs w:val="22"/>
        </w:rPr>
        <w:t>dostaviti</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zatvorenoj</w:t>
      </w:r>
      <w:r w:rsidRPr="00BA4312">
        <w:rPr>
          <w:sz w:val="22"/>
          <w:szCs w:val="22"/>
          <w:lang w:val="sr-Cyrl-CS"/>
        </w:rPr>
        <w:t xml:space="preserve"> </w:t>
      </w:r>
      <w:r>
        <w:rPr>
          <w:sz w:val="22"/>
          <w:szCs w:val="22"/>
        </w:rPr>
        <w:t>koverti</w:t>
      </w:r>
      <w:r w:rsidRPr="00BA4312">
        <w:rPr>
          <w:sz w:val="22"/>
          <w:szCs w:val="22"/>
          <w:lang w:val="sr-Cyrl-CS"/>
        </w:rPr>
        <w:t xml:space="preserve"> </w:t>
      </w:r>
      <w:r>
        <w:rPr>
          <w:sz w:val="22"/>
          <w:szCs w:val="22"/>
        </w:rPr>
        <w:t>ili</w:t>
      </w:r>
      <w:r w:rsidRPr="00BA4312">
        <w:rPr>
          <w:sz w:val="22"/>
          <w:szCs w:val="22"/>
          <w:lang w:val="sr-Cyrl-CS"/>
        </w:rPr>
        <w:t xml:space="preserve"> </w:t>
      </w:r>
      <w:r>
        <w:rPr>
          <w:sz w:val="22"/>
          <w:szCs w:val="22"/>
        </w:rPr>
        <w:t>kutiji</w:t>
      </w:r>
      <w:r w:rsidRPr="00BA4312">
        <w:rPr>
          <w:sz w:val="22"/>
          <w:szCs w:val="22"/>
          <w:lang w:val="sr-Cyrl-CS"/>
        </w:rPr>
        <w:t xml:space="preserve"> </w:t>
      </w:r>
      <w:r>
        <w:rPr>
          <w:sz w:val="22"/>
          <w:szCs w:val="22"/>
        </w:rPr>
        <w:t>na</w:t>
      </w:r>
      <w:r w:rsidRPr="00BA4312">
        <w:rPr>
          <w:sz w:val="22"/>
          <w:szCs w:val="22"/>
          <w:lang w:val="sr-Cyrl-CS"/>
        </w:rPr>
        <w:t xml:space="preserve"> </w:t>
      </w:r>
      <w:r>
        <w:rPr>
          <w:sz w:val="22"/>
          <w:szCs w:val="22"/>
        </w:rPr>
        <w:t>adresu</w:t>
      </w:r>
      <w:r w:rsidRPr="00BA4312">
        <w:rPr>
          <w:sz w:val="22"/>
          <w:szCs w:val="22"/>
          <w:lang w:val="sr-Cyrl-CS"/>
        </w:rPr>
        <w:t xml:space="preserve">: </w:t>
      </w:r>
    </w:p>
    <w:p w:rsidR="007B21C6" w:rsidRDefault="007B21C6" w:rsidP="006E034B">
      <w:pPr>
        <w:jc w:val="both"/>
        <w:rPr>
          <w:sz w:val="22"/>
          <w:szCs w:val="22"/>
          <w:lang w:val="sr-Cyrl-CS"/>
        </w:rPr>
      </w:pPr>
    </w:p>
    <w:p w:rsidR="007B21C6" w:rsidRPr="005E75E1" w:rsidRDefault="007B21C6" w:rsidP="006E034B">
      <w:pPr>
        <w:jc w:val="center"/>
        <w:rPr>
          <w:sz w:val="22"/>
          <w:szCs w:val="22"/>
          <w:lang w:val="sr-Cyrl-CS"/>
        </w:rPr>
      </w:pPr>
      <w:r w:rsidRPr="005E75E1">
        <w:rPr>
          <w:sz w:val="22"/>
          <w:szCs w:val="22"/>
        </w:rPr>
        <w:t>ZU</w:t>
      </w:r>
      <w:r w:rsidRPr="00BA4312">
        <w:rPr>
          <w:sz w:val="22"/>
          <w:szCs w:val="22"/>
          <w:lang w:val="sr-Cyrl-CS"/>
        </w:rPr>
        <w:t xml:space="preserve"> </w:t>
      </w:r>
      <w:r w:rsidRPr="005E75E1">
        <w:rPr>
          <w:sz w:val="22"/>
          <w:szCs w:val="22"/>
          <w:lang w:val="sr-Cyrl-CS"/>
        </w:rPr>
        <w:t xml:space="preserve">Apoteka Požarevac, ulica Moše Pijade br.4, </w:t>
      </w:r>
      <w:r w:rsidRPr="00BA4312">
        <w:rPr>
          <w:sz w:val="22"/>
          <w:szCs w:val="22"/>
          <w:lang w:val="sr-Cyrl-CS"/>
        </w:rPr>
        <w:t>12000</w:t>
      </w:r>
      <w:r w:rsidRPr="005E75E1">
        <w:rPr>
          <w:sz w:val="22"/>
          <w:szCs w:val="22"/>
          <w:lang w:val="sr-Cyrl-CS"/>
        </w:rPr>
        <w:t xml:space="preserve"> Požarevac, </w:t>
      </w:r>
      <w:proofErr w:type="gramStart"/>
      <w:r w:rsidRPr="005E75E1">
        <w:rPr>
          <w:sz w:val="22"/>
          <w:szCs w:val="22"/>
          <w:lang w:val="sr-Cyrl-CS"/>
        </w:rPr>
        <w:t>sa</w:t>
      </w:r>
      <w:proofErr w:type="gramEnd"/>
      <w:r w:rsidRPr="005E75E1">
        <w:rPr>
          <w:sz w:val="22"/>
          <w:szCs w:val="22"/>
          <w:lang w:val="sr-Cyrl-CS"/>
        </w:rPr>
        <w:t xml:space="preserve"> naznakom:</w:t>
      </w:r>
    </w:p>
    <w:p w:rsidR="007B21C6" w:rsidRPr="005E75E1" w:rsidRDefault="00BE0595" w:rsidP="006E034B">
      <w:pPr>
        <w:jc w:val="center"/>
        <w:rPr>
          <w:b/>
          <w:sz w:val="22"/>
          <w:szCs w:val="22"/>
          <w:lang w:val="sr-Cyrl-CS"/>
        </w:rPr>
      </w:pPr>
      <w:r>
        <w:rPr>
          <w:b/>
          <w:sz w:val="22"/>
          <w:szCs w:val="22"/>
          <w:lang w:val="sr-Cyrl-CS"/>
        </w:rPr>
        <w:t>„Ponuda za javnu nabavku</w:t>
      </w:r>
      <w:r w:rsidR="007B21C6" w:rsidRPr="005E75E1">
        <w:rPr>
          <w:b/>
          <w:sz w:val="22"/>
          <w:szCs w:val="22"/>
          <w:lang w:val="sr-Cyrl-CS"/>
        </w:rPr>
        <w:t xml:space="preserve">  –  </w:t>
      </w:r>
      <w:r w:rsidR="00DD015A">
        <w:rPr>
          <w:b/>
          <w:sz w:val="22"/>
          <w:szCs w:val="22"/>
        </w:rPr>
        <w:t>usluge</w:t>
      </w:r>
      <w:r w:rsidR="00DD015A" w:rsidRPr="00BA4312">
        <w:rPr>
          <w:b/>
          <w:sz w:val="22"/>
          <w:szCs w:val="22"/>
          <w:lang w:val="sr-Cyrl-CS"/>
        </w:rPr>
        <w:t xml:space="preserve"> č</w:t>
      </w:r>
      <w:r w:rsidR="00DD015A">
        <w:rPr>
          <w:b/>
          <w:sz w:val="22"/>
          <w:szCs w:val="22"/>
        </w:rPr>
        <w:t>i</w:t>
      </w:r>
      <w:r w:rsidR="00DD015A" w:rsidRPr="00BA4312">
        <w:rPr>
          <w:b/>
          <w:sz w:val="22"/>
          <w:szCs w:val="22"/>
          <w:lang w:val="sr-Cyrl-CS"/>
        </w:rPr>
        <w:t>šć</w:t>
      </w:r>
      <w:r w:rsidR="00DD015A">
        <w:rPr>
          <w:b/>
          <w:sz w:val="22"/>
          <w:szCs w:val="22"/>
        </w:rPr>
        <w:t>enja</w:t>
      </w:r>
      <w:r w:rsidR="007B21C6" w:rsidRPr="005E75E1">
        <w:rPr>
          <w:b/>
          <w:sz w:val="22"/>
          <w:szCs w:val="22"/>
          <w:lang w:val="sr-Cyrl-CS"/>
        </w:rPr>
        <w:t>,</w:t>
      </w:r>
      <w:r w:rsidR="002B63C9" w:rsidRPr="005E75E1">
        <w:rPr>
          <w:b/>
          <w:sz w:val="22"/>
          <w:szCs w:val="22"/>
          <w:lang w:val="sr-Cyrl-CS"/>
        </w:rPr>
        <w:t xml:space="preserve"> partija _______</w:t>
      </w:r>
      <w:r w:rsidR="007B21C6" w:rsidRPr="005E75E1">
        <w:rPr>
          <w:b/>
          <w:sz w:val="22"/>
          <w:szCs w:val="22"/>
          <w:lang w:val="sr-Cyrl-CS"/>
        </w:rPr>
        <w:t xml:space="preserve"> JN br. </w:t>
      </w:r>
      <w:r w:rsidR="0048370E">
        <w:rPr>
          <w:b/>
          <w:sz w:val="22"/>
          <w:szCs w:val="22"/>
          <w:lang w:val="sr-Cyrl-CS"/>
        </w:rPr>
        <w:t>6/2020</w:t>
      </w:r>
      <w:r w:rsidR="007B21C6" w:rsidRPr="005E75E1">
        <w:rPr>
          <w:b/>
          <w:sz w:val="22"/>
          <w:szCs w:val="22"/>
          <w:lang w:val="sr-Cyrl-CS"/>
        </w:rPr>
        <w:t xml:space="preserve"> - NE OTVARATI“</w:t>
      </w:r>
    </w:p>
    <w:p w:rsidR="007B21C6" w:rsidRDefault="007B21C6" w:rsidP="006E034B">
      <w:pPr>
        <w:jc w:val="both"/>
        <w:rPr>
          <w:sz w:val="22"/>
          <w:szCs w:val="22"/>
          <w:lang w:val="sr-Cyrl-CS"/>
        </w:rPr>
      </w:pPr>
    </w:p>
    <w:p w:rsidR="007B21C6" w:rsidRPr="00493D75" w:rsidRDefault="007B21C6" w:rsidP="006E034B">
      <w:pPr>
        <w:jc w:val="both"/>
        <w:rPr>
          <w:sz w:val="22"/>
          <w:szCs w:val="22"/>
          <w:lang w:val="sr-Cyrl-CS"/>
        </w:rPr>
      </w:pPr>
      <w:r w:rsidRPr="00493D75">
        <w:rPr>
          <w:b/>
          <w:bCs/>
          <w:sz w:val="22"/>
          <w:szCs w:val="22"/>
          <w:u w:val="single"/>
          <w:lang w:val="sr-Cyrl-CS"/>
        </w:rPr>
        <w:t>Poslednji dan roka, odnosno datum i sat za podnošenje ponuda</w:t>
      </w:r>
      <w:r w:rsidRPr="00493D75">
        <w:rPr>
          <w:b/>
          <w:bCs/>
          <w:sz w:val="22"/>
          <w:szCs w:val="22"/>
          <w:u w:val="single"/>
          <w:lang w:val="sr-Latn-CS"/>
        </w:rPr>
        <w:t>:</w:t>
      </w:r>
      <w:r w:rsidRPr="00493D75">
        <w:rPr>
          <w:b/>
          <w:bCs/>
          <w:sz w:val="22"/>
          <w:szCs w:val="22"/>
          <w:lang w:val="sr-Latn-CS"/>
        </w:rPr>
        <w:t xml:space="preserve"> </w:t>
      </w:r>
      <w:r w:rsidRPr="00493D75">
        <w:rPr>
          <w:sz w:val="22"/>
          <w:szCs w:val="22"/>
          <w:lang w:val="sr-Cyrl-CS"/>
        </w:rPr>
        <w:t xml:space="preserve">Rok za podnošenje ponuda je </w:t>
      </w:r>
      <w:r w:rsidR="0048370E" w:rsidRPr="00493D75">
        <w:rPr>
          <w:b/>
          <w:sz w:val="22"/>
          <w:szCs w:val="22"/>
          <w:lang w:val="sr-Cyrl-CS"/>
        </w:rPr>
        <w:t>2</w:t>
      </w:r>
      <w:r w:rsidR="00400968" w:rsidRPr="00493D75">
        <w:rPr>
          <w:b/>
          <w:sz w:val="22"/>
          <w:szCs w:val="22"/>
        </w:rPr>
        <w:t>2</w:t>
      </w:r>
      <w:r w:rsidR="0048370E" w:rsidRPr="00493D75">
        <w:rPr>
          <w:b/>
          <w:sz w:val="22"/>
          <w:szCs w:val="22"/>
          <w:lang w:val="sr-Cyrl-CS"/>
        </w:rPr>
        <w:t>.</w:t>
      </w:r>
      <w:r w:rsidR="0048370E" w:rsidRPr="00493D75">
        <w:rPr>
          <w:b/>
          <w:sz w:val="22"/>
          <w:szCs w:val="22"/>
        </w:rPr>
        <w:t>01</w:t>
      </w:r>
      <w:r w:rsidR="00DD015A" w:rsidRPr="00493D75">
        <w:rPr>
          <w:b/>
          <w:sz w:val="22"/>
          <w:szCs w:val="22"/>
          <w:lang w:val="sr-Cyrl-CS"/>
        </w:rPr>
        <w:t>.20</w:t>
      </w:r>
      <w:r w:rsidR="0048370E" w:rsidRPr="00493D75">
        <w:rPr>
          <w:b/>
          <w:sz w:val="22"/>
          <w:szCs w:val="22"/>
        </w:rPr>
        <w:t>20</w:t>
      </w:r>
      <w:r w:rsidRPr="00493D75">
        <w:rPr>
          <w:sz w:val="22"/>
          <w:szCs w:val="22"/>
          <w:lang w:val="sr-Cyrl-CS"/>
        </w:rPr>
        <w:t xml:space="preserve">.godine do </w:t>
      </w:r>
      <w:r w:rsidR="00EF7963" w:rsidRPr="00493D75">
        <w:rPr>
          <w:b/>
          <w:sz w:val="22"/>
          <w:szCs w:val="22"/>
          <w:lang w:val="sr-Latn-CS"/>
        </w:rPr>
        <w:t>1</w:t>
      </w:r>
      <w:r w:rsidR="007304DF" w:rsidRPr="00493D75">
        <w:rPr>
          <w:b/>
          <w:sz w:val="22"/>
          <w:szCs w:val="22"/>
          <w:lang w:val="sr-Latn-CS"/>
        </w:rPr>
        <w:t>0</w:t>
      </w:r>
      <w:r w:rsidRPr="00493D75">
        <w:rPr>
          <w:b/>
          <w:sz w:val="22"/>
          <w:szCs w:val="22"/>
          <w:lang w:val="sr-Latn-CS"/>
        </w:rPr>
        <w:t>.00</w:t>
      </w:r>
      <w:r w:rsidRPr="00493D75">
        <w:rPr>
          <w:sz w:val="22"/>
          <w:szCs w:val="22"/>
          <w:lang w:val="sr-Cyrl-CS"/>
        </w:rPr>
        <w:t xml:space="preserve"> časova. </w:t>
      </w:r>
    </w:p>
    <w:p w:rsidR="007B21C6" w:rsidRPr="00493D75" w:rsidRDefault="007B21C6" w:rsidP="006E034B">
      <w:pPr>
        <w:rPr>
          <w:sz w:val="22"/>
          <w:szCs w:val="22"/>
          <w:lang w:val="sr-Cyrl-CS"/>
        </w:rPr>
      </w:pPr>
    </w:p>
    <w:p w:rsidR="007B21C6" w:rsidRPr="00493D75" w:rsidRDefault="007B21C6" w:rsidP="006E034B">
      <w:pPr>
        <w:jc w:val="both"/>
        <w:rPr>
          <w:b/>
          <w:sz w:val="22"/>
          <w:szCs w:val="22"/>
          <w:lang w:val="sr-Cyrl-CS"/>
        </w:rPr>
      </w:pPr>
      <w:r w:rsidRPr="00493D75">
        <w:rPr>
          <w:b/>
          <w:sz w:val="22"/>
          <w:szCs w:val="22"/>
          <w:lang w:val="sr-Cyrl-CS"/>
        </w:rPr>
        <w:t>1.6. OBAVEŠTENjE O MESTU, DANU I SATU OTVARANjA PONUDA</w:t>
      </w:r>
    </w:p>
    <w:p w:rsidR="007B21C6" w:rsidRPr="00493D75" w:rsidRDefault="007B21C6" w:rsidP="00DD015A">
      <w:pPr>
        <w:ind w:right="-93"/>
        <w:jc w:val="both"/>
        <w:rPr>
          <w:b/>
          <w:sz w:val="22"/>
          <w:szCs w:val="22"/>
          <w:lang w:val="sr-Cyrl-CS"/>
        </w:rPr>
      </w:pPr>
      <w:r w:rsidRPr="00493D75">
        <w:rPr>
          <w:sz w:val="22"/>
          <w:szCs w:val="22"/>
          <w:lang w:val="sr-Cyrl-CS"/>
        </w:rPr>
        <w:t xml:space="preserve">Blagovremeno dostavljene ponude biće javno komisijski otvorene u </w:t>
      </w:r>
      <w:r w:rsidRPr="00493D75">
        <w:rPr>
          <w:b/>
          <w:bCs/>
          <w:sz w:val="22"/>
          <w:szCs w:val="22"/>
        </w:rPr>
        <w:t>ra</w:t>
      </w:r>
      <w:r w:rsidRPr="00493D75">
        <w:rPr>
          <w:b/>
          <w:bCs/>
          <w:sz w:val="22"/>
          <w:szCs w:val="22"/>
          <w:lang w:val="sr-Cyrl-CS"/>
        </w:rPr>
        <w:t>č</w:t>
      </w:r>
      <w:r w:rsidRPr="00493D75">
        <w:rPr>
          <w:b/>
          <w:bCs/>
          <w:sz w:val="22"/>
          <w:szCs w:val="22"/>
        </w:rPr>
        <w:t>unovodstvu</w:t>
      </w:r>
      <w:r w:rsidRPr="00493D75">
        <w:rPr>
          <w:b/>
          <w:bCs/>
          <w:sz w:val="22"/>
          <w:szCs w:val="22"/>
          <w:lang w:val="sr-Cyrl-CS"/>
        </w:rPr>
        <w:t xml:space="preserve"> </w:t>
      </w:r>
      <w:r w:rsidRPr="00493D75">
        <w:rPr>
          <w:b/>
          <w:bCs/>
          <w:sz w:val="22"/>
          <w:szCs w:val="22"/>
        </w:rPr>
        <w:t>ZU</w:t>
      </w:r>
      <w:r w:rsidRPr="00493D75">
        <w:rPr>
          <w:sz w:val="22"/>
          <w:szCs w:val="22"/>
          <w:lang w:val="sr-Cyrl-CS"/>
        </w:rPr>
        <w:t xml:space="preserve"> </w:t>
      </w:r>
      <w:r w:rsidRPr="00493D75">
        <w:rPr>
          <w:b/>
          <w:sz w:val="22"/>
          <w:szCs w:val="22"/>
          <w:lang w:val="sr-Cyrl-CS"/>
        </w:rPr>
        <w:t>Apote</w:t>
      </w:r>
      <w:r w:rsidRPr="00493D75">
        <w:rPr>
          <w:b/>
          <w:sz w:val="22"/>
          <w:szCs w:val="22"/>
        </w:rPr>
        <w:t>ka</w:t>
      </w:r>
      <w:r w:rsidRPr="00493D75">
        <w:rPr>
          <w:b/>
          <w:sz w:val="22"/>
          <w:szCs w:val="22"/>
          <w:lang w:val="sr-Cyrl-CS"/>
        </w:rPr>
        <w:t xml:space="preserve"> Požarevac  ul. Moše Pijade 4 u Požarevacu,  dana </w:t>
      </w:r>
      <w:r w:rsidR="0048370E" w:rsidRPr="00493D75">
        <w:rPr>
          <w:b/>
          <w:sz w:val="22"/>
          <w:szCs w:val="22"/>
          <w:lang w:val="sr-Cyrl-CS"/>
        </w:rPr>
        <w:t>2</w:t>
      </w:r>
      <w:r w:rsidR="00400968" w:rsidRPr="00493D75">
        <w:rPr>
          <w:b/>
          <w:sz w:val="22"/>
          <w:szCs w:val="22"/>
        </w:rPr>
        <w:t>2</w:t>
      </w:r>
      <w:r w:rsidR="0048370E" w:rsidRPr="00493D75">
        <w:rPr>
          <w:b/>
          <w:sz w:val="22"/>
          <w:szCs w:val="22"/>
          <w:lang w:val="sr-Cyrl-CS"/>
        </w:rPr>
        <w:t>.</w:t>
      </w:r>
      <w:r w:rsidR="0048370E" w:rsidRPr="00493D75">
        <w:rPr>
          <w:b/>
          <w:sz w:val="22"/>
          <w:szCs w:val="22"/>
        </w:rPr>
        <w:t>01</w:t>
      </w:r>
      <w:r w:rsidR="0048370E" w:rsidRPr="00493D75">
        <w:rPr>
          <w:b/>
          <w:sz w:val="22"/>
          <w:szCs w:val="22"/>
          <w:lang w:val="sr-Cyrl-CS"/>
        </w:rPr>
        <w:t>.20</w:t>
      </w:r>
      <w:r w:rsidR="0048370E" w:rsidRPr="00493D75">
        <w:rPr>
          <w:b/>
          <w:sz w:val="22"/>
          <w:szCs w:val="22"/>
        </w:rPr>
        <w:t>20</w:t>
      </w:r>
      <w:r w:rsidRPr="00493D75">
        <w:rPr>
          <w:b/>
          <w:sz w:val="22"/>
          <w:szCs w:val="22"/>
          <w:lang w:val="sr-Cyrl-CS"/>
        </w:rPr>
        <w:t>.g. u 1</w:t>
      </w:r>
      <w:r w:rsidR="007304DF" w:rsidRPr="00493D75">
        <w:rPr>
          <w:b/>
          <w:sz w:val="22"/>
          <w:szCs w:val="22"/>
          <w:lang w:val="sr-Latn-CS"/>
        </w:rPr>
        <w:t>1</w:t>
      </w:r>
      <w:r w:rsidR="00FD1CAB" w:rsidRPr="00493D75">
        <w:rPr>
          <w:b/>
          <w:sz w:val="22"/>
          <w:szCs w:val="22"/>
          <w:lang w:val="sr-Cyrl-CS"/>
        </w:rPr>
        <w:t>.0</w:t>
      </w:r>
      <w:r w:rsidRPr="00493D75">
        <w:rPr>
          <w:b/>
          <w:sz w:val="22"/>
          <w:szCs w:val="22"/>
          <w:lang w:val="sr-Cyrl-CS"/>
        </w:rPr>
        <w:t xml:space="preserve">0 časova. </w:t>
      </w:r>
    </w:p>
    <w:p w:rsidR="007B21C6" w:rsidRDefault="007B21C6" w:rsidP="00DD015A">
      <w:pPr>
        <w:ind w:right="-93"/>
        <w:jc w:val="both"/>
        <w:rPr>
          <w:sz w:val="22"/>
          <w:szCs w:val="22"/>
          <w:lang w:val="sr-Cyrl-CS"/>
        </w:rPr>
      </w:pPr>
      <w:r>
        <w:rPr>
          <w:sz w:val="22"/>
          <w:szCs w:val="22"/>
          <w:lang w:val="sr-Cyrl-CS"/>
        </w:rPr>
        <w:t>Otvaranje ponuda je javno</w:t>
      </w:r>
      <w:r w:rsidR="00FD1CAB">
        <w:rPr>
          <w:sz w:val="22"/>
          <w:szCs w:val="22"/>
          <w:lang w:val="sr-Cyrl-CS"/>
        </w:rPr>
        <w:t xml:space="preserve"> i</w:t>
      </w:r>
      <w:r>
        <w:rPr>
          <w:sz w:val="22"/>
          <w:szCs w:val="22"/>
          <w:lang w:val="sr-Cyrl-CS"/>
        </w:rPr>
        <w:t xml:space="preserve"> mogu prisustvovati sva zainterosovana lica, a samo ovlašćeni predstavnici ponuđača, koji su dužni da svoje svojstvo predstavnika ponuđača dokažu predajom ovlašćenja Komisiji za javnu nabavku, mogu aktivno učestvovati.</w:t>
      </w:r>
    </w:p>
    <w:p w:rsidR="007B21C6" w:rsidRDefault="007B21C6" w:rsidP="00DD015A">
      <w:pPr>
        <w:jc w:val="both"/>
        <w:rPr>
          <w:sz w:val="22"/>
          <w:szCs w:val="22"/>
          <w:lang w:val="sr-Cyrl-CS"/>
        </w:rPr>
      </w:pPr>
      <w:r>
        <w:rPr>
          <w:sz w:val="22"/>
          <w:szCs w:val="22"/>
          <w:lang w:val="sr-Cyrl-CS"/>
        </w:rPr>
        <w:t>Ponude podnete po isteku datuma i sata određenih u pozivu, smatraće se neblagovremenim i  biće po okončanju postupka otvaranja ponuda, vraćene neotvorene  ponuđačima, sa naznakom da su podnete neblagovremeno.</w:t>
      </w:r>
    </w:p>
    <w:p w:rsidR="007B21C6" w:rsidRDefault="007B21C6" w:rsidP="006E034B">
      <w:pPr>
        <w:rPr>
          <w:b/>
          <w:sz w:val="28"/>
          <w:szCs w:val="28"/>
          <w:lang w:val="sr-Latn-CS"/>
        </w:rPr>
      </w:pPr>
    </w:p>
    <w:p w:rsidR="007B21C6" w:rsidRDefault="007B21C6" w:rsidP="006E034B">
      <w:pPr>
        <w:rPr>
          <w:b/>
          <w:sz w:val="28"/>
          <w:szCs w:val="28"/>
          <w:lang w:val="sr-Cyrl-CS"/>
        </w:rPr>
      </w:pPr>
      <w:r>
        <w:rPr>
          <w:b/>
          <w:sz w:val="28"/>
          <w:szCs w:val="28"/>
          <w:lang w:val="sr-Cyrl-CS"/>
        </w:rPr>
        <w:t>2. PODATAK O PREDMETU JAVNE NABAVKE</w:t>
      </w:r>
    </w:p>
    <w:p w:rsidR="007B21C6" w:rsidRDefault="007B21C6" w:rsidP="006E034B">
      <w:pPr>
        <w:jc w:val="both"/>
        <w:rPr>
          <w:sz w:val="22"/>
          <w:szCs w:val="22"/>
          <w:lang w:val="sr-Cyrl-CS"/>
        </w:rPr>
      </w:pPr>
    </w:p>
    <w:p w:rsidR="007B21C6" w:rsidRDefault="007B21C6" w:rsidP="006E034B">
      <w:pPr>
        <w:jc w:val="both"/>
        <w:rPr>
          <w:b/>
          <w:sz w:val="22"/>
          <w:szCs w:val="22"/>
          <w:lang w:val="sr-Cyrl-CS"/>
        </w:rPr>
      </w:pPr>
      <w:r>
        <w:rPr>
          <w:b/>
          <w:sz w:val="22"/>
          <w:szCs w:val="22"/>
          <w:lang w:val="sr-Cyrl-CS"/>
        </w:rPr>
        <w:t>2.1. OPIS PREDMETA NABAVKE, NAZIV I OZNAKA IZ OPŠTEG REČNIKA NABAVKE</w:t>
      </w:r>
    </w:p>
    <w:p w:rsidR="007B21C6" w:rsidRDefault="007B21C6" w:rsidP="006E034B">
      <w:pPr>
        <w:jc w:val="both"/>
        <w:rPr>
          <w:b/>
          <w:sz w:val="22"/>
          <w:szCs w:val="22"/>
          <w:lang w:val="sr-Latn-CS"/>
        </w:rPr>
      </w:pPr>
    </w:p>
    <w:p w:rsidR="007304DF" w:rsidRPr="00BA4312" w:rsidRDefault="0059518D" w:rsidP="007304DF">
      <w:pPr>
        <w:suppressAutoHyphens w:val="0"/>
        <w:autoSpaceDE w:val="0"/>
        <w:autoSpaceDN w:val="0"/>
        <w:adjustRightInd w:val="0"/>
        <w:jc w:val="both"/>
        <w:rPr>
          <w:sz w:val="22"/>
          <w:szCs w:val="22"/>
          <w:lang w:val="sr-Latn-CS" w:eastAsia="en-US"/>
        </w:rPr>
      </w:pPr>
      <w:r w:rsidRPr="00BA4312">
        <w:rPr>
          <w:sz w:val="22"/>
          <w:szCs w:val="22"/>
          <w:lang w:val="sr-Latn-CS"/>
        </w:rPr>
        <w:t>Usluge</w:t>
      </w:r>
      <w:r w:rsidRPr="00BA4312">
        <w:rPr>
          <w:b/>
          <w:sz w:val="22"/>
          <w:szCs w:val="22"/>
          <w:lang w:val="sr-Latn-CS"/>
        </w:rPr>
        <w:t xml:space="preserve"> </w:t>
      </w:r>
      <w:r w:rsidRPr="00BA4312">
        <w:rPr>
          <w:sz w:val="22"/>
          <w:szCs w:val="22"/>
          <w:lang w:val="sr-Latn-CS" w:eastAsia="en-US"/>
        </w:rPr>
        <w:t>čišćenja apoteka: Kučevo,</w:t>
      </w:r>
      <w:r w:rsidR="006A73BD" w:rsidRPr="00BA4312">
        <w:rPr>
          <w:sz w:val="22"/>
          <w:szCs w:val="22"/>
          <w:lang w:val="sr-Latn-CS" w:eastAsia="en-US"/>
        </w:rPr>
        <w:t xml:space="preserve"> Kučevo 2, </w:t>
      </w:r>
      <w:r w:rsidRPr="00BA4312">
        <w:rPr>
          <w:sz w:val="22"/>
          <w:szCs w:val="22"/>
          <w:lang w:val="sr-Latn-CS" w:eastAsia="en-US"/>
        </w:rPr>
        <w:t xml:space="preserve"> Rabrovo, Vrelo u Žagubici i Žagubica 2 u Žagubici z</w:t>
      </w:r>
      <w:r w:rsidR="007304DF" w:rsidRPr="00BA4312">
        <w:rPr>
          <w:sz w:val="22"/>
          <w:szCs w:val="22"/>
          <w:lang w:val="sr-Latn-CS" w:eastAsia="en-US"/>
        </w:rPr>
        <w:t xml:space="preserve">a vremenski period do </w:t>
      </w:r>
      <w:r w:rsidR="0048370E">
        <w:rPr>
          <w:sz w:val="22"/>
          <w:szCs w:val="22"/>
          <w:lang w:val="sr-Latn-CS" w:eastAsia="en-US"/>
        </w:rPr>
        <w:t>31.12.2020</w:t>
      </w:r>
      <w:r w:rsidRPr="00BA4312">
        <w:rPr>
          <w:sz w:val="22"/>
          <w:szCs w:val="22"/>
          <w:lang w:val="sr-Latn-CS" w:eastAsia="en-US"/>
        </w:rPr>
        <w:t xml:space="preserve">.godine </w:t>
      </w:r>
    </w:p>
    <w:p w:rsidR="007B21C6" w:rsidRPr="00BA4312" w:rsidRDefault="0059518D" w:rsidP="007304DF">
      <w:pPr>
        <w:suppressAutoHyphens w:val="0"/>
        <w:autoSpaceDE w:val="0"/>
        <w:autoSpaceDN w:val="0"/>
        <w:adjustRightInd w:val="0"/>
        <w:jc w:val="both"/>
        <w:rPr>
          <w:sz w:val="22"/>
          <w:szCs w:val="22"/>
          <w:lang w:val="sr-Latn-CS" w:eastAsia="en-US"/>
        </w:rPr>
      </w:pPr>
      <w:r w:rsidRPr="00BA4312">
        <w:rPr>
          <w:sz w:val="23"/>
          <w:szCs w:val="23"/>
          <w:lang w:val="sr-Latn-CS" w:eastAsia="en-US"/>
        </w:rPr>
        <w:t>Predmetna nabavka je definisana u Opštem rečniku nabavke na poziciji</w:t>
      </w:r>
      <w:r w:rsidRPr="00BA4312">
        <w:rPr>
          <w:sz w:val="22"/>
          <w:szCs w:val="22"/>
          <w:lang w:val="sr-Latn-CS" w:eastAsia="en-US"/>
        </w:rPr>
        <w:t xml:space="preserve">: </w:t>
      </w:r>
      <w:r w:rsidR="007304DF" w:rsidRPr="00BA4312">
        <w:rPr>
          <w:b/>
          <w:bCs/>
          <w:color w:val="000000"/>
          <w:lang w:val="sr-Latn-CS"/>
        </w:rPr>
        <w:t>90919200</w:t>
      </w:r>
      <w:r w:rsidR="00DD015A" w:rsidRPr="00BA4312">
        <w:rPr>
          <w:b/>
          <w:bCs/>
          <w:sz w:val="22"/>
          <w:szCs w:val="22"/>
          <w:lang w:val="sr-Latn-CS" w:eastAsia="en-US"/>
        </w:rPr>
        <w:t xml:space="preserve"> </w:t>
      </w:r>
      <w:r w:rsidR="00DD015A" w:rsidRPr="00BA4312">
        <w:rPr>
          <w:sz w:val="22"/>
          <w:szCs w:val="22"/>
          <w:lang w:val="sr-Latn-CS" w:eastAsia="en-US"/>
        </w:rPr>
        <w:t>– Usluge čišćenja</w:t>
      </w:r>
    </w:p>
    <w:p w:rsidR="0059518D" w:rsidRPr="00BA4312" w:rsidRDefault="0059518D" w:rsidP="0059518D">
      <w:pPr>
        <w:suppressAutoHyphens w:val="0"/>
        <w:autoSpaceDE w:val="0"/>
        <w:autoSpaceDN w:val="0"/>
        <w:adjustRightInd w:val="0"/>
        <w:rPr>
          <w:sz w:val="23"/>
          <w:szCs w:val="23"/>
          <w:lang w:val="sr-Latn-CS" w:eastAsia="en-US"/>
        </w:rPr>
      </w:pPr>
    </w:p>
    <w:p w:rsidR="0059518D" w:rsidRPr="00BA4312" w:rsidRDefault="0059518D" w:rsidP="0059518D">
      <w:pPr>
        <w:suppressAutoHyphens w:val="0"/>
        <w:autoSpaceDE w:val="0"/>
        <w:autoSpaceDN w:val="0"/>
        <w:adjustRightInd w:val="0"/>
        <w:jc w:val="both"/>
        <w:rPr>
          <w:sz w:val="22"/>
          <w:szCs w:val="22"/>
          <w:lang w:val="sr-Latn-CS" w:eastAsia="en-US"/>
        </w:rPr>
      </w:pPr>
      <w:r w:rsidRPr="00BA4312">
        <w:rPr>
          <w:sz w:val="22"/>
          <w:szCs w:val="22"/>
          <w:lang w:val="sr-Latn-CS" w:eastAsia="en-US"/>
        </w:rPr>
        <w:t xml:space="preserve">Naručilac nabavlja usluge </w:t>
      </w:r>
      <w:r w:rsidRPr="00BA4312">
        <w:rPr>
          <w:b/>
          <w:bCs/>
          <w:sz w:val="22"/>
          <w:szCs w:val="22"/>
          <w:lang w:val="sr-Latn-CS" w:eastAsia="en-US"/>
        </w:rPr>
        <w:t xml:space="preserve">čišćenja </w:t>
      </w:r>
      <w:r w:rsidRPr="00BA4312">
        <w:rPr>
          <w:sz w:val="22"/>
          <w:szCs w:val="22"/>
          <w:lang w:val="sr-Latn-CS" w:eastAsia="en-US"/>
        </w:rPr>
        <w:t>- redovnog održ</w:t>
      </w:r>
      <w:r w:rsidR="00307A2E" w:rsidRPr="00BA4312">
        <w:rPr>
          <w:sz w:val="22"/>
          <w:szCs w:val="22"/>
          <w:lang w:val="sr-Latn-CS" w:eastAsia="en-US"/>
        </w:rPr>
        <w:t>avanja higijene koje obuhvata</w:t>
      </w:r>
      <w:r w:rsidRPr="00BA4312">
        <w:rPr>
          <w:sz w:val="22"/>
          <w:szCs w:val="22"/>
          <w:lang w:val="sr-Latn-CS" w:eastAsia="en-US"/>
        </w:rPr>
        <w:t>:</w:t>
      </w:r>
    </w:p>
    <w:p w:rsidR="00307A2E" w:rsidRPr="00745EB4" w:rsidRDefault="00745EB4" w:rsidP="0059518D">
      <w:pPr>
        <w:numPr>
          <w:ilvl w:val="0"/>
          <w:numId w:val="13"/>
        </w:numPr>
        <w:suppressAutoHyphens w:val="0"/>
        <w:autoSpaceDE w:val="0"/>
        <w:autoSpaceDN w:val="0"/>
        <w:adjustRightInd w:val="0"/>
        <w:jc w:val="both"/>
        <w:rPr>
          <w:sz w:val="22"/>
          <w:szCs w:val="22"/>
          <w:lang w:eastAsia="en-US"/>
        </w:rPr>
      </w:pPr>
      <w:r w:rsidRPr="00745EB4">
        <w:rPr>
          <w:sz w:val="22"/>
          <w:szCs w:val="22"/>
          <w:lang w:eastAsia="en-US"/>
        </w:rPr>
        <w:t>prikupljanje komunalnog otpada</w:t>
      </w:r>
      <w:r w:rsidR="0059518D" w:rsidRPr="00745EB4">
        <w:rPr>
          <w:sz w:val="22"/>
          <w:szCs w:val="22"/>
          <w:lang w:eastAsia="en-US"/>
        </w:rPr>
        <w:t xml:space="preserve"> sa iznošenjem</w:t>
      </w:r>
    </w:p>
    <w:p w:rsidR="00307A2E" w:rsidRPr="00745EB4" w:rsidRDefault="0059518D" w:rsidP="0059518D">
      <w:pPr>
        <w:numPr>
          <w:ilvl w:val="0"/>
          <w:numId w:val="13"/>
        </w:numPr>
        <w:suppressAutoHyphens w:val="0"/>
        <w:autoSpaceDE w:val="0"/>
        <w:autoSpaceDN w:val="0"/>
        <w:adjustRightInd w:val="0"/>
        <w:jc w:val="both"/>
        <w:rPr>
          <w:sz w:val="22"/>
          <w:szCs w:val="22"/>
          <w:lang w:eastAsia="en-US"/>
        </w:rPr>
      </w:pPr>
      <w:r w:rsidRPr="00745EB4">
        <w:rPr>
          <w:sz w:val="22"/>
          <w:szCs w:val="22"/>
          <w:lang w:eastAsia="en-US"/>
        </w:rPr>
        <w:t>čišćenje i pranje svih sanitarnih prostorija i uređaja sa dezinfekcijom,</w:t>
      </w:r>
    </w:p>
    <w:p w:rsidR="00307A2E" w:rsidRPr="00745EB4" w:rsidRDefault="0059518D" w:rsidP="0059518D">
      <w:pPr>
        <w:numPr>
          <w:ilvl w:val="0"/>
          <w:numId w:val="13"/>
        </w:numPr>
        <w:suppressAutoHyphens w:val="0"/>
        <w:autoSpaceDE w:val="0"/>
        <w:autoSpaceDN w:val="0"/>
        <w:adjustRightInd w:val="0"/>
        <w:jc w:val="both"/>
        <w:rPr>
          <w:sz w:val="22"/>
          <w:szCs w:val="22"/>
          <w:lang w:eastAsia="en-US"/>
        </w:rPr>
      </w:pPr>
      <w:proofErr w:type="gramStart"/>
      <w:r w:rsidRPr="00745EB4">
        <w:rPr>
          <w:sz w:val="22"/>
          <w:szCs w:val="22"/>
          <w:lang w:eastAsia="en-US"/>
        </w:rPr>
        <w:lastRenderedPageBreak/>
        <w:t>brisanje</w:t>
      </w:r>
      <w:proofErr w:type="gramEnd"/>
      <w:r w:rsidRPr="00745EB4">
        <w:rPr>
          <w:sz w:val="22"/>
          <w:szCs w:val="22"/>
          <w:lang w:eastAsia="en-US"/>
        </w:rPr>
        <w:t xml:space="preserve"> i dezinfekcija svih radnih površina, kancelarijskog nameštaja i druge opreme u objektu. (</w:t>
      </w:r>
      <w:proofErr w:type="gramStart"/>
      <w:r w:rsidRPr="00745EB4">
        <w:rPr>
          <w:sz w:val="22"/>
          <w:szCs w:val="22"/>
          <w:lang w:eastAsia="en-US"/>
        </w:rPr>
        <w:t>stolovi</w:t>
      </w:r>
      <w:proofErr w:type="gramEnd"/>
      <w:r w:rsidRPr="00745EB4">
        <w:rPr>
          <w:sz w:val="22"/>
          <w:szCs w:val="22"/>
          <w:lang w:eastAsia="en-US"/>
        </w:rPr>
        <w:t>, vrata, računari....).</w:t>
      </w:r>
    </w:p>
    <w:p w:rsidR="00307A2E" w:rsidRPr="00745EB4" w:rsidRDefault="0059518D" w:rsidP="0059518D">
      <w:pPr>
        <w:numPr>
          <w:ilvl w:val="0"/>
          <w:numId w:val="13"/>
        </w:numPr>
        <w:suppressAutoHyphens w:val="0"/>
        <w:autoSpaceDE w:val="0"/>
        <w:autoSpaceDN w:val="0"/>
        <w:adjustRightInd w:val="0"/>
        <w:jc w:val="both"/>
        <w:rPr>
          <w:sz w:val="22"/>
          <w:szCs w:val="22"/>
          <w:lang w:eastAsia="en-US"/>
        </w:rPr>
      </w:pPr>
      <w:r w:rsidRPr="00745EB4">
        <w:rPr>
          <w:sz w:val="22"/>
          <w:szCs w:val="22"/>
          <w:lang w:eastAsia="en-US"/>
        </w:rPr>
        <w:t>čišćenje i brisanje stepeništa, metalnih i staklenih delova (npr: gelendera i sl.) u apotekama u objektima gde iste postoje;</w:t>
      </w:r>
    </w:p>
    <w:p w:rsidR="0059518D" w:rsidRPr="00745EB4" w:rsidRDefault="0059518D" w:rsidP="0059518D">
      <w:pPr>
        <w:numPr>
          <w:ilvl w:val="0"/>
          <w:numId w:val="13"/>
        </w:numPr>
        <w:suppressAutoHyphens w:val="0"/>
        <w:autoSpaceDE w:val="0"/>
        <w:autoSpaceDN w:val="0"/>
        <w:adjustRightInd w:val="0"/>
        <w:jc w:val="both"/>
        <w:rPr>
          <w:sz w:val="22"/>
          <w:szCs w:val="22"/>
          <w:lang w:eastAsia="en-US"/>
        </w:rPr>
      </w:pPr>
      <w:r w:rsidRPr="00745EB4">
        <w:rPr>
          <w:sz w:val="22"/>
          <w:szCs w:val="22"/>
          <w:lang w:eastAsia="en-US"/>
        </w:rPr>
        <w:t>usisavanje prašine sa nameštaja od mebla, itisona, staza i drugih podnih površina, odnosno</w:t>
      </w:r>
    </w:p>
    <w:p w:rsidR="00307A2E" w:rsidRPr="00745EB4" w:rsidRDefault="0059518D" w:rsidP="0059518D">
      <w:pPr>
        <w:suppressAutoHyphens w:val="0"/>
        <w:autoSpaceDE w:val="0"/>
        <w:autoSpaceDN w:val="0"/>
        <w:adjustRightInd w:val="0"/>
        <w:jc w:val="both"/>
        <w:rPr>
          <w:sz w:val="22"/>
          <w:szCs w:val="22"/>
          <w:lang w:eastAsia="en-US"/>
        </w:rPr>
      </w:pPr>
      <w:proofErr w:type="gramStart"/>
      <w:r w:rsidRPr="00745EB4">
        <w:rPr>
          <w:sz w:val="22"/>
          <w:szCs w:val="22"/>
          <w:lang w:eastAsia="en-US"/>
        </w:rPr>
        <w:t>prebrisivanje</w:t>
      </w:r>
      <w:proofErr w:type="gramEnd"/>
      <w:r w:rsidRPr="00745EB4">
        <w:rPr>
          <w:sz w:val="22"/>
          <w:szCs w:val="22"/>
          <w:lang w:eastAsia="en-US"/>
        </w:rPr>
        <w:t xml:space="preserve"> podnih površina adekvatnim sredstvima ukoliko su od laminata ili druge podne obloge (što podrazumeva i uklanjanje fleka)</w:t>
      </w:r>
    </w:p>
    <w:p w:rsidR="00307A2E" w:rsidRPr="00745EB4" w:rsidRDefault="0059518D" w:rsidP="0059518D">
      <w:pPr>
        <w:numPr>
          <w:ilvl w:val="0"/>
          <w:numId w:val="14"/>
        </w:numPr>
        <w:suppressAutoHyphens w:val="0"/>
        <w:autoSpaceDE w:val="0"/>
        <w:autoSpaceDN w:val="0"/>
        <w:adjustRightInd w:val="0"/>
        <w:jc w:val="both"/>
        <w:rPr>
          <w:sz w:val="22"/>
          <w:szCs w:val="22"/>
          <w:lang w:eastAsia="en-US"/>
        </w:rPr>
      </w:pPr>
      <w:r w:rsidRPr="00745EB4">
        <w:rPr>
          <w:sz w:val="22"/>
          <w:szCs w:val="22"/>
          <w:lang w:eastAsia="en-US"/>
        </w:rPr>
        <w:t>brisanje svih vrata i otresanje otirača,</w:t>
      </w:r>
    </w:p>
    <w:p w:rsidR="00307A2E" w:rsidRPr="00745EB4" w:rsidRDefault="0059518D" w:rsidP="0059518D">
      <w:pPr>
        <w:numPr>
          <w:ilvl w:val="0"/>
          <w:numId w:val="14"/>
        </w:numPr>
        <w:suppressAutoHyphens w:val="0"/>
        <w:autoSpaceDE w:val="0"/>
        <w:autoSpaceDN w:val="0"/>
        <w:adjustRightInd w:val="0"/>
        <w:jc w:val="both"/>
        <w:rPr>
          <w:sz w:val="22"/>
          <w:szCs w:val="22"/>
          <w:lang w:eastAsia="en-US"/>
        </w:rPr>
      </w:pPr>
      <w:r w:rsidRPr="00745EB4">
        <w:rPr>
          <w:sz w:val="22"/>
          <w:szCs w:val="22"/>
          <w:lang w:eastAsia="en-US"/>
        </w:rPr>
        <w:t>provetravanje poslovnog prostora;</w:t>
      </w:r>
    </w:p>
    <w:p w:rsidR="00307A2E" w:rsidRPr="004552B9" w:rsidRDefault="0059518D" w:rsidP="0059518D">
      <w:pPr>
        <w:numPr>
          <w:ilvl w:val="0"/>
          <w:numId w:val="14"/>
        </w:numPr>
        <w:suppressAutoHyphens w:val="0"/>
        <w:autoSpaceDE w:val="0"/>
        <w:autoSpaceDN w:val="0"/>
        <w:adjustRightInd w:val="0"/>
        <w:jc w:val="both"/>
        <w:rPr>
          <w:sz w:val="22"/>
          <w:szCs w:val="22"/>
          <w:lang w:eastAsia="en-US"/>
        </w:rPr>
      </w:pPr>
      <w:r w:rsidRPr="00745EB4">
        <w:rPr>
          <w:sz w:val="22"/>
          <w:szCs w:val="22"/>
          <w:lang w:eastAsia="en-US"/>
        </w:rPr>
        <w:t>pajanje paučine;</w:t>
      </w:r>
    </w:p>
    <w:p w:rsidR="004552B9" w:rsidRPr="00745EB4" w:rsidRDefault="004552B9" w:rsidP="0059518D">
      <w:pPr>
        <w:numPr>
          <w:ilvl w:val="0"/>
          <w:numId w:val="14"/>
        </w:numPr>
        <w:suppressAutoHyphens w:val="0"/>
        <w:autoSpaceDE w:val="0"/>
        <w:autoSpaceDN w:val="0"/>
        <w:adjustRightInd w:val="0"/>
        <w:jc w:val="both"/>
        <w:rPr>
          <w:sz w:val="22"/>
          <w:szCs w:val="22"/>
          <w:lang w:eastAsia="en-US"/>
        </w:rPr>
      </w:pPr>
      <w:r>
        <w:rPr>
          <w:sz w:val="22"/>
          <w:szCs w:val="22"/>
          <w:lang w:eastAsia="en-US"/>
        </w:rPr>
        <w:t>loženje kotla na čvrsto gorivo</w:t>
      </w:r>
      <w:r w:rsidR="000F518F">
        <w:rPr>
          <w:sz w:val="22"/>
          <w:szCs w:val="22"/>
          <w:lang w:eastAsia="en-US"/>
        </w:rPr>
        <w:t xml:space="preserve"> (za partiju 2)</w:t>
      </w:r>
    </w:p>
    <w:p w:rsidR="0059518D" w:rsidRPr="00745EB4" w:rsidRDefault="0059518D" w:rsidP="0059518D">
      <w:pPr>
        <w:numPr>
          <w:ilvl w:val="0"/>
          <w:numId w:val="14"/>
        </w:numPr>
        <w:suppressAutoHyphens w:val="0"/>
        <w:autoSpaceDE w:val="0"/>
        <w:autoSpaceDN w:val="0"/>
        <w:adjustRightInd w:val="0"/>
        <w:jc w:val="both"/>
        <w:rPr>
          <w:sz w:val="22"/>
          <w:szCs w:val="22"/>
          <w:lang w:eastAsia="en-US"/>
        </w:rPr>
      </w:pPr>
      <w:proofErr w:type="gramStart"/>
      <w:r w:rsidRPr="00745EB4">
        <w:rPr>
          <w:sz w:val="22"/>
          <w:szCs w:val="22"/>
          <w:lang w:eastAsia="en-US"/>
        </w:rPr>
        <w:t>ostale</w:t>
      </w:r>
      <w:proofErr w:type="gramEnd"/>
      <w:r w:rsidRPr="00745EB4">
        <w:rPr>
          <w:sz w:val="22"/>
          <w:szCs w:val="22"/>
          <w:lang w:eastAsia="en-US"/>
        </w:rPr>
        <w:t xml:space="preserve"> slične poslove koji ne trpe odlaganje.</w:t>
      </w:r>
    </w:p>
    <w:p w:rsidR="0059518D" w:rsidRDefault="0059518D" w:rsidP="0059518D">
      <w:pPr>
        <w:suppressAutoHyphens w:val="0"/>
        <w:autoSpaceDE w:val="0"/>
        <w:autoSpaceDN w:val="0"/>
        <w:adjustRightInd w:val="0"/>
        <w:rPr>
          <w:b/>
          <w:bCs/>
          <w:sz w:val="23"/>
          <w:szCs w:val="23"/>
          <w:lang w:eastAsia="en-US"/>
        </w:rPr>
      </w:pPr>
    </w:p>
    <w:p w:rsidR="0059518D" w:rsidRPr="00106C22" w:rsidRDefault="0059518D" w:rsidP="00745EB4">
      <w:pPr>
        <w:suppressAutoHyphens w:val="0"/>
        <w:autoSpaceDE w:val="0"/>
        <w:autoSpaceDN w:val="0"/>
        <w:adjustRightInd w:val="0"/>
        <w:jc w:val="both"/>
        <w:rPr>
          <w:sz w:val="22"/>
          <w:szCs w:val="22"/>
          <w:lang w:eastAsia="en-US"/>
        </w:rPr>
      </w:pPr>
      <w:r w:rsidRPr="00106C22">
        <w:rPr>
          <w:b/>
          <w:bCs/>
          <w:sz w:val="22"/>
          <w:szCs w:val="22"/>
          <w:lang w:eastAsia="en-US"/>
        </w:rPr>
        <w:t xml:space="preserve">2. </w:t>
      </w:r>
      <w:r w:rsidRPr="00106C22">
        <w:rPr>
          <w:b/>
          <w:bCs/>
          <w:i/>
          <w:iCs/>
          <w:sz w:val="22"/>
          <w:szCs w:val="22"/>
          <w:lang w:eastAsia="en-US"/>
        </w:rPr>
        <w:t>Periodično</w:t>
      </w:r>
      <w:r w:rsidRPr="00106C22">
        <w:rPr>
          <w:sz w:val="22"/>
          <w:szCs w:val="22"/>
          <w:lang w:eastAsia="en-US"/>
        </w:rPr>
        <w:t>:</w:t>
      </w:r>
    </w:p>
    <w:p w:rsidR="0059518D" w:rsidRPr="00106C22" w:rsidRDefault="0059518D" w:rsidP="00745EB4">
      <w:pPr>
        <w:suppressAutoHyphens w:val="0"/>
        <w:autoSpaceDE w:val="0"/>
        <w:autoSpaceDN w:val="0"/>
        <w:adjustRightInd w:val="0"/>
        <w:jc w:val="both"/>
        <w:rPr>
          <w:b/>
          <w:bCs/>
          <w:sz w:val="22"/>
          <w:szCs w:val="22"/>
          <w:lang w:eastAsia="en-US"/>
        </w:rPr>
      </w:pPr>
      <w:r w:rsidRPr="00106C22">
        <w:rPr>
          <w:b/>
          <w:bCs/>
          <w:sz w:val="22"/>
          <w:szCs w:val="22"/>
          <w:lang w:eastAsia="en-US"/>
        </w:rPr>
        <w:t>Nedeljno:</w:t>
      </w:r>
    </w:p>
    <w:p w:rsidR="0059518D" w:rsidRPr="00106C22" w:rsidRDefault="0059518D" w:rsidP="00745EB4">
      <w:pPr>
        <w:suppressAutoHyphens w:val="0"/>
        <w:autoSpaceDE w:val="0"/>
        <w:autoSpaceDN w:val="0"/>
        <w:adjustRightInd w:val="0"/>
        <w:jc w:val="both"/>
        <w:rPr>
          <w:b/>
          <w:bCs/>
          <w:sz w:val="22"/>
          <w:szCs w:val="22"/>
          <w:lang w:eastAsia="en-US"/>
        </w:rPr>
      </w:pPr>
    </w:p>
    <w:p w:rsidR="00307A2E" w:rsidRPr="00106C22" w:rsidRDefault="0059518D" w:rsidP="00745EB4">
      <w:pPr>
        <w:numPr>
          <w:ilvl w:val="0"/>
          <w:numId w:val="15"/>
        </w:numPr>
        <w:suppressAutoHyphens w:val="0"/>
        <w:autoSpaceDE w:val="0"/>
        <w:autoSpaceDN w:val="0"/>
        <w:adjustRightInd w:val="0"/>
        <w:jc w:val="both"/>
        <w:rPr>
          <w:sz w:val="22"/>
          <w:szCs w:val="22"/>
          <w:lang w:eastAsia="en-US"/>
        </w:rPr>
      </w:pPr>
      <w:r w:rsidRPr="00106C22">
        <w:rPr>
          <w:sz w:val="22"/>
          <w:szCs w:val="22"/>
          <w:lang w:eastAsia="en-US"/>
        </w:rPr>
        <w:t>Generalno sredjivanje sanitarnih čvorova</w:t>
      </w:r>
    </w:p>
    <w:p w:rsidR="0059518D" w:rsidRPr="00106C22" w:rsidRDefault="00307A2E" w:rsidP="00745EB4">
      <w:pPr>
        <w:numPr>
          <w:ilvl w:val="0"/>
          <w:numId w:val="15"/>
        </w:numPr>
        <w:suppressAutoHyphens w:val="0"/>
        <w:autoSpaceDE w:val="0"/>
        <w:autoSpaceDN w:val="0"/>
        <w:adjustRightInd w:val="0"/>
        <w:jc w:val="both"/>
        <w:rPr>
          <w:sz w:val="22"/>
          <w:szCs w:val="22"/>
          <w:lang w:eastAsia="en-US"/>
        </w:rPr>
      </w:pPr>
      <w:r w:rsidRPr="00106C22">
        <w:rPr>
          <w:sz w:val="22"/>
          <w:szCs w:val="22"/>
          <w:lang w:eastAsia="en-US"/>
        </w:rPr>
        <w:t>Spremanje prostorija apoteke</w:t>
      </w:r>
      <w:r w:rsidR="0059518D" w:rsidRPr="00106C22">
        <w:rPr>
          <w:sz w:val="22"/>
          <w:szCs w:val="22"/>
          <w:lang w:eastAsia="en-US"/>
        </w:rPr>
        <w:t xml:space="preserve"> – GENERALNO</w:t>
      </w:r>
    </w:p>
    <w:p w:rsidR="0059518D" w:rsidRPr="0059518D" w:rsidRDefault="0059518D" w:rsidP="00745EB4">
      <w:pPr>
        <w:suppressAutoHyphens w:val="0"/>
        <w:autoSpaceDE w:val="0"/>
        <w:autoSpaceDN w:val="0"/>
        <w:adjustRightInd w:val="0"/>
        <w:jc w:val="both"/>
        <w:rPr>
          <w:color w:val="FF0000"/>
          <w:sz w:val="22"/>
          <w:szCs w:val="22"/>
          <w:lang w:eastAsia="en-US"/>
        </w:rPr>
      </w:pPr>
    </w:p>
    <w:p w:rsidR="0059518D" w:rsidRPr="00106C22" w:rsidRDefault="0059518D" w:rsidP="00745EB4">
      <w:pPr>
        <w:suppressAutoHyphens w:val="0"/>
        <w:autoSpaceDE w:val="0"/>
        <w:autoSpaceDN w:val="0"/>
        <w:adjustRightInd w:val="0"/>
        <w:jc w:val="both"/>
        <w:rPr>
          <w:b/>
          <w:bCs/>
          <w:sz w:val="22"/>
          <w:szCs w:val="22"/>
          <w:lang w:eastAsia="en-US"/>
        </w:rPr>
      </w:pPr>
      <w:r w:rsidRPr="00106C22">
        <w:rPr>
          <w:b/>
          <w:bCs/>
          <w:sz w:val="22"/>
          <w:szCs w:val="22"/>
          <w:lang w:eastAsia="en-US"/>
        </w:rPr>
        <w:t>Na dve nedelje:</w:t>
      </w:r>
    </w:p>
    <w:p w:rsidR="00A95D4B" w:rsidRPr="00106C22" w:rsidRDefault="0059518D" w:rsidP="00745EB4">
      <w:pPr>
        <w:numPr>
          <w:ilvl w:val="0"/>
          <w:numId w:val="12"/>
        </w:numPr>
        <w:suppressAutoHyphens w:val="0"/>
        <w:autoSpaceDE w:val="0"/>
        <w:autoSpaceDN w:val="0"/>
        <w:adjustRightInd w:val="0"/>
        <w:ind w:left="567" w:hanging="567"/>
        <w:jc w:val="both"/>
        <w:rPr>
          <w:sz w:val="22"/>
          <w:szCs w:val="22"/>
          <w:lang w:eastAsia="en-US"/>
        </w:rPr>
      </w:pPr>
      <w:r w:rsidRPr="00106C22">
        <w:rPr>
          <w:sz w:val="22"/>
          <w:szCs w:val="22"/>
          <w:lang w:eastAsia="en-US"/>
        </w:rPr>
        <w:t>Pranje i brisanje prozora</w:t>
      </w:r>
    </w:p>
    <w:p w:rsidR="00A95D4B" w:rsidRPr="00106C22" w:rsidRDefault="0059518D" w:rsidP="00745EB4">
      <w:pPr>
        <w:numPr>
          <w:ilvl w:val="0"/>
          <w:numId w:val="12"/>
        </w:numPr>
        <w:suppressAutoHyphens w:val="0"/>
        <w:autoSpaceDE w:val="0"/>
        <w:autoSpaceDN w:val="0"/>
        <w:adjustRightInd w:val="0"/>
        <w:ind w:left="567" w:hanging="567"/>
        <w:jc w:val="both"/>
        <w:rPr>
          <w:sz w:val="22"/>
          <w:szCs w:val="22"/>
          <w:lang w:eastAsia="en-US"/>
        </w:rPr>
      </w:pPr>
      <w:r w:rsidRPr="00106C22">
        <w:rPr>
          <w:sz w:val="22"/>
          <w:szCs w:val="22"/>
          <w:lang w:eastAsia="en-US"/>
        </w:rPr>
        <w:t>Pranje i brisanje unutrašnje i spoljne stolarije i visećih elemenata</w:t>
      </w:r>
    </w:p>
    <w:p w:rsidR="00A95D4B" w:rsidRPr="00106C22" w:rsidRDefault="00A95D4B" w:rsidP="00745EB4">
      <w:pPr>
        <w:numPr>
          <w:ilvl w:val="0"/>
          <w:numId w:val="12"/>
        </w:numPr>
        <w:suppressAutoHyphens w:val="0"/>
        <w:autoSpaceDE w:val="0"/>
        <w:autoSpaceDN w:val="0"/>
        <w:adjustRightInd w:val="0"/>
        <w:ind w:left="567" w:hanging="567"/>
        <w:jc w:val="both"/>
        <w:rPr>
          <w:sz w:val="22"/>
          <w:szCs w:val="22"/>
          <w:lang w:eastAsia="en-US"/>
        </w:rPr>
      </w:pPr>
      <w:r w:rsidRPr="00106C22">
        <w:rPr>
          <w:sz w:val="22"/>
          <w:szCs w:val="22"/>
          <w:lang w:eastAsia="en-US"/>
        </w:rPr>
        <w:t>pranje zavesa (kao i trakastih) – jednom godišnje</w:t>
      </w:r>
    </w:p>
    <w:p w:rsidR="00A95D4B" w:rsidRPr="00106C22" w:rsidRDefault="00A95D4B" w:rsidP="00745EB4">
      <w:pPr>
        <w:numPr>
          <w:ilvl w:val="0"/>
          <w:numId w:val="12"/>
        </w:numPr>
        <w:suppressAutoHyphens w:val="0"/>
        <w:autoSpaceDE w:val="0"/>
        <w:autoSpaceDN w:val="0"/>
        <w:adjustRightInd w:val="0"/>
        <w:ind w:left="567" w:hanging="567"/>
        <w:jc w:val="both"/>
        <w:rPr>
          <w:sz w:val="22"/>
          <w:szCs w:val="22"/>
          <w:lang w:eastAsia="en-US"/>
        </w:rPr>
      </w:pPr>
      <w:r w:rsidRPr="00106C22">
        <w:rPr>
          <w:sz w:val="22"/>
          <w:szCs w:val="22"/>
          <w:lang w:eastAsia="en-US"/>
        </w:rPr>
        <w:t>pranje rasvetnih tela i opreme - po potrebi</w:t>
      </w:r>
    </w:p>
    <w:p w:rsidR="0059518D" w:rsidRPr="00106C22" w:rsidRDefault="00A95D4B" w:rsidP="00745EB4">
      <w:pPr>
        <w:numPr>
          <w:ilvl w:val="0"/>
          <w:numId w:val="12"/>
        </w:numPr>
        <w:suppressAutoHyphens w:val="0"/>
        <w:autoSpaceDE w:val="0"/>
        <w:autoSpaceDN w:val="0"/>
        <w:adjustRightInd w:val="0"/>
        <w:ind w:left="567" w:hanging="567"/>
        <w:jc w:val="both"/>
        <w:rPr>
          <w:sz w:val="22"/>
          <w:szCs w:val="22"/>
          <w:lang w:eastAsia="en-US"/>
        </w:rPr>
      </w:pPr>
      <w:r w:rsidRPr="00106C22">
        <w:rPr>
          <w:sz w:val="22"/>
          <w:szCs w:val="22"/>
          <w:lang w:eastAsia="en-US"/>
        </w:rPr>
        <w:t>i ostali slični poslovi</w:t>
      </w:r>
    </w:p>
    <w:p w:rsidR="00A95D4B" w:rsidRDefault="00A95D4B" w:rsidP="00A95D4B">
      <w:pPr>
        <w:suppressAutoHyphens w:val="0"/>
        <w:autoSpaceDE w:val="0"/>
        <w:autoSpaceDN w:val="0"/>
        <w:adjustRightInd w:val="0"/>
        <w:ind w:left="720"/>
        <w:rPr>
          <w:color w:val="FF0000"/>
          <w:sz w:val="22"/>
          <w:szCs w:val="22"/>
          <w:lang w:eastAsia="en-US"/>
        </w:rPr>
      </w:pPr>
    </w:p>
    <w:p w:rsidR="000125FE" w:rsidRDefault="000125FE" w:rsidP="000125FE">
      <w:pPr>
        <w:suppressAutoHyphens w:val="0"/>
        <w:autoSpaceDE w:val="0"/>
        <w:autoSpaceDN w:val="0"/>
        <w:adjustRightInd w:val="0"/>
        <w:rPr>
          <w:b/>
          <w:bCs/>
          <w:sz w:val="23"/>
          <w:szCs w:val="23"/>
          <w:lang w:eastAsia="en-US"/>
        </w:rPr>
      </w:pPr>
      <w:r>
        <w:rPr>
          <w:b/>
          <w:bCs/>
          <w:sz w:val="23"/>
          <w:szCs w:val="23"/>
          <w:lang w:eastAsia="en-US"/>
        </w:rPr>
        <w:t>Tehni</w:t>
      </w:r>
      <w:r>
        <w:rPr>
          <w:rFonts w:ascii="TimesNewRoman,Bold" w:hAnsi="TimesNewRoman,Bold" w:cs="TimesNewRoman,Bold"/>
          <w:b/>
          <w:bCs/>
          <w:sz w:val="23"/>
          <w:szCs w:val="23"/>
          <w:lang w:eastAsia="en-US"/>
        </w:rPr>
        <w:t>č</w:t>
      </w:r>
      <w:r>
        <w:rPr>
          <w:b/>
          <w:bCs/>
          <w:sz w:val="23"/>
          <w:szCs w:val="23"/>
          <w:lang w:eastAsia="en-US"/>
        </w:rPr>
        <w:t>ke specifikacije</w:t>
      </w:r>
    </w:p>
    <w:p w:rsidR="0027179B" w:rsidRDefault="0027179B" w:rsidP="000125FE">
      <w:pPr>
        <w:suppressAutoHyphens w:val="0"/>
        <w:autoSpaceDE w:val="0"/>
        <w:autoSpaceDN w:val="0"/>
        <w:adjustRightInd w:val="0"/>
        <w:rPr>
          <w:b/>
          <w:bCs/>
          <w:sz w:val="23"/>
          <w:szCs w:val="23"/>
          <w:lang w:eastAsia="en-US"/>
        </w:rPr>
      </w:pPr>
    </w:p>
    <w:p w:rsidR="000125FE" w:rsidRPr="00106C22" w:rsidRDefault="000125FE" w:rsidP="00307A2E">
      <w:pPr>
        <w:suppressAutoHyphens w:val="0"/>
        <w:autoSpaceDE w:val="0"/>
        <w:autoSpaceDN w:val="0"/>
        <w:adjustRightInd w:val="0"/>
        <w:jc w:val="both"/>
        <w:rPr>
          <w:sz w:val="22"/>
          <w:szCs w:val="22"/>
          <w:lang w:eastAsia="en-US"/>
        </w:rPr>
      </w:pPr>
      <w:r w:rsidRPr="00106C22">
        <w:rPr>
          <w:sz w:val="22"/>
          <w:szCs w:val="22"/>
          <w:lang w:eastAsia="en-US"/>
        </w:rPr>
        <w:t>Uslugu čišćenja - ponuđač pruža sa svojim radnicima,</w:t>
      </w:r>
      <w:r w:rsidR="00106C22" w:rsidRPr="00106C22">
        <w:rPr>
          <w:sz w:val="22"/>
          <w:szCs w:val="22"/>
          <w:lang w:eastAsia="en-US"/>
        </w:rPr>
        <w:t xml:space="preserve"> </w:t>
      </w:r>
      <w:r w:rsidRPr="00106C22">
        <w:rPr>
          <w:sz w:val="22"/>
          <w:szCs w:val="22"/>
          <w:lang w:eastAsia="en-US"/>
        </w:rPr>
        <w:t>ali koristi opremu i inventar naručioca (usisivači, metle,</w:t>
      </w:r>
      <w:r w:rsidR="00307A2E" w:rsidRPr="00106C22">
        <w:rPr>
          <w:sz w:val="22"/>
          <w:szCs w:val="22"/>
          <w:lang w:eastAsia="en-US"/>
        </w:rPr>
        <w:t xml:space="preserve"> </w:t>
      </w:r>
      <w:r w:rsidRPr="00106C22">
        <w:rPr>
          <w:sz w:val="22"/>
          <w:szCs w:val="22"/>
          <w:lang w:eastAsia="en-US"/>
        </w:rPr>
        <w:t>četke, merdevine, lopate za čišćenje snega, krpe</w:t>
      </w:r>
      <w:proofErr w:type="gramStart"/>
      <w:r w:rsidRPr="00106C22">
        <w:rPr>
          <w:sz w:val="22"/>
          <w:szCs w:val="22"/>
          <w:lang w:eastAsia="en-US"/>
        </w:rPr>
        <w:t>,...</w:t>
      </w:r>
      <w:proofErr w:type="gramEnd"/>
      <w:r w:rsidRPr="00106C22">
        <w:rPr>
          <w:sz w:val="22"/>
          <w:szCs w:val="22"/>
          <w:lang w:eastAsia="en-US"/>
        </w:rPr>
        <w:t>) kao i sredstva za higijenu koja takođe nabavlja naruč</w:t>
      </w:r>
      <w:r w:rsidR="00307A2E" w:rsidRPr="00106C22">
        <w:rPr>
          <w:sz w:val="22"/>
          <w:szCs w:val="22"/>
          <w:lang w:eastAsia="en-US"/>
        </w:rPr>
        <w:t>ila</w:t>
      </w:r>
      <w:r w:rsidRPr="00106C22">
        <w:rPr>
          <w:sz w:val="22"/>
          <w:szCs w:val="22"/>
          <w:lang w:eastAsia="en-US"/>
        </w:rPr>
        <w:t>c.</w:t>
      </w:r>
    </w:p>
    <w:p w:rsidR="000125FE" w:rsidRPr="00106C22" w:rsidRDefault="000125FE" w:rsidP="00307A2E">
      <w:pPr>
        <w:suppressAutoHyphens w:val="0"/>
        <w:autoSpaceDE w:val="0"/>
        <w:autoSpaceDN w:val="0"/>
        <w:adjustRightInd w:val="0"/>
        <w:jc w:val="both"/>
        <w:rPr>
          <w:sz w:val="22"/>
          <w:szCs w:val="22"/>
          <w:lang w:eastAsia="en-US"/>
        </w:rPr>
      </w:pPr>
      <w:proofErr w:type="gramStart"/>
      <w:r w:rsidRPr="00106C22">
        <w:rPr>
          <w:sz w:val="22"/>
          <w:szCs w:val="22"/>
          <w:lang w:eastAsia="en-US"/>
        </w:rPr>
        <w:t>Naručilac nabavlja i papirnu galanteriju i toalet sapun.</w:t>
      </w:r>
      <w:proofErr w:type="gramEnd"/>
    </w:p>
    <w:p w:rsidR="000125FE" w:rsidRPr="00106C22" w:rsidRDefault="000125FE" w:rsidP="00307A2E">
      <w:pPr>
        <w:suppressAutoHyphens w:val="0"/>
        <w:autoSpaceDE w:val="0"/>
        <w:autoSpaceDN w:val="0"/>
        <w:adjustRightInd w:val="0"/>
        <w:jc w:val="both"/>
        <w:rPr>
          <w:sz w:val="22"/>
          <w:szCs w:val="22"/>
          <w:lang w:eastAsia="en-US"/>
        </w:rPr>
      </w:pPr>
      <w:r w:rsidRPr="00106C22">
        <w:rPr>
          <w:sz w:val="22"/>
          <w:szCs w:val="22"/>
          <w:lang w:eastAsia="en-US"/>
        </w:rPr>
        <w:t xml:space="preserve">Ponuđač je obavezan da svakog radnog </w:t>
      </w:r>
      <w:proofErr w:type="gramStart"/>
      <w:r w:rsidRPr="00106C22">
        <w:rPr>
          <w:sz w:val="22"/>
          <w:szCs w:val="22"/>
          <w:lang w:eastAsia="en-US"/>
        </w:rPr>
        <w:t>dana</w:t>
      </w:r>
      <w:proofErr w:type="gramEnd"/>
      <w:r w:rsidRPr="00106C22">
        <w:rPr>
          <w:sz w:val="22"/>
          <w:szCs w:val="22"/>
          <w:lang w:eastAsia="en-US"/>
        </w:rPr>
        <w:t>, tokom izvršenja o</w:t>
      </w:r>
      <w:r w:rsidR="00307A2E" w:rsidRPr="00106C22">
        <w:rPr>
          <w:sz w:val="22"/>
          <w:szCs w:val="22"/>
          <w:lang w:eastAsia="en-US"/>
        </w:rPr>
        <w:t xml:space="preserve">vog ugovora, obezbedi minimum 1 zaposlenu </w:t>
      </w:r>
      <w:r w:rsidRPr="00106C22">
        <w:rPr>
          <w:sz w:val="22"/>
          <w:szCs w:val="22"/>
          <w:lang w:eastAsia="en-US"/>
        </w:rPr>
        <w:t>spremač</w:t>
      </w:r>
      <w:r w:rsidR="00307A2E" w:rsidRPr="00106C22">
        <w:rPr>
          <w:sz w:val="22"/>
          <w:szCs w:val="22"/>
          <w:lang w:eastAsia="en-US"/>
        </w:rPr>
        <w:t>icu</w:t>
      </w:r>
      <w:r w:rsidRPr="00106C22">
        <w:rPr>
          <w:sz w:val="22"/>
          <w:szCs w:val="22"/>
          <w:lang w:eastAsia="en-US"/>
        </w:rPr>
        <w:t xml:space="preserve"> koje će obavljati predmetne usluge</w:t>
      </w:r>
      <w:r w:rsidR="00307A2E" w:rsidRPr="00106C22">
        <w:rPr>
          <w:sz w:val="22"/>
          <w:szCs w:val="22"/>
          <w:lang w:eastAsia="en-US"/>
        </w:rPr>
        <w:t>.</w:t>
      </w:r>
    </w:p>
    <w:p w:rsidR="00307A2E" w:rsidRDefault="00307A2E" w:rsidP="00307A2E">
      <w:pPr>
        <w:suppressAutoHyphens w:val="0"/>
        <w:autoSpaceDE w:val="0"/>
        <w:autoSpaceDN w:val="0"/>
        <w:adjustRightInd w:val="0"/>
        <w:rPr>
          <w:b/>
          <w:bCs/>
          <w:sz w:val="23"/>
          <w:szCs w:val="23"/>
          <w:lang w:eastAsia="en-US"/>
        </w:rPr>
      </w:pPr>
    </w:p>
    <w:p w:rsidR="00307A2E" w:rsidRPr="00106C22" w:rsidRDefault="00307A2E" w:rsidP="00307A2E">
      <w:pPr>
        <w:suppressAutoHyphens w:val="0"/>
        <w:autoSpaceDE w:val="0"/>
        <w:autoSpaceDN w:val="0"/>
        <w:adjustRightInd w:val="0"/>
        <w:jc w:val="both"/>
        <w:rPr>
          <w:b/>
          <w:bCs/>
          <w:sz w:val="22"/>
          <w:szCs w:val="22"/>
          <w:lang w:eastAsia="en-US"/>
        </w:rPr>
      </w:pPr>
      <w:r w:rsidRPr="00106C22">
        <w:rPr>
          <w:b/>
          <w:bCs/>
          <w:sz w:val="22"/>
          <w:szCs w:val="22"/>
          <w:lang w:eastAsia="en-US"/>
        </w:rPr>
        <w:t>Kvalitet usluge</w:t>
      </w:r>
    </w:p>
    <w:p w:rsidR="0027179B" w:rsidRPr="00106C22" w:rsidRDefault="0027179B" w:rsidP="00307A2E">
      <w:pPr>
        <w:suppressAutoHyphens w:val="0"/>
        <w:autoSpaceDE w:val="0"/>
        <w:autoSpaceDN w:val="0"/>
        <w:adjustRightInd w:val="0"/>
        <w:jc w:val="both"/>
        <w:rPr>
          <w:b/>
          <w:bCs/>
          <w:sz w:val="22"/>
          <w:szCs w:val="22"/>
          <w:lang w:eastAsia="en-US"/>
        </w:rPr>
      </w:pPr>
    </w:p>
    <w:p w:rsidR="00307A2E" w:rsidRPr="00106C22" w:rsidRDefault="00307A2E" w:rsidP="00307A2E">
      <w:pPr>
        <w:suppressAutoHyphens w:val="0"/>
        <w:autoSpaceDE w:val="0"/>
        <w:autoSpaceDN w:val="0"/>
        <w:adjustRightInd w:val="0"/>
        <w:jc w:val="both"/>
        <w:rPr>
          <w:sz w:val="22"/>
          <w:szCs w:val="22"/>
          <w:lang w:eastAsia="en-US"/>
        </w:rPr>
      </w:pPr>
      <w:proofErr w:type="gramStart"/>
      <w:r w:rsidRPr="00106C22">
        <w:rPr>
          <w:sz w:val="22"/>
          <w:szCs w:val="22"/>
          <w:lang w:eastAsia="en-US"/>
        </w:rPr>
        <w:t>Kvalitet izvršene usluge obuhvata kvalitet rada u održavanju poslovnog prostora i odnos prema imovini naručioca,</w:t>
      </w:r>
      <w:r w:rsidR="00BE0595" w:rsidRPr="00106C22">
        <w:rPr>
          <w:sz w:val="22"/>
          <w:szCs w:val="22"/>
          <w:lang w:eastAsia="en-US"/>
        </w:rPr>
        <w:t xml:space="preserve"> </w:t>
      </w:r>
      <w:r w:rsidRPr="00106C22">
        <w:rPr>
          <w:sz w:val="22"/>
          <w:szCs w:val="22"/>
          <w:lang w:eastAsia="en-US"/>
        </w:rPr>
        <w:t>odnosno usluga održavanja treba da se pruža redovno, da su obuhvaćene sve vrste usluga, prethodno nabrojane,</w:t>
      </w:r>
      <w:r w:rsidR="00BE0595" w:rsidRPr="00106C22">
        <w:rPr>
          <w:sz w:val="22"/>
          <w:szCs w:val="22"/>
          <w:lang w:eastAsia="en-US"/>
        </w:rPr>
        <w:t xml:space="preserve"> </w:t>
      </w:r>
      <w:r w:rsidRPr="00106C22">
        <w:rPr>
          <w:sz w:val="22"/>
          <w:szCs w:val="22"/>
          <w:lang w:eastAsia="en-US"/>
        </w:rPr>
        <w:t>adekvatne poslovnom prostoru, izvršene uz upotrebu odgovarajućih sredstava, pri čemu se ne nanosi šteta imovini</w:t>
      </w:r>
      <w:r w:rsidR="00BE0595" w:rsidRPr="00106C22">
        <w:rPr>
          <w:sz w:val="22"/>
          <w:szCs w:val="22"/>
          <w:lang w:eastAsia="en-US"/>
        </w:rPr>
        <w:t xml:space="preserve"> </w:t>
      </w:r>
      <w:r w:rsidRPr="00106C22">
        <w:rPr>
          <w:sz w:val="22"/>
          <w:szCs w:val="22"/>
          <w:lang w:eastAsia="en-US"/>
        </w:rPr>
        <w:t>Naručioca (poslovni prostor, oprema i dokumentacija).</w:t>
      </w:r>
      <w:proofErr w:type="gramEnd"/>
    </w:p>
    <w:p w:rsidR="0027179B" w:rsidRDefault="0027179B" w:rsidP="00307A2E">
      <w:pPr>
        <w:suppressAutoHyphens w:val="0"/>
        <w:autoSpaceDE w:val="0"/>
        <w:autoSpaceDN w:val="0"/>
        <w:adjustRightInd w:val="0"/>
        <w:rPr>
          <w:b/>
          <w:bCs/>
          <w:sz w:val="23"/>
          <w:szCs w:val="23"/>
          <w:lang w:eastAsia="en-US"/>
        </w:rPr>
      </w:pPr>
    </w:p>
    <w:p w:rsidR="00307A2E" w:rsidRPr="00106C22" w:rsidRDefault="00307A2E" w:rsidP="00307A2E">
      <w:pPr>
        <w:suppressAutoHyphens w:val="0"/>
        <w:autoSpaceDE w:val="0"/>
        <w:autoSpaceDN w:val="0"/>
        <w:adjustRightInd w:val="0"/>
        <w:jc w:val="both"/>
        <w:rPr>
          <w:b/>
          <w:bCs/>
          <w:sz w:val="22"/>
          <w:szCs w:val="22"/>
          <w:lang w:eastAsia="en-US"/>
        </w:rPr>
      </w:pPr>
      <w:r w:rsidRPr="00106C22">
        <w:rPr>
          <w:b/>
          <w:bCs/>
          <w:sz w:val="22"/>
          <w:szCs w:val="22"/>
          <w:lang w:eastAsia="en-US"/>
        </w:rPr>
        <w:t>Kontrola usluge</w:t>
      </w:r>
    </w:p>
    <w:p w:rsidR="0027179B" w:rsidRPr="00106C22" w:rsidRDefault="0027179B" w:rsidP="00307A2E">
      <w:pPr>
        <w:suppressAutoHyphens w:val="0"/>
        <w:autoSpaceDE w:val="0"/>
        <w:autoSpaceDN w:val="0"/>
        <w:adjustRightInd w:val="0"/>
        <w:jc w:val="both"/>
        <w:rPr>
          <w:b/>
          <w:bCs/>
          <w:sz w:val="22"/>
          <w:szCs w:val="22"/>
          <w:lang w:eastAsia="en-US"/>
        </w:rPr>
      </w:pPr>
    </w:p>
    <w:p w:rsidR="00307A2E" w:rsidRPr="00106C22" w:rsidRDefault="00307A2E" w:rsidP="00307A2E">
      <w:pPr>
        <w:suppressAutoHyphens w:val="0"/>
        <w:autoSpaceDE w:val="0"/>
        <w:autoSpaceDN w:val="0"/>
        <w:adjustRightInd w:val="0"/>
        <w:jc w:val="both"/>
        <w:rPr>
          <w:sz w:val="22"/>
          <w:szCs w:val="22"/>
          <w:lang w:eastAsia="en-US"/>
        </w:rPr>
      </w:pPr>
      <w:r w:rsidRPr="00106C22">
        <w:rPr>
          <w:sz w:val="22"/>
          <w:szCs w:val="22"/>
          <w:lang w:eastAsia="en-US"/>
        </w:rPr>
        <w:t xml:space="preserve">Kvalitativnu i kvantitativnu kontrolu izvršenih usluga vršiće minimum jednom nedeljno ovlašćeno lice Naručioca zaposleni kod naručioca i za sve uočene nesaglasnosti sačiniti zapisnik o reklamaciji koji </w:t>
      </w:r>
      <w:proofErr w:type="gramStart"/>
      <w:r w:rsidRPr="00106C22">
        <w:rPr>
          <w:sz w:val="22"/>
          <w:szCs w:val="22"/>
          <w:lang w:eastAsia="en-US"/>
        </w:rPr>
        <w:t>će</w:t>
      </w:r>
      <w:proofErr w:type="gramEnd"/>
      <w:r w:rsidRPr="00106C22">
        <w:rPr>
          <w:sz w:val="22"/>
          <w:szCs w:val="22"/>
          <w:lang w:eastAsia="en-US"/>
        </w:rPr>
        <w:t xml:space="preserve"> odmah dostaviti ponuđaču. Ponuđač je dužan da otkloni uočene nedostatke odmah a najkasnije u roku </w:t>
      </w:r>
      <w:proofErr w:type="gramStart"/>
      <w:r w:rsidRPr="00106C22">
        <w:rPr>
          <w:sz w:val="22"/>
          <w:szCs w:val="22"/>
          <w:lang w:eastAsia="en-US"/>
        </w:rPr>
        <w:t>od</w:t>
      </w:r>
      <w:proofErr w:type="gramEnd"/>
      <w:r w:rsidRPr="00106C22">
        <w:rPr>
          <w:sz w:val="22"/>
          <w:szCs w:val="22"/>
          <w:lang w:eastAsia="en-US"/>
        </w:rPr>
        <w:t xml:space="preserve"> 24 sata od prijema reklamacije. U slučaju da ponuđač ne ukloni uočene nedostatke u zahtevanom roku, naručilac ima pravo da usluge koja su predmet ove javne nabavke izvrši kod drugog pružaoca usluga, a </w:t>
      </w:r>
      <w:proofErr w:type="gramStart"/>
      <w:r w:rsidRPr="00106C22">
        <w:rPr>
          <w:sz w:val="22"/>
          <w:szCs w:val="22"/>
          <w:lang w:eastAsia="en-US"/>
        </w:rPr>
        <w:t>na</w:t>
      </w:r>
      <w:proofErr w:type="gramEnd"/>
      <w:r w:rsidRPr="00106C22">
        <w:rPr>
          <w:sz w:val="22"/>
          <w:szCs w:val="22"/>
          <w:lang w:eastAsia="en-US"/>
        </w:rPr>
        <w:t xml:space="preserve"> teret Ponuđača, da realizuje sredstvo finansijskog obezbeđenja i da raskine ugovor.</w:t>
      </w:r>
    </w:p>
    <w:p w:rsidR="00307A2E" w:rsidRPr="00106C22" w:rsidRDefault="00106C22" w:rsidP="00307A2E">
      <w:pPr>
        <w:suppressAutoHyphens w:val="0"/>
        <w:autoSpaceDE w:val="0"/>
        <w:autoSpaceDN w:val="0"/>
        <w:adjustRightInd w:val="0"/>
        <w:jc w:val="both"/>
        <w:rPr>
          <w:sz w:val="22"/>
          <w:szCs w:val="22"/>
          <w:lang w:eastAsia="en-US"/>
        </w:rPr>
      </w:pPr>
      <w:r>
        <w:rPr>
          <w:sz w:val="22"/>
          <w:szCs w:val="22"/>
          <w:lang w:eastAsia="en-US"/>
        </w:rPr>
        <w:t>Kontrolu kvaliteta (</w:t>
      </w:r>
      <w:r w:rsidR="00307A2E" w:rsidRPr="00106C22">
        <w:rPr>
          <w:sz w:val="22"/>
          <w:szCs w:val="22"/>
          <w:lang w:eastAsia="en-US"/>
        </w:rPr>
        <w:t>svakodnevnu) sprovodiće neposre</w:t>
      </w:r>
      <w:r>
        <w:rPr>
          <w:sz w:val="22"/>
          <w:szCs w:val="22"/>
          <w:lang w:eastAsia="en-US"/>
        </w:rPr>
        <w:t>dni korisnik usluge, šef</w:t>
      </w:r>
      <w:r w:rsidR="00307A2E" w:rsidRPr="00106C22">
        <w:rPr>
          <w:sz w:val="22"/>
          <w:szCs w:val="22"/>
          <w:lang w:eastAsia="en-US"/>
        </w:rPr>
        <w:t xml:space="preserve"> organizacione jedinice, a ne isključuje se mogućnost kontrole </w:t>
      </w:r>
      <w:proofErr w:type="gramStart"/>
      <w:r w:rsidR="00307A2E" w:rsidRPr="00106C22">
        <w:rPr>
          <w:sz w:val="22"/>
          <w:szCs w:val="22"/>
          <w:lang w:eastAsia="en-US"/>
        </w:rPr>
        <w:t>od</w:t>
      </w:r>
      <w:proofErr w:type="gramEnd"/>
      <w:r w:rsidR="00307A2E" w:rsidRPr="00106C22">
        <w:rPr>
          <w:sz w:val="22"/>
          <w:szCs w:val="22"/>
          <w:lang w:eastAsia="en-US"/>
        </w:rPr>
        <w:t xml:space="preserve"> strane komisije ZU Apoteka Požarevac.</w:t>
      </w:r>
    </w:p>
    <w:p w:rsidR="00307A2E" w:rsidRPr="00106C22" w:rsidRDefault="00307A2E" w:rsidP="00307A2E">
      <w:pPr>
        <w:suppressAutoHyphens w:val="0"/>
        <w:autoSpaceDE w:val="0"/>
        <w:autoSpaceDN w:val="0"/>
        <w:adjustRightInd w:val="0"/>
        <w:jc w:val="both"/>
        <w:rPr>
          <w:b/>
          <w:bCs/>
          <w:sz w:val="22"/>
          <w:szCs w:val="22"/>
          <w:lang w:eastAsia="en-US"/>
        </w:rPr>
      </w:pPr>
      <w:r w:rsidRPr="00106C22">
        <w:rPr>
          <w:b/>
          <w:bCs/>
          <w:sz w:val="22"/>
          <w:szCs w:val="22"/>
          <w:lang w:eastAsia="en-US"/>
        </w:rPr>
        <w:t xml:space="preserve">Izvršioci koji </w:t>
      </w:r>
      <w:proofErr w:type="gramStart"/>
      <w:r w:rsidRPr="00106C22">
        <w:rPr>
          <w:b/>
          <w:bCs/>
          <w:sz w:val="22"/>
          <w:szCs w:val="22"/>
          <w:lang w:eastAsia="en-US"/>
        </w:rPr>
        <w:t>će</w:t>
      </w:r>
      <w:proofErr w:type="gramEnd"/>
      <w:r w:rsidRPr="00106C22">
        <w:rPr>
          <w:b/>
          <w:bCs/>
          <w:sz w:val="22"/>
          <w:szCs w:val="22"/>
          <w:lang w:eastAsia="en-US"/>
        </w:rPr>
        <w:t xml:space="preserve"> obavljati predmetne usluge biće edukovani za rad u zdravstvenoj ustanovi</w:t>
      </w:r>
    </w:p>
    <w:p w:rsidR="00307A2E" w:rsidRPr="00BA4312" w:rsidRDefault="00307A2E" w:rsidP="00307A2E">
      <w:pPr>
        <w:suppressAutoHyphens w:val="0"/>
        <w:autoSpaceDE w:val="0"/>
        <w:autoSpaceDN w:val="0"/>
        <w:adjustRightInd w:val="0"/>
        <w:jc w:val="both"/>
        <w:rPr>
          <w:b/>
          <w:bCs/>
          <w:sz w:val="22"/>
          <w:szCs w:val="22"/>
          <w:lang w:val="de-AT" w:eastAsia="en-US"/>
        </w:rPr>
      </w:pPr>
      <w:r w:rsidRPr="00BA4312">
        <w:rPr>
          <w:b/>
          <w:bCs/>
          <w:sz w:val="22"/>
          <w:szCs w:val="22"/>
          <w:lang w:val="de-AT" w:eastAsia="en-US"/>
        </w:rPr>
        <w:t>od strane ovlašćenih lica ZU Apoteka Požarevac.</w:t>
      </w:r>
    </w:p>
    <w:p w:rsidR="00307A2E" w:rsidRPr="00BA4312" w:rsidRDefault="00307A2E" w:rsidP="00307A2E">
      <w:pPr>
        <w:suppressAutoHyphens w:val="0"/>
        <w:autoSpaceDE w:val="0"/>
        <w:autoSpaceDN w:val="0"/>
        <w:adjustRightInd w:val="0"/>
        <w:rPr>
          <w:b/>
          <w:bCs/>
          <w:sz w:val="23"/>
          <w:szCs w:val="23"/>
          <w:lang w:val="de-AT" w:eastAsia="en-US"/>
        </w:rPr>
      </w:pPr>
    </w:p>
    <w:p w:rsidR="00307A2E" w:rsidRPr="00BA4312" w:rsidRDefault="00307A2E" w:rsidP="00307A2E">
      <w:pPr>
        <w:suppressAutoHyphens w:val="0"/>
        <w:autoSpaceDE w:val="0"/>
        <w:autoSpaceDN w:val="0"/>
        <w:adjustRightInd w:val="0"/>
        <w:rPr>
          <w:b/>
          <w:bCs/>
          <w:sz w:val="22"/>
          <w:szCs w:val="22"/>
          <w:lang w:val="de-AT" w:eastAsia="en-US"/>
        </w:rPr>
      </w:pPr>
      <w:r w:rsidRPr="00BA4312">
        <w:rPr>
          <w:b/>
          <w:bCs/>
          <w:sz w:val="22"/>
          <w:szCs w:val="22"/>
          <w:lang w:val="de-AT" w:eastAsia="en-US"/>
        </w:rPr>
        <w:lastRenderedPageBreak/>
        <w:t>Rok izvršenja usluge</w:t>
      </w:r>
    </w:p>
    <w:p w:rsidR="0027179B" w:rsidRPr="00BA4312" w:rsidRDefault="0027179B" w:rsidP="00307A2E">
      <w:pPr>
        <w:suppressAutoHyphens w:val="0"/>
        <w:autoSpaceDE w:val="0"/>
        <w:autoSpaceDN w:val="0"/>
        <w:adjustRightInd w:val="0"/>
        <w:rPr>
          <w:b/>
          <w:bCs/>
          <w:sz w:val="22"/>
          <w:szCs w:val="22"/>
          <w:lang w:val="de-AT" w:eastAsia="en-US"/>
        </w:rPr>
      </w:pPr>
    </w:p>
    <w:p w:rsidR="00307A2E" w:rsidRPr="00BA4312" w:rsidRDefault="00307A2E" w:rsidP="00307A2E">
      <w:pPr>
        <w:suppressAutoHyphens w:val="0"/>
        <w:autoSpaceDE w:val="0"/>
        <w:autoSpaceDN w:val="0"/>
        <w:adjustRightInd w:val="0"/>
        <w:jc w:val="both"/>
        <w:rPr>
          <w:sz w:val="22"/>
          <w:szCs w:val="22"/>
          <w:lang w:val="de-AT" w:eastAsia="en-US"/>
        </w:rPr>
      </w:pPr>
      <w:r w:rsidRPr="00BA4312">
        <w:rPr>
          <w:sz w:val="22"/>
          <w:szCs w:val="22"/>
          <w:lang w:val="de-AT" w:eastAsia="en-US"/>
        </w:rPr>
        <w:t xml:space="preserve">Vremenski period za koji se nabavka sprovodi je </w:t>
      </w:r>
      <w:r w:rsidR="00106C22" w:rsidRPr="00BA4312">
        <w:rPr>
          <w:sz w:val="22"/>
          <w:szCs w:val="22"/>
          <w:lang w:val="de-AT" w:eastAsia="en-US"/>
        </w:rPr>
        <w:t>počev od</w:t>
      </w:r>
      <w:r w:rsidR="00EF54D3">
        <w:rPr>
          <w:sz w:val="22"/>
          <w:szCs w:val="22"/>
          <w:lang w:val="de-AT" w:eastAsia="en-US"/>
        </w:rPr>
        <w:t xml:space="preserve"> dana zaključenja ugovora</w:t>
      </w:r>
      <w:r w:rsidR="00106C22" w:rsidRPr="00BA4312">
        <w:rPr>
          <w:sz w:val="22"/>
          <w:szCs w:val="22"/>
          <w:lang w:val="de-AT" w:eastAsia="en-US"/>
        </w:rPr>
        <w:t xml:space="preserve"> </w:t>
      </w:r>
      <w:r w:rsidR="0048370E">
        <w:rPr>
          <w:sz w:val="22"/>
          <w:szCs w:val="22"/>
          <w:lang w:val="de-AT" w:eastAsia="en-US"/>
        </w:rPr>
        <w:t>do 31.12.2020</w:t>
      </w:r>
      <w:r w:rsidRPr="00BA4312">
        <w:rPr>
          <w:sz w:val="22"/>
          <w:szCs w:val="22"/>
          <w:lang w:val="de-AT" w:eastAsia="en-US"/>
        </w:rPr>
        <w:t>.godine.</w:t>
      </w:r>
    </w:p>
    <w:p w:rsidR="008F465E" w:rsidRPr="00BA4312" w:rsidRDefault="008F465E" w:rsidP="008F465E">
      <w:pPr>
        <w:suppressAutoHyphens w:val="0"/>
        <w:autoSpaceDE w:val="0"/>
        <w:autoSpaceDN w:val="0"/>
        <w:adjustRightInd w:val="0"/>
        <w:rPr>
          <w:b/>
          <w:bCs/>
          <w:sz w:val="23"/>
          <w:szCs w:val="23"/>
          <w:lang w:val="de-AT" w:eastAsia="en-US"/>
        </w:rPr>
      </w:pPr>
    </w:p>
    <w:p w:rsidR="008F465E" w:rsidRPr="00106C22" w:rsidRDefault="008F465E" w:rsidP="008F465E">
      <w:pPr>
        <w:suppressAutoHyphens w:val="0"/>
        <w:autoSpaceDE w:val="0"/>
        <w:autoSpaceDN w:val="0"/>
        <w:adjustRightInd w:val="0"/>
        <w:rPr>
          <w:b/>
          <w:bCs/>
          <w:sz w:val="23"/>
          <w:szCs w:val="23"/>
          <w:lang w:eastAsia="en-US"/>
        </w:rPr>
      </w:pPr>
      <w:r w:rsidRPr="00106C22">
        <w:rPr>
          <w:b/>
          <w:bCs/>
          <w:sz w:val="23"/>
          <w:szCs w:val="23"/>
          <w:lang w:eastAsia="en-US"/>
        </w:rPr>
        <w:t>Mesto i vreme obavljanja usluge</w:t>
      </w:r>
    </w:p>
    <w:p w:rsidR="008F465E" w:rsidRPr="00106C22" w:rsidRDefault="008F465E" w:rsidP="008F465E">
      <w:pPr>
        <w:suppressAutoHyphens w:val="0"/>
        <w:autoSpaceDE w:val="0"/>
        <w:autoSpaceDN w:val="0"/>
        <w:adjustRightInd w:val="0"/>
        <w:rPr>
          <w:sz w:val="23"/>
          <w:szCs w:val="23"/>
          <w:lang w:eastAsia="en-US"/>
        </w:rPr>
      </w:pPr>
      <w:r w:rsidRPr="00106C22">
        <w:rPr>
          <w:sz w:val="23"/>
          <w:szCs w:val="23"/>
          <w:lang w:eastAsia="en-US"/>
        </w:rPr>
        <w:t xml:space="preserve">Mesta obavljanja usluge je </w:t>
      </w:r>
    </w:p>
    <w:p w:rsidR="008F465E" w:rsidRPr="00106C22" w:rsidRDefault="008F465E" w:rsidP="008F465E">
      <w:pPr>
        <w:suppressAutoHyphens w:val="0"/>
        <w:autoSpaceDE w:val="0"/>
        <w:autoSpaceDN w:val="0"/>
        <w:adjustRightInd w:val="0"/>
        <w:rPr>
          <w:sz w:val="23"/>
          <w:szCs w:val="23"/>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728"/>
        <w:gridCol w:w="3087"/>
        <w:gridCol w:w="2382"/>
        <w:gridCol w:w="1797"/>
      </w:tblGrid>
      <w:tr w:rsidR="008F465E" w:rsidRPr="00106C22" w:rsidTr="00C23A83">
        <w:tc>
          <w:tcPr>
            <w:tcW w:w="851" w:type="dxa"/>
            <w:shd w:val="clear" w:color="auto" w:fill="D9D9D9"/>
          </w:tcPr>
          <w:p w:rsidR="008F465E" w:rsidRPr="00106C22" w:rsidRDefault="008F465E" w:rsidP="00C23A83">
            <w:pPr>
              <w:suppressAutoHyphens w:val="0"/>
              <w:autoSpaceDE w:val="0"/>
              <w:autoSpaceDN w:val="0"/>
              <w:adjustRightInd w:val="0"/>
              <w:jc w:val="center"/>
              <w:rPr>
                <w:b/>
                <w:sz w:val="22"/>
                <w:szCs w:val="22"/>
                <w:lang w:eastAsia="en-US"/>
              </w:rPr>
            </w:pPr>
            <w:r w:rsidRPr="00106C22">
              <w:rPr>
                <w:b/>
                <w:sz w:val="22"/>
                <w:szCs w:val="22"/>
                <w:lang w:eastAsia="en-US"/>
              </w:rPr>
              <w:t>Partija</w:t>
            </w:r>
          </w:p>
        </w:tc>
        <w:tc>
          <w:tcPr>
            <w:tcW w:w="728" w:type="dxa"/>
            <w:shd w:val="clear" w:color="auto" w:fill="D9D9D9"/>
          </w:tcPr>
          <w:p w:rsidR="008F465E" w:rsidRPr="00106C22" w:rsidRDefault="008F465E" w:rsidP="00C23A83">
            <w:pPr>
              <w:suppressAutoHyphens w:val="0"/>
              <w:autoSpaceDE w:val="0"/>
              <w:autoSpaceDN w:val="0"/>
              <w:adjustRightInd w:val="0"/>
              <w:jc w:val="center"/>
              <w:rPr>
                <w:b/>
                <w:sz w:val="22"/>
                <w:szCs w:val="22"/>
                <w:lang w:eastAsia="en-US"/>
              </w:rPr>
            </w:pPr>
            <w:r w:rsidRPr="00106C22">
              <w:rPr>
                <w:b/>
                <w:sz w:val="22"/>
                <w:szCs w:val="22"/>
                <w:lang w:eastAsia="en-US"/>
              </w:rPr>
              <w:t>R.br.</w:t>
            </w:r>
          </w:p>
        </w:tc>
        <w:tc>
          <w:tcPr>
            <w:tcW w:w="3099" w:type="dxa"/>
            <w:shd w:val="clear" w:color="auto" w:fill="D9D9D9"/>
          </w:tcPr>
          <w:p w:rsidR="008F465E" w:rsidRPr="00106C22" w:rsidRDefault="008F465E" w:rsidP="00C23A83">
            <w:pPr>
              <w:suppressAutoHyphens w:val="0"/>
              <w:autoSpaceDE w:val="0"/>
              <w:autoSpaceDN w:val="0"/>
              <w:adjustRightInd w:val="0"/>
              <w:jc w:val="center"/>
              <w:rPr>
                <w:b/>
                <w:sz w:val="22"/>
                <w:szCs w:val="22"/>
                <w:lang w:eastAsia="en-US"/>
              </w:rPr>
            </w:pPr>
            <w:r w:rsidRPr="00106C22">
              <w:rPr>
                <w:b/>
                <w:sz w:val="22"/>
                <w:szCs w:val="22"/>
                <w:lang w:eastAsia="en-US"/>
              </w:rPr>
              <w:t>Naziv organizacione jedinice</w:t>
            </w:r>
          </w:p>
        </w:tc>
        <w:tc>
          <w:tcPr>
            <w:tcW w:w="2389" w:type="dxa"/>
            <w:shd w:val="clear" w:color="auto" w:fill="D9D9D9"/>
          </w:tcPr>
          <w:p w:rsidR="008F465E" w:rsidRPr="00106C22" w:rsidRDefault="008F465E" w:rsidP="00C23A83">
            <w:pPr>
              <w:suppressAutoHyphens w:val="0"/>
              <w:autoSpaceDE w:val="0"/>
              <w:autoSpaceDN w:val="0"/>
              <w:adjustRightInd w:val="0"/>
              <w:jc w:val="center"/>
              <w:rPr>
                <w:b/>
                <w:sz w:val="22"/>
                <w:szCs w:val="22"/>
                <w:lang w:eastAsia="en-US"/>
              </w:rPr>
            </w:pPr>
            <w:r w:rsidRPr="00106C22">
              <w:rPr>
                <w:b/>
                <w:sz w:val="22"/>
                <w:szCs w:val="22"/>
                <w:lang w:eastAsia="en-US"/>
              </w:rPr>
              <w:t>Adresa</w:t>
            </w:r>
          </w:p>
        </w:tc>
        <w:tc>
          <w:tcPr>
            <w:tcW w:w="1803" w:type="dxa"/>
            <w:shd w:val="clear" w:color="auto" w:fill="D9D9D9"/>
          </w:tcPr>
          <w:p w:rsidR="008F465E" w:rsidRPr="00106C22" w:rsidRDefault="008F465E" w:rsidP="00C23A83">
            <w:pPr>
              <w:suppressAutoHyphens w:val="0"/>
              <w:autoSpaceDE w:val="0"/>
              <w:autoSpaceDN w:val="0"/>
              <w:adjustRightInd w:val="0"/>
              <w:jc w:val="center"/>
              <w:rPr>
                <w:b/>
                <w:sz w:val="22"/>
                <w:szCs w:val="22"/>
                <w:lang w:eastAsia="en-US"/>
              </w:rPr>
            </w:pPr>
            <w:r w:rsidRPr="00106C22">
              <w:rPr>
                <w:b/>
                <w:sz w:val="22"/>
                <w:szCs w:val="22"/>
                <w:lang w:eastAsia="en-US"/>
              </w:rPr>
              <w:t>Mesto</w:t>
            </w:r>
          </w:p>
        </w:tc>
      </w:tr>
      <w:tr w:rsidR="008F465E" w:rsidRPr="00106C22" w:rsidTr="00C23A83">
        <w:tc>
          <w:tcPr>
            <w:tcW w:w="851" w:type="dxa"/>
            <w:vMerge w:val="restart"/>
          </w:tcPr>
          <w:p w:rsidR="008F465E" w:rsidRPr="00106C22" w:rsidRDefault="008F465E" w:rsidP="00C23A83">
            <w:pPr>
              <w:suppressAutoHyphens w:val="0"/>
              <w:autoSpaceDE w:val="0"/>
              <w:autoSpaceDN w:val="0"/>
              <w:adjustRightInd w:val="0"/>
              <w:jc w:val="center"/>
              <w:rPr>
                <w:b/>
                <w:sz w:val="22"/>
                <w:szCs w:val="22"/>
                <w:lang w:eastAsia="en-US"/>
              </w:rPr>
            </w:pPr>
            <w:r w:rsidRPr="00106C22">
              <w:rPr>
                <w:b/>
                <w:sz w:val="22"/>
                <w:szCs w:val="22"/>
                <w:lang w:eastAsia="en-US"/>
              </w:rPr>
              <w:t>1</w:t>
            </w:r>
          </w:p>
        </w:tc>
        <w:tc>
          <w:tcPr>
            <w:tcW w:w="728" w:type="dxa"/>
          </w:tcPr>
          <w:p w:rsidR="008F465E" w:rsidRPr="00106C22" w:rsidRDefault="008F465E" w:rsidP="00C23A83">
            <w:pPr>
              <w:suppressAutoHyphens w:val="0"/>
              <w:autoSpaceDE w:val="0"/>
              <w:autoSpaceDN w:val="0"/>
              <w:adjustRightInd w:val="0"/>
              <w:jc w:val="center"/>
              <w:rPr>
                <w:sz w:val="22"/>
                <w:szCs w:val="22"/>
                <w:lang w:eastAsia="en-US"/>
              </w:rPr>
            </w:pPr>
            <w:r w:rsidRPr="00106C22">
              <w:rPr>
                <w:sz w:val="22"/>
                <w:szCs w:val="22"/>
                <w:lang w:eastAsia="en-US"/>
              </w:rPr>
              <w:t>1</w:t>
            </w:r>
          </w:p>
        </w:tc>
        <w:tc>
          <w:tcPr>
            <w:tcW w:w="3099" w:type="dxa"/>
          </w:tcPr>
          <w:p w:rsidR="008F465E" w:rsidRPr="00106C22" w:rsidRDefault="008F465E" w:rsidP="00C23A83">
            <w:pPr>
              <w:suppressAutoHyphens w:val="0"/>
              <w:autoSpaceDE w:val="0"/>
              <w:autoSpaceDN w:val="0"/>
              <w:adjustRightInd w:val="0"/>
              <w:rPr>
                <w:sz w:val="22"/>
                <w:szCs w:val="22"/>
                <w:lang w:eastAsia="en-US"/>
              </w:rPr>
            </w:pPr>
            <w:r w:rsidRPr="00106C22">
              <w:rPr>
                <w:sz w:val="22"/>
                <w:szCs w:val="22"/>
                <w:lang w:eastAsia="en-US"/>
              </w:rPr>
              <w:t>Apoteka Kučevo</w:t>
            </w:r>
          </w:p>
        </w:tc>
        <w:tc>
          <w:tcPr>
            <w:tcW w:w="2389" w:type="dxa"/>
          </w:tcPr>
          <w:p w:rsidR="008F465E" w:rsidRPr="00106C22" w:rsidRDefault="008F465E" w:rsidP="00C23A83">
            <w:pPr>
              <w:suppressAutoHyphens w:val="0"/>
              <w:autoSpaceDE w:val="0"/>
              <w:autoSpaceDN w:val="0"/>
              <w:adjustRightInd w:val="0"/>
              <w:rPr>
                <w:sz w:val="22"/>
                <w:szCs w:val="22"/>
                <w:lang w:eastAsia="en-US"/>
              </w:rPr>
            </w:pPr>
            <w:r w:rsidRPr="00106C22">
              <w:rPr>
                <w:sz w:val="22"/>
                <w:szCs w:val="22"/>
                <w:lang w:eastAsia="en-US"/>
              </w:rPr>
              <w:t>Svetog Save br.118</w:t>
            </w:r>
          </w:p>
        </w:tc>
        <w:tc>
          <w:tcPr>
            <w:tcW w:w="1803" w:type="dxa"/>
          </w:tcPr>
          <w:p w:rsidR="008F465E" w:rsidRPr="00106C22" w:rsidRDefault="008F465E" w:rsidP="00C23A83">
            <w:pPr>
              <w:suppressAutoHyphens w:val="0"/>
              <w:autoSpaceDE w:val="0"/>
              <w:autoSpaceDN w:val="0"/>
              <w:adjustRightInd w:val="0"/>
              <w:rPr>
                <w:sz w:val="22"/>
                <w:szCs w:val="22"/>
                <w:lang w:eastAsia="en-US"/>
              </w:rPr>
            </w:pPr>
            <w:r w:rsidRPr="00106C22">
              <w:rPr>
                <w:sz w:val="22"/>
                <w:szCs w:val="22"/>
                <w:lang w:eastAsia="en-US"/>
              </w:rPr>
              <w:t>Kučevo</w:t>
            </w:r>
          </w:p>
        </w:tc>
      </w:tr>
      <w:tr w:rsidR="006A73BD" w:rsidRPr="00106C22" w:rsidTr="00C23A83">
        <w:tc>
          <w:tcPr>
            <w:tcW w:w="851" w:type="dxa"/>
            <w:vMerge/>
          </w:tcPr>
          <w:p w:rsidR="006A73BD" w:rsidRPr="00106C22" w:rsidRDefault="006A73BD" w:rsidP="00C23A83">
            <w:pPr>
              <w:suppressAutoHyphens w:val="0"/>
              <w:autoSpaceDE w:val="0"/>
              <w:autoSpaceDN w:val="0"/>
              <w:adjustRightInd w:val="0"/>
              <w:jc w:val="center"/>
              <w:rPr>
                <w:b/>
                <w:sz w:val="22"/>
                <w:szCs w:val="22"/>
                <w:lang w:eastAsia="en-US"/>
              </w:rPr>
            </w:pPr>
          </w:p>
        </w:tc>
        <w:tc>
          <w:tcPr>
            <w:tcW w:w="728" w:type="dxa"/>
          </w:tcPr>
          <w:p w:rsidR="006A73BD" w:rsidRPr="00106C22" w:rsidRDefault="006A73BD" w:rsidP="00C23A83">
            <w:pPr>
              <w:suppressAutoHyphens w:val="0"/>
              <w:autoSpaceDE w:val="0"/>
              <w:autoSpaceDN w:val="0"/>
              <w:adjustRightInd w:val="0"/>
              <w:jc w:val="center"/>
              <w:rPr>
                <w:sz w:val="22"/>
                <w:szCs w:val="22"/>
                <w:lang w:eastAsia="en-US"/>
              </w:rPr>
            </w:pPr>
            <w:r>
              <w:rPr>
                <w:sz w:val="22"/>
                <w:szCs w:val="22"/>
                <w:lang w:eastAsia="en-US"/>
              </w:rPr>
              <w:t>2</w:t>
            </w:r>
          </w:p>
        </w:tc>
        <w:tc>
          <w:tcPr>
            <w:tcW w:w="3099" w:type="dxa"/>
          </w:tcPr>
          <w:p w:rsidR="006A73BD" w:rsidRPr="00106C22" w:rsidRDefault="006A73BD" w:rsidP="00C23A83">
            <w:pPr>
              <w:suppressAutoHyphens w:val="0"/>
              <w:autoSpaceDE w:val="0"/>
              <w:autoSpaceDN w:val="0"/>
              <w:adjustRightInd w:val="0"/>
              <w:rPr>
                <w:sz w:val="22"/>
                <w:szCs w:val="22"/>
                <w:lang w:eastAsia="en-US"/>
              </w:rPr>
            </w:pPr>
            <w:r>
              <w:rPr>
                <w:sz w:val="22"/>
                <w:szCs w:val="22"/>
                <w:lang w:eastAsia="en-US"/>
              </w:rPr>
              <w:t>Apoteka Kučevo 2</w:t>
            </w:r>
          </w:p>
        </w:tc>
        <w:tc>
          <w:tcPr>
            <w:tcW w:w="2389" w:type="dxa"/>
          </w:tcPr>
          <w:p w:rsidR="006A73BD" w:rsidRPr="00106C22" w:rsidRDefault="006A73BD" w:rsidP="00C23A83">
            <w:pPr>
              <w:suppressAutoHyphens w:val="0"/>
              <w:autoSpaceDE w:val="0"/>
              <w:autoSpaceDN w:val="0"/>
              <w:adjustRightInd w:val="0"/>
              <w:rPr>
                <w:sz w:val="22"/>
                <w:szCs w:val="22"/>
                <w:lang w:eastAsia="en-US"/>
              </w:rPr>
            </w:pPr>
            <w:r>
              <w:rPr>
                <w:sz w:val="22"/>
                <w:szCs w:val="22"/>
                <w:lang w:eastAsia="en-US"/>
              </w:rPr>
              <w:t>Žike Popovića br.48</w:t>
            </w:r>
          </w:p>
        </w:tc>
        <w:tc>
          <w:tcPr>
            <w:tcW w:w="1803" w:type="dxa"/>
          </w:tcPr>
          <w:p w:rsidR="006A73BD" w:rsidRPr="00106C22" w:rsidRDefault="006A73BD" w:rsidP="00C23A83">
            <w:pPr>
              <w:suppressAutoHyphens w:val="0"/>
              <w:autoSpaceDE w:val="0"/>
              <w:autoSpaceDN w:val="0"/>
              <w:adjustRightInd w:val="0"/>
              <w:rPr>
                <w:sz w:val="22"/>
                <w:szCs w:val="22"/>
                <w:lang w:eastAsia="en-US"/>
              </w:rPr>
            </w:pPr>
            <w:r>
              <w:rPr>
                <w:sz w:val="22"/>
                <w:szCs w:val="22"/>
                <w:lang w:eastAsia="en-US"/>
              </w:rPr>
              <w:t>Kučevo</w:t>
            </w:r>
          </w:p>
        </w:tc>
      </w:tr>
      <w:tr w:rsidR="008F465E" w:rsidRPr="00106C22" w:rsidTr="00C23A83">
        <w:tc>
          <w:tcPr>
            <w:tcW w:w="851" w:type="dxa"/>
            <w:vMerge/>
          </w:tcPr>
          <w:p w:rsidR="008F465E" w:rsidRPr="00106C22" w:rsidRDefault="008F465E" w:rsidP="00C23A83">
            <w:pPr>
              <w:suppressAutoHyphens w:val="0"/>
              <w:autoSpaceDE w:val="0"/>
              <w:autoSpaceDN w:val="0"/>
              <w:adjustRightInd w:val="0"/>
              <w:jc w:val="center"/>
              <w:rPr>
                <w:b/>
                <w:sz w:val="22"/>
                <w:szCs w:val="22"/>
                <w:lang w:eastAsia="en-US"/>
              </w:rPr>
            </w:pPr>
          </w:p>
        </w:tc>
        <w:tc>
          <w:tcPr>
            <w:tcW w:w="728" w:type="dxa"/>
          </w:tcPr>
          <w:p w:rsidR="008F465E" w:rsidRPr="00106C22" w:rsidRDefault="006A73BD" w:rsidP="00C23A83">
            <w:pPr>
              <w:suppressAutoHyphens w:val="0"/>
              <w:autoSpaceDE w:val="0"/>
              <w:autoSpaceDN w:val="0"/>
              <w:adjustRightInd w:val="0"/>
              <w:jc w:val="center"/>
              <w:rPr>
                <w:sz w:val="22"/>
                <w:szCs w:val="22"/>
                <w:lang w:eastAsia="en-US"/>
              </w:rPr>
            </w:pPr>
            <w:r>
              <w:rPr>
                <w:sz w:val="22"/>
                <w:szCs w:val="22"/>
                <w:lang w:eastAsia="en-US"/>
              </w:rPr>
              <w:t>3</w:t>
            </w:r>
          </w:p>
        </w:tc>
        <w:tc>
          <w:tcPr>
            <w:tcW w:w="3099" w:type="dxa"/>
          </w:tcPr>
          <w:p w:rsidR="008F465E" w:rsidRPr="00106C22" w:rsidRDefault="008F465E" w:rsidP="00C23A83">
            <w:pPr>
              <w:suppressAutoHyphens w:val="0"/>
              <w:autoSpaceDE w:val="0"/>
              <w:autoSpaceDN w:val="0"/>
              <w:adjustRightInd w:val="0"/>
              <w:rPr>
                <w:sz w:val="22"/>
                <w:szCs w:val="22"/>
                <w:lang w:eastAsia="en-US"/>
              </w:rPr>
            </w:pPr>
            <w:r w:rsidRPr="00106C22">
              <w:rPr>
                <w:sz w:val="22"/>
                <w:szCs w:val="22"/>
                <w:lang w:eastAsia="en-US"/>
              </w:rPr>
              <w:t>Apoteka Rabrovo</w:t>
            </w:r>
          </w:p>
        </w:tc>
        <w:tc>
          <w:tcPr>
            <w:tcW w:w="2389" w:type="dxa"/>
          </w:tcPr>
          <w:p w:rsidR="008F465E" w:rsidRPr="00106C22" w:rsidRDefault="008F465E" w:rsidP="00C23A83">
            <w:pPr>
              <w:suppressAutoHyphens w:val="0"/>
              <w:autoSpaceDE w:val="0"/>
              <w:autoSpaceDN w:val="0"/>
              <w:adjustRightInd w:val="0"/>
              <w:rPr>
                <w:sz w:val="22"/>
                <w:szCs w:val="22"/>
                <w:lang w:eastAsia="en-US"/>
              </w:rPr>
            </w:pPr>
            <w:r w:rsidRPr="00106C22">
              <w:rPr>
                <w:sz w:val="22"/>
                <w:szCs w:val="22"/>
                <w:lang w:eastAsia="en-US"/>
              </w:rPr>
              <w:t>Vidovdanska br.22</w:t>
            </w:r>
          </w:p>
        </w:tc>
        <w:tc>
          <w:tcPr>
            <w:tcW w:w="1803" w:type="dxa"/>
          </w:tcPr>
          <w:p w:rsidR="008F465E" w:rsidRPr="00106C22" w:rsidRDefault="008F465E" w:rsidP="00C23A83">
            <w:pPr>
              <w:suppressAutoHyphens w:val="0"/>
              <w:autoSpaceDE w:val="0"/>
              <w:autoSpaceDN w:val="0"/>
              <w:adjustRightInd w:val="0"/>
              <w:rPr>
                <w:sz w:val="22"/>
                <w:szCs w:val="22"/>
                <w:lang w:eastAsia="en-US"/>
              </w:rPr>
            </w:pPr>
            <w:r w:rsidRPr="00106C22">
              <w:rPr>
                <w:sz w:val="22"/>
                <w:szCs w:val="22"/>
                <w:lang w:eastAsia="en-US"/>
              </w:rPr>
              <w:t>Rabrovo</w:t>
            </w:r>
          </w:p>
        </w:tc>
      </w:tr>
      <w:tr w:rsidR="008F465E" w:rsidRPr="00106C22" w:rsidTr="00C23A83">
        <w:tc>
          <w:tcPr>
            <w:tcW w:w="851" w:type="dxa"/>
            <w:vMerge w:val="restart"/>
          </w:tcPr>
          <w:p w:rsidR="008F465E" w:rsidRPr="00106C22" w:rsidRDefault="008F465E" w:rsidP="00C23A83">
            <w:pPr>
              <w:suppressAutoHyphens w:val="0"/>
              <w:autoSpaceDE w:val="0"/>
              <w:autoSpaceDN w:val="0"/>
              <w:adjustRightInd w:val="0"/>
              <w:jc w:val="center"/>
              <w:rPr>
                <w:b/>
                <w:sz w:val="22"/>
                <w:szCs w:val="22"/>
                <w:lang w:eastAsia="en-US"/>
              </w:rPr>
            </w:pPr>
            <w:r w:rsidRPr="00106C22">
              <w:rPr>
                <w:b/>
                <w:sz w:val="22"/>
                <w:szCs w:val="22"/>
                <w:lang w:eastAsia="en-US"/>
              </w:rPr>
              <w:t>2</w:t>
            </w:r>
          </w:p>
        </w:tc>
        <w:tc>
          <w:tcPr>
            <w:tcW w:w="728" w:type="dxa"/>
          </w:tcPr>
          <w:p w:rsidR="008F465E" w:rsidRPr="00106C22" w:rsidRDefault="008F465E" w:rsidP="00C23A83">
            <w:pPr>
              <w:suppressAutoHyphens w:val="0"/>
              <w:autoSpaceDE w:val="0"/>
              <w:autoSpaceDN w:val="0"/>
              <w:adjustRightInd w:val="0"/>
              <w:jc w:val="center"/>
              <w:rPr>
                <w:sz w:val="22"/>
                <w:szCs w:val="22"/>
                <w:lang w:eastAsia="en-US"/>
              </w:rPr>
            </w:pPr>
            <w:r w:rsidRPr="00106C22">
              <w:rPr>
                <w:sz w:val="22"/>
                <w:szCs w:val="22"/>
                <w:lang w:eastAsia="en-US"/>
              </w:rPr>
              <w:t>1</w:t>
            </w:r>
          </w:p>
        </w:tc>
        <w:tc>
          <w:tcPr>
            <w:tcW w:w="3099" w:type="dxa"/>
          </w:tcPr>
          <w:p w:rsidR="008F465E" w:rsidRPr="00106C22" w:rsidRDefault="008F465E" w:rsidP="00C23A83">
            <w:pPr>
              <w:suppressAutoHyphens w:val="0"/>
              <w:autoSpaceDE w:val="0"/>
              <w:autoSpaceDN w:val="0"/>
              <w:adjustRightInd w:val="0"/>
              <w:rPr>
                <w:sz w:val="22"/>
                <w:szCs w:val="22"/>
                <w:lang w:eastAsia="en-US"/>
              </w:rPr>
            </w:pPr>
            <w:r w:rsidRPr="00106C22">
              <w:rPr>
                <w:sz w:val="22"/>
                <w:szCs w:val="22"/>
                <w:lang w:eastAsia="en-US"/>
              </w:rPr>
              <w:t>Apoteka “Vrelo” Žagubica</w:t>
            </w:r>
          </w:p>
        </w:tc>
        <w:tc>
          <w:tcPr>
            <w:tcW w:w="2389" w:type="dxa"/>
          </w:tcPr>
          <w:p w:rsidR="008F465E" w:rsidRPr="00106C22" w:rsidRDefault="008F465E" w:rsidP="00C23A83">
            <w:pPr>
              <w:suppressAutoHyphens w:val="0"/>
              <w:autoSpaceDE w:val="0"/>
              <w:autoSpaceDN w:val="0"/>
              <w:adjustRightInd w:val="0"/>
              <w:rPr>
                <w:sz w:val="22"/>
                <w:szCs w:val="22"/>
                <w:lang w:eastAsia="en-US"/>
              </w:rPr>
            </w:pPr>
            <w:r w:rsidRPr="00106C22">
              <w:rPr>
                <w:sz w:val="22"/>
                <w:szCs w:val="22"/>
                <w:lang w:eastAsia="en-US"/>
              </w:rPr>
              <w:t>Maršala Tita br.13</w:t>
            </w:r>
          </w:p>
        </w:tc>
        <w:tc>
          <w:tcPr>
            <w:tcW w:w="1803" w:type="dxa"/>
          </w:tcPr>
          <w:p w:rsidR="008F465E" w:rsidRPr="00106C22" w:rsidRDefault="008F465E" w:rsidP="00C23A83">
            <w:pPr>
              <w:suppressAutoHyphens w:val="0"/>
              <w:autoSpaceDE w:val="0"/>
              <w:autoSpaceDN w:val="0"/>
              <w:adjustRightInd w:val="0"/>
              <w:rPr>
                <w:sz w:val="22"/>
                <w:szCs w:val="22"/>
                <w:lang w:eastAsia="en-US"/>
              </w:rPr>
            </w:pPr>
            <w:r w:rsidRPr="00106C22">
              <w:rPr>
                <w:sz w:val="22"/>
                <w:szCs w:val="22"/>
                <w:lang w:eastAsia="en-US"/>
              </w:rPr>
              <w:t>Žagubica</w:t>
            </w:r>
          </w:p>
        </w:tc>
      </w:tr>
      <w:tr w:rsidR="008F465E" w:rsidRPr="00106C22" w:rsidTr="00C23A83">
        <w:tc>
          <w:tcPr>
            <w:tcW w:w="851" w:type="dxa"/>
            <w:vMerge/>
          </w:tcPr>
          <w:p w:rsidR="008F465E" w:rsidRPr="00106C22" w:rsidRDefault="008F465E" w:rsidP="00C23A83">
            <w:pPr>
              <w:suppressAutoHyphens w:val="0"/>
              <w:autoSpaceDE w:val="0"/>
              <w:autoSpaceDN w:val="0"/>
              <w:adjustRightInd w:val="0"/>
              <w:rPr>
                <w:sz w:val="22"/>
                <w:szCs w:val="22"/>
                <w:lang w:eastAsia="en-US"/>
              </w:rPr>
            </w:pPr>
          </w:p>
        </w:tc>
        <w:tc>
          <w:tcPr>
            <w:tcW w:w="728" w:type="dxa"/>
          </w:tcPr>
          <w:p w:rsidR="008F465E" w:rsidRPr="00106C22" w:rsidRDefault="008F465E" w:rsidP="00C23A83">
            <w:pPr>
              <w:suppressAutoHyphens w:val="0"/>
              <w:autoSpaceDE w:val="0"/>
              <w:autoSpaceDN w:val="0"/>
              <w:adjustRightInd w:val="0"/>
              <w:jc w:val="center"/>
              <w:rPr>
                <w:sz w:val="22"/>
                <w:szCs w:val="22"/>
                <w:lang w:eastAsia="en-US"/>
              </w:rPr>
            </w:pPr>
            <w:r w:rsidRPr="00106C22">
              <w:rPr>
                <w:sz w:val="22"/>
                <w:szCs w:val="22"/>
                <w:lang w:eastAsia="en-US"/>
              </w:rPr>
              <w:t>2</w:t>
            </w:r>
          </w:p>
        </w:tc>
        <w:tc>
          <w:tcPr>
            <w:tcW w:w="3099" w:type="dxa"/>
          </w:tcPr>
          <w:p w:rsidR="008F465E" w:rsidRPr="00106C22" w:rsidRDefault="008F465E" w:rsidP="00C23A83">
            <w:pPr>
              <w:suppressAutoHyphens w:val="0"/>
              <w:autoSpaceDE w:val="0"/>
              <w:autoSpaceDN w:val="0"/>
              <w:adjustRightInd w:val="0"/>
              <w:rPr>
                <w:sz w:val="22"/>
                <w:szCs w:val="22"/>
                <w:lang w:eastAsia="en-US"/>
              </w:rPr>
            </w:pPr>
            <w:r w:rsidRPr="00106C22">
              <w:rPr>
                <w:sz w:val="22"/>
                <w:szCs w:val="22"/>
                <w:lang w:eastAsia="en-US"/>
              </w:rPr>
              <w:t>Apoteka Žagubica 2</w:t>
            </w:r>
          </w:p>
        </w:tc>
        <w:tc>
          <w:tcPr>
            <w:tcW w:w="2389" w:type="dxa"/>
          </w:tcPr>
          <w:p w:rsidR="008F465E" w:rsidRPr="00106C22" w:rsidRDefault="008F465E" w:rsidP="00C23A83">
            <w:pPr>
              <w:suppressAutoHyphens w:val="0"/>
              <w:autoSpaceDE w:val="0"/>
              <w:autoSpaceDN w:val="0"/>
              <w:adjustRightInd w:val="0"/>
              <w:rPr>
                <w:sz w:val="22"/>
                <w:szCs w:val="22"/>
                <w:lang w:eastAsia="en-US"/>
              </w:rPr>
            </w:pPr>
            <w:r w:rsidRPr="00106C22">
              <w:rPr>
                <w:sz w:val="22"/>
                <w:szCs w:val="22"/>
                <w:lang w:eastAsia="en-US"/>
              </w:rPr>
              <w:t>Nikole Pašića br.22</w:t>
            </w:r>
          </w:p>
        </w:tc>
        <w:tc>
          <w:tcPr>
            <w:tcW w:w="1803" w:type="dxa"/>
          </w:tcPr>
          <w:p w:rsidR="008F465E" w:rsidRPr="00106C22" w:rsidRDefault="008F465E" w:rsidP="00C23A83">
            <w:pPr>
              <w:suppressAutoHyphens w:val="0"/>
              <w:autoSpaceDE w:val="0"/>
              <w:autoSpaceDN w:val="0"/>
              <w:adjustRightInd w:val="0"/>
              <w:rPr>
                <w:sz w:val="22"/>
                <w:szCs w:val="22"/>
                <w:lang w:eastAsia="en-US"/>
              </w:rPr>
            </w:pPr>
            <w:r w:rsidRPr="00106C22">
              <w:rPr>
                <w:sz w:val="22"/>
                <w:szCs w:val="22"/>
                <w:lang w:eastAsia="en-US"/>
              </w:rPr>
              <w:t>Žagubica</w:t>
            </w:r>
          </w:p>
        </w:tc>
      </w:tr>
    </w:tbl>
    <w:p w:rsidR="008F465E" w:rsidRPr="00106C22" w:rsidRDefault="008F465E" w:rsidP="008F465E">
      <w:pPr>
        <w:suppressAutoHyphens w:val="0"/>
        <w:autoSpaceDE w:val="0"/>
        <w:autoSpaceDN w:val="0"/>
        <w:adjustRightInd w:val="0"/>
        <w:rPr>
          <w:sz w:val="23"/>
          <w:szCs w:val="23"/>
          <w:lang w:eastAsia="en-US"/>
        </w:rPr>
      </w:pPr>
    </w:p>
    <w:p w:rsidR="008F465E" w:rsidRPr="00106C22" w:rsidRDefault="008F465E" w:rsidP="0027179B">
      <w:pPr>
        <w:suppressAutoHyphens w:val="0"/>
        <w:autoSpaceDE w:val="0"/>
        <w:autoSpaceDN w:val="0"/>
        <w:adjustRightInd w:val="0"/>
        <w:jc w:val="both"/>
        <w:rPr>
          <w:sz w:val="22"/>
          <w:szCs w:val="22"/>
          <w:lang w:eastAsia="en-US"/>
        </w:rPr>
      </w:pPr>
      <w:proofErr w:type="gramStart"/>
      <w:r w:rsidRPr="00106C22">
        <w:rPr>
          <w:sz w:val="22"/>
          <w:szCs w:val="22"/>
          <w:lang w:eastAsia="en-US"/>
        </w:rPr>
        <w:t xml:space="preserve">Za naručioca je bitno da prostor u </w:t>
      </w:r>
      <w:r w:rsidR="00745EB4" w:rsidRPr="00106C22">
        <w:rPr>
          <w:sz w:val="22"/>
          <w:szCs w:val="22"/>
          <w:lang w:eastAsia="en-US"/>
        </w:rPr>
        <w:t>ugovorenom periodu u toku radnog vremena</w:t>
      </w:r>
      <w:r w:rsidRPr="00106C22">
        <w:rPr>
          <w:sz w:val="22"/>
          <w:szCs w:val="22"/>
          <w:lang w:eastAsia="en-US"/>
        </w:rPr>
        <w:t xml:space="preserve"> bude</w:t>
      </w:r>
      <w:r w:rsidR="0027179B" w:rsidRPr="00106C22">
        <w:rPr>
          <w:sz w:val="22"/>
          <w:szCs w:val="22"/>
          <w:lang w:eastAsia="en-US"/>
        </w:rPr>
        <w:t xml:space="preserve"> </w:t>
      </w:r>
      <w:r w:rsidRPr="00106C22">
        <w:rPr>
          <w:sz w:val="22"/>
          <w:szCs w:val="22"/>
          <w:lang w:eastAsia="en-US"/>
        </w:rPr>
        <w:t>tretiran u potpunosti, a vremenski period potreban da se obave svi poslovi vezani za svakodnevno čišć</w:t>
      </w:r>
      <w:r w:rsidR="0027179B" w:rsidRPr="00106C22">
        <w:rPr>
          <w:sz w:val="22"/>
          <w:szCs w:val="22"/>
          <w:lang w:eastAsia="en-US"/>
        </w:rPr>
        <w:t xml:space="preserve">enje </w:t>
      </w:r>
      <w:r w:rsidRPr="00106C22">
        <w:rPr>
          <w:sz w:val="22"/>
          <w:szCs w:val="22"/>
          <w:lang w:eastAsia="en-US"/>
        </w:rPr>
        <w:t>poslovnog prostora</w:t>
      </w:r>
      <w:r w:rsidR="00745EB4" w:rsidRPr="00106C22">
        <w:rPr>
          <w:sz w:val="22"/>
          <w:szCs w:val="22"/>
          <w:lang w:eastAsia="en-US"/>
        </w:rPr>
        <w:t xml:space="preserve"> u toku radnog vremena</w:t>
      </w:r>
      <w:r w:rsidRPr="00106C22">
        <w:rPr>
          <w:sz w:val="22"/>
          <w:szCs w:val="22"/>
          <w:lang w:eastAsia="en-US"/>
        </w:rPr>
        <w:t xml:space="preserve"> nije bitan za naručioca, to je predmet organizacije rada pružaoca usluge.</w:t>
      </w:r>
      <w:proofErr w:type="gramEnd"/>
    </w:p>
    <w:p w:rsidR="008F465E" w:rsidRPr="000F518F" w:rsidRDefault="008F465E" w:rsidP="0027179B">
      <w:pPr>
        <w:suppressAutoHyphens w:val="0"/>
        <w:autoSpaceDE w:val="0"/>
        <w:autoSpaceDN w:val="0"/>
        <w:adjustRightInd w:val="0"/>
        <w:jc w:val="both"/>
        <w:rPr>
          <w:sz w:val="22"/>
          <w:szCs w:val="22"/>
          <w:lang w:eastAsia="en-US"/>
        </w:rPr>
      </w:pPr>
      <w:r w:rsidRPr="000F518F">
        <w:rPr>
          <w:sz w:val="22"/>
          <w:szCs w:val="22"/>
          <w:lang w:eastAsia="en-US"/>
        </w:rPr>
        <w:t xml:space="preserve">Radno vreme naručioca svakog </w:t>
      </w:r>
      <w:proofErr w:type="gramStart"/>
      <w:r w:rsidRPr="000F518F">
        <w:rPr>
          <w:sz w:val="22"/>
          <w:szCs w:val="22"/>
          <w:lang w:eastAsia="en-US"/>
        </w:rPr>
        <w:t>dana</w:t>
      </w:r>
      <w:proofErr w:type="gramEnd"/>
      <w:r w:rsidRPr="000F518F">
        <w:rPr>
          <w:sz w:val="22"/>
          <w:szCs w:val="22"/>
          <w:lang w:eastAsia="en-US"/>
        </w:rPr>
        <w:t xml:space="preserve"> je od 7 -</w:t>
      </w:r>
      <w:r w:rsidR="0027179B" w:rsidRPr="000F518F">
        <w:rPr>
          <w:sz w:val="22"/>
          <w:szCs w:val="22"/>
          <w:lang w:eastAsia="en-US"/>
        </w:rPr>
        <w:t xml:space="preserve"> </w:t>
      </w:r>
      <w:r w:rsidR="00745EB4" w:rsidRPr="000F518F">
        <w:rPr>
          <w:sz w:val="22"/>
          <w:szCs w:val="22"/>
          <w:lang w:eastAsia="en-US"/>
        </w:rPr>
        <w:t>14</w:t>
      </w:r>
      <w:r w:rsidRPr="000F518F">
        <w:rPr>
          <w:sz w:val="22"/>
          <w:szCs w:val="22"/>
          <w:lang w:eastAsia="en-US"/>
        </w:rPr>
        <w:t xml:space="preserve"> časova,</w:t>
      </w:r>
      <w:r w:rsidR="0027179B" w:rsidRPr="000F518F">
        <w:rPr>
          <w:sz w:val="22"/>
          <w:szCs w:val="22"/>
          <w:lang w:eastAsia="en-US"/>
        </w:rPr>
        <w:t xml:space="preserve"> </w:t>
      </w:r>
      <w:r w:rsidRPr="000F518F">
        <w:rPr>
          <w:sz w:val="22"/>
          <w:szCs w:val="22"/>
          <w:lang w:eastAsia="en-US"/>
        </w:rPr>
        <w:t>(i vikendom i za dane praznika) –</w:t>
      </w:r>
      <w:r w:rsidR="0027179B" w:rsidRPr="000F518F">
        <w:rPr>
          <w:sz w:val="22"/>
          <w:szCs w:val="22"/>
          <w:lang w:eastAsia="en-US"/>
        </w:rPr>
        <w:t xml:space="preserve"> prema unapred </w:t>
      </w:r>
      <w:r w:rsidR="00745EB4" w:rsidRPr="000F518F">
        <w:rPr>
          <w:sz w:val="22"/>
          <w:szCs w:val="22"/>
          <w:lang w:eastAsia="en-US"/>
        </w:rPr>
        <w:t>istaknutom rasporedu</w:t>
      </w:r>
      <w:r w:rsidRPr="000F518F">
        <w:rPr>
          <w:sz w:val="22"/>
          <w:szCs w:val="22"/>
          <w:lang w:eastAsia="en-US"/>
        </w:rPr>
        <w:t>.</w:t>
      </w:r>
    </w:p>
    <w:p w:rsidR="008F465E" w:rsidRPr="000F518F" w:rsidRDefault="008F465E" w:rsidP="0027179B">
      <w:pPr>
        <w:suppressAutoHyphens w:val="0"/>
        <w:autoSpaceDE w:val="0"/>
        <w:autoSpaceDN w:val="0"/>
        <w:adjustRightInd w:val="0"/>
        <w:jc w:val="both"/>
        <w:rPr>
          <w:sz w:val="22"/>
          <w:szCs w:val="22"/>
          <w:lang w:eastAsia="en-US"/>
        </w:rPr>
      </w:pPr>
      <w:r w:rsidRPr="000F518F">
        <w:rPr>
          <w:sz w:val="22"/>
          <w:szCs w:val="22"/>
          <w:lang w:eastAsia="en-US"/>
        </w:rPr>
        <w:t xml:space="preserve">Radno vreme osoba koje su raspoređene </w:t>
      </w:r>
      <w:proofErr w:type="gramStart"/>
      <w:r w:rsidRPr="000F518F">
        <w:rPr>
          <w:sz w:val="22"/>
          <w:szCs w:val="22"/>
          <w:lang w:eastAsia="en-US"/>
        </w:rPr>
        <w:t>na</w:t>
      </w:r>
      <w:proofErr w:type="gramEnd"/>
      <w:r w:rsidRPr="000F518F">
        <w:rPr>
          <w:sz w:val="22"/>
          <w:szCs w:val="22"/>
          <w:lang w:eastAsia="en-US"/>
        </w:rPr>
        <w:t xml:space="preserve"> poslovima čišćenja </w:t>
      </w:r>
      <w:r w:rsidR="000F518F" w:rsidRPr="000F518F">
        <w:rPr>
          <w:sz w:val="22"/>
          <w:szCs w:val="22"/>
          <w:lang w:eastAsia="en-US"/>
        </w:rPr>
        <w:t>- u dogovoru sa šefom organizacione jedinice</w:t>
      </w:r>
      <w:r w:rsidRPr="000F518F">
        <w:rPr>
          <w:sz w:val="22"/>
          <w:szCs w:val="22"/>
          <w:lang w:eastAsia="en-US"/>
        </w:rPr>
        <w:t>.</w:t>
      </w:r>
    </w:p>
    <w:p w:rsidR="008F465E" w:rsidRPr="00106C22" w:rsidRDefault="008F465E" w:rsidP="0027179B">
      <w:pPr>
        <w:suppressAutoHyphens w:val="0"/>
        <w:autoSpaceDE w:val="0"/>
        <w:autoSpaceDN w:val="0"/>
        <w:adjustRightInd w:val="0"/>
        <w:jc w:val="both"/>
        <w:rPr>
          <w:sz w:val="22"/>
          <w:szCs w:val="22"/>
          <w:lang w:eastAsia="en-US"/>
        </w:rPr>
      </w:pPr>
      <w:r w:rsidRPr="00106C22">
        <w:rPr>
          <w:sz w:val="22"/>
          <w:szCs w:val="22"/>
          <w:lang w:eastAsia="en-US"/>
        </w:rPr>
        <w:t xml:space="preserve">Ponuđač je obavezan da svakog radnog </w:t>
      </w:r>
      <w:proofErr w:type="gramStart"/>
      <w:r w:rsidRPr="00106C22">
        <w:rPr>
          <w:sz w:val="22"/>
          <w:szCs w:val="22"/>
          <w:lang w:eastAsia="en-US"/>
        </w:rPr>
        <w:t>dana</w:t>
      </w:r>
      <w:proofErr w:type="gramEnd"/>
      <w:r w:rsidRPr="00106C22">
        <w:rPr>
          <w:sz w:val="22"/>
          <w:szCs w:val="22"/>
          <w:lang w:eastAsia="en-US"/>
        </w:rPr>
        <w:t>, tokom izvršenja o</w:t>
      </w:r>
      <w:r w:rsidR="0027179B" w:rsidRPr="00106C22">
        <w:rPr>
          <w:sz w:val="22"/>
          <w:szCs w:val="22"/>
          <w:lang w:eastAsia="en-US"/>
        </w:rPr>
        <w:t xml:space="preserve">vog ugovora, obezbedi minimum 1 zaposlenu </w:t>
      </w:r>
      <w:r w:rsidRPr="00106C22">
        <w:rPr>
          <w:sz w:val="22"/>
          <w:szCs w:val="22"/>
          <w:lang w:eastAsia="en-US"/>
        </w:rPr>
        <w:t>spremač</w:t>
      </w:r>
      <w:r w:rsidR="0027179B" w:rsidRPr="00106C22">
        <w:rPr>
          <w:sz w:val="22"/>
          <w:szCs w:val="22"/>
          <w:lang w:eastAsia="en-US"/>
        </w:rPr>
        <w:t>icu</w:t>
      </w:r>
      <w:r w:rsidRPr="00106C22">
        <w:rPr>
          <w:sz w:val="22"/>
          <w:szCs w:val="22"/>
          <w:lang w:eastAsia="en-US"/>
        </w:rPr>
        <w:t xml:space="preserve"> koje će ob</w:t>
      </w:r>
      <w:r w:rsidR="0027179B" w:rsidRPr="00106C22">
        <w:rPr>
          <w:sz w:val="22"/>
          <w:szCs w:val="22"/>
          <w:lang w:eastAsia="en-US"/>
        </w:rPr>
        <w:t xml:space="preserve">avljati predmetne usluge </w:t>
      </w:r>
      <w:r w:rsidRPr="00106C22">
        <w:rPr>
          <w:sz w:val="22"/>
          <w:szCs w:val="22"/>
          <w:lang w:eastAsia="en-US"/>
        </w:rPr>
        <w:t>po dogovorenom rasporedu.</w:t>
      </w:r>
    </w:p>
    <w:p w:rsidR="008F465E" w:rsidRPr="00106C22" w:rsidRDefault="008F465E" w:rsidP="0027179B">
      <w:pPr>
        <w:suppressAutoHyphens w:val="0"/>
        <w:autoSpaceDE w:val="0"/>
        <w:autoSpaceDN w:val="0"/>
        <w:adjustRightInd w:val="0"/>
        <w:jc w:val="both"/>
        <w:rPr>
          <w:sz w:val="22"/>
          <w:szCs w:val="22"/>
          <w:lang w:eastAsia="en-US"/>
        </w:rPr>
      </w:pPr>
      <w:r w:rsidRPr="00106C22">
        <w:rPr>
          <w:sz w:val="22"/>
          <w:szCs w:val="22"/>
          <w:lang w:eastAsia="en-US"/>
        </w:rPr>
        <w:t>Org</w:t>
      </w:r>
      <w:r w:rsidR="00745EB4" w:rsidRPr="00106C22">
        <w:rPr>
          <w:sz w:val="22"/>
          <w:szCs w:val="22"/>
          <w:lang w:eastAsia="en-US"/>
        </w:rPr>
        <w:t>anizacija</w:t>
      </w:r>
      <w:r w:rsidR="00B57991">
        <w:rPr>
          <w:sz w:val="22"/>
          <w:szCs w:val="22"/>
          <w:lang w:eastAsia="en-US"/>
        </w:rPr>
        <w:t xml:space="preserve"> rada se sprovodi u dve smene</w:t>
      </w:r>
      <w:r w:rsidRPr="00106C22">
        <w:rPr>
          <w:sz w:val="22"/>
          <w:szCs w:val="22"/>
          <w:lang w:eastAsia="en-US"/>
        </w:rPr>
        <w:t>,</w:t>
      </w:r>
      <w:r w:rsidR="0027179B" w:rsidRPr="00106C22">
        <w:rPr>
          <w:sz w:val="22"/>
          <w:szCs w:val="22"/>
          <w:lang w:eastAsia="en-US"/>
        </w:rPr>
        <w:t xml:space="preserve"> </w:t>
      </w:r>
      <w:r w:rsidRPr="00106C22">
        <w:rPr>
          <w:sz w:val="22"/>
          <w:szCs w:val="22"/>
          <w:lang w:eastAsia="en-US"/>
        </w:rPr>
        <w:t xml:space="preserve">obavezno je poštovanje dnevnog </w:t>
      </w:r>
      <w:r w:rsidR="0027179B" w:rsidRPr="00106C22">
        <w:rPr>
          <w:sz w:val="22"/>
          <w:szCs w:val="22"/>
          <w:lang w:eastAsia="en-US"/>
        </w:rPr>
        <w:t xml:space="preserve">reda aktivnosti koje su unapred </w:t>
      </w:r>
      <w:r w:rsidRPr="00106C22">
        <w:rPr>
          <w:sz w:val="22"/>
          <w:szCs w:val="22"/>
          <w:lang w:eastAsia="en-US"/>
        </w:rPr>
        <w:t xml:space="preserve">utvrđene i ustaljene </w:t>
      </w:r>
      <w:proofErr w:type="gramStart"/>
      <w:r w:rsidRPr="00106C22">
        <w:rPr>
          <w:sz w:val="22"/>
          <w:szCs w:val="22"/>
          <w:lang w:eastAsia="en-US"/>
        </w:rPr>
        <w:t>od</w:t>
      </w:r>
      <w:proofErr w:type="gramEnd"/>
      <w:r w:rsidRPr="00106C22">
        <w:rPr>
          <w:sz w:val="22"/>
          <w:szCs w:val="22"/>
          <w:lang w:eastAsia="en-US"/>
        </w:rPr>
        <w:t xml:space="preserve"> strane naručioca.</w:t>
      </w:r>
    </w:p>
    <w:p w:rsidR="00020173" w:rsidRPr="00246F1E" w:rsidRDefault="00020173" w:rsidP="00020173">
      <w:pPr>
        <w:jc w:val="both"/>
        <w:rPr>
          <w:sz w:val="22"/>
          <w:szCs w:val="22"/>
        </w:rPr>
      </w:pPr>
      <w:r w:rsidRPr="00246F1E">
        <w:rPr>
          <w:sz w:val="22"/>
          <w:szCs w:val="22"/>
        </w:rPr>
        <w:t xml:space="preserve">Predviđen (okviran, planiran) broj potrebnih sati za </w:t>
      </w:r>
      <w:r w:rsidRPr="00246F1E">
        <w:rPr>
          <w:b/>
          <w:sz w:val="22"/>
          <w:szCs w:val="22"/>
        </w:rPr>
        <w:t>partiju 1</w:t>
      </w:r>
      <w:r w:rsidR="00F92DD0">
        <w:rPr>
          <w:sz w:val="22"/>
          <w:szCs w:val="22"/>
        </w:rPr>
        <w:t xml:space="preserve"> okvirno</w:t>
      </w:r>
      <w:r w:rsidR="00DD6D09">
        <w:rPr>
          <w:sz w:val="22"/>
          <w:szCs w:val="22"/>
        </w:rPr>
        <w:t xml:space="preserve"> 1254</w:t>
      </w:r>
      <w:r w:rsidR="0048370E">
        <w:rPr>
          <w:sz w:val="22"/>
          <w:szCs w:val="22"/>
        </w:rPr>
        <w:t xml:space="preserve"> radnih sati do 31.12.2020</w:t>
      </w:r>
      <w:r w:rsidRPr="00246F1E">
        <w:rPr>
          <w:sz w:val="22"/>
          <w:szCs w:val="22"/>
        </w:rPr>
        <w:t xml:space="preserve"> godine.</w:t>
      </w:r>
    </w:p>
    <w:p w:rsidR="00020173" w:rsidRPr="00246F1E" w:rsidRDefault="00020173" w:rsidP="00020173">
      <w:pPr>
        <w:jc w:val="both"/>
        <w:rPr>
          <w:sz w:val="22"/>
          <w:szCs w:val="22"/>
        </w:rPr>
      </w:pPr>
      <w:r w:rsidRPr="00246F1E">
        <w:rPr>
          <w:sz w:val="22"/>
          <w:szCs w:val="22"/>
        </w:rPr>
        <w:t xml:space="preserve">Predviđen (okviran, planiran) broj potrebnih sati za </w:t>
      </w:r>
      <w:r w:rsidRPr="00246F1E">
        <w:rPr>
          <w:b/>
          <w:sz w:val="22"/>
          <w:szCs w:val="22"/>
        </w:rPr>
        <w:t>partiju 2</w:t>
      </w:r>
      <w:r w:rsidR="00F92DD0">
        <w:rPr>
          <w:sz w:val="22"/>
          <w:szCs w:val="22"/>
        </w:rPr>
        <w:t xml:space="preserve"> okvirno</w:t>
      </w:r>
      <w:r w:rsidR="00DD6D09">
        <w:rPr>
          <w:sz w:val="22"/>
          <w:szCs w:val="22"/>
        </w:rPr>
        <w:t xml:space="preserve"> 1914</w:t>
      </w:r>
      <w:r w:rsidR="0048370E">
        <w:rPr>
          <w:sz w:val="22"/>
          <w:szCs w:val="22"/>
        </w:rPr>
        <w:t xml:space="preserve"> radnih sati do 31.12.2020</w:t>
      </w:r>
      <w:r w:rsidRPr="00246F1E">
        <w:rPr>
          <w:sz w:val="22"/>
          <w:szCs w:val="22"/>
        </w:rPr>
        <w:t xml:space="preserve"> godine.</w:t>
      </w:r>
    </w:p>
    <w:p w:rsidR="00020173" w:rsidRPr="00246F1E" w:rsidRDefault="00020173" w:rsidP="00020173">
      <w:pPr>
        <w:jc w:val="both"/>
        <w:rPr>
          <w:sz w:val="22"/>
          <w:szCs w:val="22"/>
        </w:rPr>
      </w:pPr>
      <w:r w:rsidRPr="00246F1E">
        <w:rPr>
          <w:sz w:val="22"/>
          <w:szCs w:val="22"/>
        </w:rPr>
        <w:t xml:space="preserve">Stvaran broj sati zavisi </w:t>
      </w:r>
      <w:proofErr w:type="gramStart"/>
      <w:r w:rsidRPr="00246F1E">
        <w:rPr>
          <w:sz w:val="22"/>
          <w:szCs w:val="22"/>
        </w:rPr>
        <w:t>od</w:t>
      </w:r>
      <w:proofErr w:type="gramEnd"/>
      <w:r w:rsidRPr="00246F1E">
        <w:rPr>
          <w:sz w:val="22"/>
          <w:szCs w:val="22"/>
        </w:rPr>
        <w:t xml:space="preserve"> stvarnih potreba Naručioca, uz ograničenje da ukupna plaćanja (</w:t>
      </w:r>
      <w:r w:rsidR="00246F1E" w:rsidRPr="00246F1E">
        <w:rPr>
          <w:sz w:val="22"/>
          <w:szCs w:val="22"/>
        </w:rPr>
        <w:t>bez PDV-a) ne smeju preći</w:t>
      </w:r>
      <w:r w:rsidRPr="00246F1E">
        <w:rPr>
          <w:sz w:val="22"/>
          <w:szCs w:val="22"/>
        </w:rPr>
        <w:t xml:space="preserve"> iznos procenjene vrednosti javne nabavke za partiju </w:t>
      </w:r>
      <w:r w:rsidR="00246F1E" w:rsidRPr="00246F1E">
        <w:rPr>
          <w:sz w:val="22"/>
          <w:szCs w:val="22"/>
        </w:rPr>
        <w:t xml:space="preserve">za koju se zaključi ugovor, </w:t>
      </w:r>
      <w:r w:rsidRPr="00246F1E">
        <w:rPr>
          <w:sz w:val="22"/>
          <w:szCs w:val="22"/>
        </w:rPr>
        <w:t>za ceo period važenja ugovora.</w:t>
      </w:r>
    </w:p>
    <w:p w:rsidR="00020173" w:rsidRPr="00246F1E" w:rsidRDefault="00020173" w:rsidP="00020173">
      <w:pPr>
        <w:jc w:val="both"/>
        <w:rPr>
          <w:sz w:val="22"/>
          <w:szCs w:val="22"/>
        </w:rPr>
      </w:pPr>
      <w:r w:rsidRPr="00246F1E">
        <w:rPr>
          <w:sz w:val="22"/>
          <w:szCs w:val="22"/>
        </w:rPr>
        <w:t xml:space="preserve">Ponuđač jednom mesečno dostavlja naručiocu konačan račun za izvršene usluge, zajedno </w:t>
      </w:r>
      <w:proofErr w:type="gramStart"/>
      <w:r w:rsidRPr="00246F1E">
        <w:rPr>
          <w:sz w:val="22"/>
          <w:szCs w:val="22"/>
        </w:rPr>
        <w:t>sa</w:t>
      </w:r>
      <w:proofErr w:type="gramEnd"/>
    </w:p>
    <w:p w:rsidR="00020173" w:rsidRPr="00246F1E" w:rsidRDefault="00020173" w:rsidP="00246F1E">
      <w:pPr>
        <w:jc w:val="both"/>
        <w:rPr>
          <w:sz w:val="22"/>
          <w:szCs w:val="22"/>
        </w:rPr>
      </w:pPr>
      <w:proofErr w:type="gramStart"/>
      <w:r w:rsidRPr="00246F1E">
        <w:rPr>
          <w:sz w:val="22"/>
          <w:szCs w:val="22"/>
        </w:rPr>
        <w:t>overenim</w:t>
      </w:r>
      <w:proofErr w:type="gramEnd"/>
      <w:r w:rsidRPr="00246F1E">
        <w:rPr>
          <w:sz w:val="22"/>
          <w:szCs w:val="22"/>
        </w:rPr>
        <w:t xml:space="preserve"> specifikacijama izvršenih usluga po objektima.</w:t>
      </w:r>
    </w:p>
    <w:p w:rsidR="0027179B" w:rsidRPr="00106C22" w:rsidRDefault="0027179B" w:rsidP="0027179B">
      <w:pPr>
        <w:suppressAutoHyphens w:val="0"/>
        <w:autoSpaceDE w:val="0"/>
        <w:autoSpaceDN w:val="0"/>
        <w:adjustRightInd w:val="0"/>
        <w:jc w:val="both"/>
        <w:rPr>
          <w:sz w:val="22"/>
          <w:szCs w:val="22"/>
          <w:lang w:eastAsia="en-US"/>
        </w:rPr>
      </w:pPr>
      <w:r w:rsidRPr="00106C22">
        <w:rPr>
          <w:b/>
          <w:bCs/>
          <w:sz w:val="22"/>
          <w:szCs w:val="22"/>
          <w:lang w:eastAsia="en-US"/>
        </w:rPr>
        <w:t xml:space="preserve">Troškovi prevoza </w:t>
      </w:r>
      <w:r w:rsidRPr="00106C22">
        <w:rPr>
          <w:sz w:val="22"/>
          <w:szCs w:val="22"/>
          <w:lang w:eastAsia="en-US"/>
        </w:rPr>
        <w:t xml:space="preserve">izvršilaca padaju </w:t>
      </w:r>
      <w:proofErr w:type="gramStart"/>
      <w:r w:rsidRPr="00106C22">
        <w:rPr>
          <w:sz w:val="22"/>
          <w:szCs w:val="22"/>
          <w:lang w:eastAsia="en-US"/>
        </w:rPr>
        <w:t>na</w:t>
      </w:r>
      <w:proofErr w:type="gramEnd"/>
      <w:r w:rsidRPr="00106C22">
        <w:rPr>
          <w:sz w:val="22"/>
          <w:szCs w:val="22"/>
          <w:lang w:eastAsia="en-US"/>
        </w:rPr>
        <w:t xml:space="preserve"> teret ponuđača usluga.</w:t>
      </w:r>
    </w:p>
    <w:p w:rsidR="0027179B" w:rsidRPr="00307A2E" w:rsidRDefault="0027179B" w:rsidP="0027179B">
      <w:pPr>
        <w:suppressAutoHyphens w:val="0"/>
        <w:autoSpaceDE w:val="0"/>
        <w:autoSpaceDN w:val="0"/>
        <w:adjustRightInd w:val="0"/>
        <w:jc w:val="both"/>
        <w:rPr>
          <w:b/>
          <w:bCs/>
          <w:color w:val="FF0000"/>
          <w:sz w:val="22"/>
          <w:szCs w:val="22"/>
          <w:lang w:eastAsia="en-US"/>
        </w:rPr>
      </w:pPr>
    </w:p>
    <w:p w:rsidR="007B21C6" w:rsidRPr="00D90DD6" w:rsidRDefault="007B21C6" w:rsidP="006E034B">
      <w:pPr>
        <w:jc w:val="both"/>
        <w:rPr>
          <w:b/>
          <w:sz w:val="22"/>
          <w:szCs w:val="22"/>
          <w:lang/>
        </w:rPr>
      </w:pPr>
      <w:r w:rsidRPr="005E75E1">
        <w:rPr>
          <w:b/>
          <w:sz w:val="22"/>
          <w:szCs w:val="22"/>
          <w:lang w:val="sr-Cyrl-CS"/>
        </w:rPr>
        <w:t>2.2. OPIS PARTIJA, NAZIV I OZNAKA IZ OPŠTEG REČNIKA NABAVKE</w:t>
      </w:r>
    </w:p>
    <w:p w:rsidR="0027179B" w:rsidRPr="005E75E1" w:rsidRDefault="002B63C9" w:rsidP="006E034B">
      <w:pPr>
        <w:jc w:val="both"/>
        <w:rPr>
          <w:sz w:val="22"/>
          <w:szCs w:val="22"/>
        </w:rPr>
      </w:pPr>
      <w:r w:rsidRPr="005E75E1">
        <w:rPr>
          <w:sz w:val="22"/>
          <w:szCs w:val="22"/>
        </w:rPr>
        <w:t xml:space="preserve">Predmetna nabavka </w:t>
      </w:r>
      <w:r w:rsidR="007B21C6" w:rsidRPr="005E75E1">
        <w:rPr>
          <w:sz w:val="22"/>
          <w:szCs w:val="22"/>
        </w:rPr>
        <w:t>je oblikovana po partijama</w:t>
      </w:r>
      <w:r w:rsidR="0027179B">
        <w:rPr>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728"/>
        <w:gridCol w:w="3073"/>
        <w:gridCol w:w="2373"/>
        <w:gridCol w:w="1790"/>
      </w:tblGrid>
      <w:tr w:rsidR="0027179B" w:rsidRPr="00C23A83" w:rsidTr="006A73BD">
        <w:tc>
          <w:tcPr>
            <w:tcW w:w="906" w:type="dxa"/>
            <w:shd w:val="clear" w:color="auto" w:fill="D9D9D9"/>
          </w:tcPr>
          <w:p w:rsidR="0027179B" w:rsidRPr="00106C22" w:rsidRDefault="0027179B" w:rsidP="00C23A83">
            <w:pPr>
              <w:suppressAutoHyphens w:val="0"/>
              <w:autoSpaceDE w:val="0"/>
              <w:autoSpaceDN w:val="0"/>
              <w:adjustRightInd w:val="0"/>
              <w:jc w:val="center"/>
              <w:rPr>
                <w:b/>
                <w:sz w:val="23"/>
                <w:szCs w:val="23"/>
                <w:lang w:eastAsia="en-US"/>
              </w:rPr>
            </w:pPr>
            <w:r w:rsidRPr="00106C22">
              <w:rPr>
                <w:b/>
                <w:sz w:val="23"/>
                <w:szCs w:val="23"/>
                <w:lang w:eastAsia="en-US"/>
              </w:rPr>
              <w:t>Partija</w:t>
            </w:r>
          </w:p>
        </w:tc>
        <w:tc>
          <w:tcPr>
            <w:tcW w:w="728" w:type="dxa"/>
            <w:shd w:val="clear" w:color="auto" w:fill="D9D9D9"/>
          </w:tcPr>
          <w:p w:rsidR="0027179B" w:rsidRPr="00106C22" w:rsidRDefault="0027179B" w:rsidP="00C23A83">
            <w:pPr>
              <w:suppressAutoHyphens w:val="0"/>
              <w:autoSpaceDE w:val="0"/>
              <w:autoSpaceDN w:val="0"/>
              <w:adjustRightInd w:val="0"/>
              <w:jc w:val="center"/>
              <w:rPr>
                <w:b/>
                <w:sz w:val="23"/>
                <w:szCs w:val="23"/>
                <w:lang w:eastAsia="en-US"/>
              </w:rPr>
            </w:pPr>
            <w:r w:rsidRPr="00106C22">
              <w:rPr>
                <w:b/>
                <w:sz w:val="23"/>
                <w:szCs w:val="23"/>
                <w:lang w:eastAsia="en-US"/>
              </w:rPr>
              <w:t>R.br.</w:t>
            </w:r>
          </w:p>
        </w:tc>
        <w:tc>
          <w:tcPr>
            <w:tcW w:w="3073" w:type="dxa"/>
            <w:shd w:val="clear" w:color="auto" w:fill="D9D9D9"/>
          </w:tcPr>
          <w:p w:rsidR="0027179B" w:rsidRPr="00106C22" w:rsidRDefault="0027179B" w:rsidP="00C23A83">
            <w:pPr>
              <w:suppressAutoHyphens w:val="0"/>
              <w:autoSpaceDE w:val="0"/>
              <w:autoSpaceDN w:val="0"/>
              <w:adjustRightInd w:val="0"/>
              <w:jc w:val="center"/>
              <w:rPr>
                <w:b/>
                <w:sz w:val="23"/>
                <w:szCs w:val="23"/>
                <w:lang w:eastAsia="en-US"/>
              </w:rPr>
            </w:pPr>
            <w:r w:rsidRPr="00106C22">
              <w:rPr>
                <w:b/>
                <w:sz w:val="23"/>
                <w:szCs w:val="23"/>
                <w:lang w:eastAsia="en-US"/>
              </w:rPr>
              <w:t>Naziv organizacione jedinice</w:t>
            </w:r>
          </w:p>
        </w:tc>
        <w:tc>
          <w:tcPr>
            <w:tcW w:w="2373" w:type="dxa"/>
            <w:shd w:val="clear" w:color="auto" w:fill="D9D9D9"/>
          </w:tcPr>
          <w:p w:rsidR="0027179B" w:rsidRPr="00106C22" w:rsidRDefault="0027179B" w:rsidP="00C23A83">
            <w:pPr>
              <w:suppressAutoHyphens w:val="0"/>
              <w:autoSpaceDE w:val="0"/>
              <w:autoSpaceDN w:val="0"/>
              <w:adjustRightInd w:val="0"/>
              <w:jc w:val="center"/>
              <w:rPr>
                <w:b/>
                <w:sz w:val="23"/>
                <w:szCs w:val="23"/>
                <w:lang w:eastAsia="en-US"/>
              </w:rPr>
            </w:pPr>
            <w:r w:rsidRPr="00106C22">
              <w:rPr>
                <w:b/>
                <w:sz w:val="23"/>
                <w:szCs w:val="23"/>
                <w:lang w:eastAsia="en-US"/>
              </w:rPr>
              <w:t>Adresa</w:t>
            </w:r>
          </w:p>
        </w:tc>
        <w:tc>
          <w:tcPr>
            <w:tcW w:w="1790" w:type="dxa"/>
            <w:shd w:val="clear" w:color="auto" w:fill="D9D9D9"/>
          </w:tcPr>
          <w:p w:rsidR="0027179B" w:rsidRPr="00106C22" w:rsidRDefault="0027179B" w:rsidP="00C23A83">
            <w:pPr>
              <w:suppressAutoHyphens w:val="0"/>
              <w:autoSpaceDE w:val="0"/>
              <w:autoSpaceDN w:val="0"/>
              <w:adjustRightInd w:val="0"/>
              <w:jc w:val="center"/>
              <w:rPr>
                <w:b/>
                <w:sz w:val="23"/>
                <w:szCs w:val="23"/>
                <w:lang w:eastAsia="en-US"/>
              </w:rPr>
            </w:pPr>
            <w:r w:rsidRPr="00106C22">
              <w:rPr>
                <w:b/>
                <w:sz w:val="23"/>
                <w:szCs w:val="23"/>
                <w:lang w:eastAsia="en-US"/>
              </w:rPr>
              <w:t>Mesto</w:t>
            </w:r>
          </w:p>
        </w:tc>
      </w:tr>
      <w:tr w:rsidR="0027179B" w:rsidRPr="00C23A83" w:rsidTr="006A73BD">
        <w:tc>
          <w:tcPr>
            <w:tcW w:w="906" w:type="dxa"/>
            <w:vMerge w:val="restart"/>
          </w:tcPr>
          <w:p w:rsidR="0027179B" w:rsidRPr="00106C22" w:rsidRDefault="0027179B" w:rsidP="00C23A83">
            <w:pPr>
              <w:suppressAutoHyphens w:val="0"/>
              <w:autoSpaceDE w:val="0"/>
              <w:autoSpaceDN w:val="0"/>
              <w:adjustRightInd w:val="0"/>
              <w:jc w:val="center"/>
              <w:rPr>
                <w:b/>
                <w:sz w:val="23"/>
                <w:szCs w:val="23"/>
                <w:lang w:eastAsia="en-US"/>
              </w:rPr>
            </w:pPr>
            <w:r w:rsidRPr="00106C22">
              <w:rPr>
                <w:b/>
                <w:sz w:val="23"/>
                <w:szCs w:val="23"/>
                <w:lang w:eastAsia="en-US"/>
              </w:rPr>
              <w:t>1</w:t>
            </w:r>
          </w:p>
        </w:tc>
        <w:tc>
          <w:tcPr>
            <w:tcW w:w="728" w:type="dxa"/>
          </w:tcPr>
          <w:p w:rsidR="0027179B" w:rsidRPr="00106C22" w:rsidRDefault="0027179B" w:rsidP="00C23A83">
            <w:pPr>
              <w:suppressAutoHyphens w:val="0"/>
              <w:autoSpaceDE w:val="0"/>
              <w:autoSpaceDN w:val="0"/>
              <w:adjustRightInd w:val="0"/>
              <w:jc w:val="center"/>
              <w:rPr>
                <w:sz w:val="23"/>
                <w:szCs w:val="23"/>
                <w:lang w:eastAsia="en-US"/>
              </w:rPr>
            </w:pPr>
            <w:r w:rsidRPr="00106C22">
              <w:rPr>
                <w:sz w:val="23"/>
                <w:szCs w:val="23"/>
                <w:lang w:eastAsia="en-US"/>
              </w:rPr>
              <w:t>1</w:t>
            </w:r>
          </w:p>
        </w:tc>
        <w:tc>
          <w:tcPr>
            <w:tcW w:w="3073" w:type="dxa"/>
          </w:tcPr>
          <w:p w:rsidR="0027179B" w:rsidRPr="00106C22" w:rsidRDefault="0027179B" w:rsidP="00C23A83">
            <w:pPr>
              <w:suppressAutoHyphens w:val="0"/>
              <w:autoSpaceDE w:val="0"/>
              <w:autoSpaceDN w:val="0"/>
              <w:adjustRightInd w:val="0"/>
              <w:rPr>
                <w:sz w:val="23"/>
                <w:szCs w:val="23"/>
                <w:lang w:eastAsia="en-US"/>
              </w:rPr>
            </w:pPr>
            <w:r w:rsidRPr="00106C22">
              <w:rPr>
                <w:sz w:val="23"/>
                <w:szCs w:val="23"/>
                <w:lang w:eastAsia="en-US"/>
              </w:rPr>
              <w:t>Apoteka Kučevo</w:t>
            </w:r>
          </w:p>
        </w:tc>
        <w:tc>
          <w:tcPr>
            <w:tcW w:w="2373" w:type="dxa"/>
          </w:tcPr>
          <w:p w:rsidR="0027179B" w:rsidRPr="00106C22" w:rsidRDefault="0027179B" w:rsidP="00C23A83">
            <w:pPr>
              <w:suppressAutoHyphens w:val="0"/>
              <w:autoSpaceDE w:val="0"/>
              <w:autoSpaceDN w:val="0"/>
              <w:adjustRightInd w:val="0"/>
              <w:rPr>
                <w:sz w:val="23"/>
                <w:szCs w:val="23"/>
                <w:lang w:eastAsia="en-US"/>
              </w:rPr>
            </w:pPr>
            <w:r w:rsidRPr="00106C22">
              <w:rPr>
                <w:sz w:val="23"/>
                <w:szCs w:val="23"/>
                <w:lang w:eastAsia="en-US"/>
              </w:rPr>
              <w:t>Svetog Save br.118</w:t>
            </w:r>
          </w:p>
        </w:tc>
        <w:tc>
          <w:tcPr>
            <w:tcW w:w="1790" w:type="dxa"/>
          </w:tcPr>
          <w:p w:rsidR="0027179B" w:rsidRPr="00106C22" w:rsidRDefault="0027179B" w:rsidP="00C23A83">
            <w:pPr>
              <w:suppressAutoHyphens w:val="0"/>
              <w:autoSpaceDE w:val="0"/>
              <w:autoSpaceDN w:val="0"/>
              <w:adjustRightInd w:val="0"/>
              <w:rPr>
                <w:sz w:val="23"/>
                <w:szCs w:val="23"/>
                <w:lang w:eastAsia="en-US"/>
              </w:rPr>
            </w:pPr>
            <w:r w:rsidRPr="00106C22">
              <w:rPr>
                <w:sz w:val="23"/>
                <w:szCs w:val="23"/>
                <w:lang w:eastAsia="en-US"/>
              </w:rPr>
              <w:t>Kučevo</w:t>
            </w:r>
          </w:p>
        </w:tc>
      </w:tr>
      <w:tr w:rsidR="006A73BD" w:rsidRPr="00C23A83" w:rsidTr="006A73BD">
        <w:tc>
          <w:tcPr>
            <w:tcW w:w="906" w:type="dxa"/>
            <w:vMerge/>
          </w:tcPr>
          <w:p w:rsidR="006A73BD" w:rsidRPr="00106C22" w:rsidRDefault="006A73BD" w:rsidP="00C23A83">
            <w:pPr>
              <w:suppressAutoHyphens w:val="0"/>
              <w:autoSpaceDE w:val="0"/>
              <w:autoSpaceDN w:val="0"/>
              <w:adjustRightInd w:val="0"/>
              <w:jc w:val="center"/>
              <w:rPr>
                <w:b/>
                <w:sz w:val="23"/>
                <w:szCs w:val="23"/>
                <w:lang w:eastAsia="en-US"/>
              </w:rPr>
            </w:pPr>
          </w:p>
        </w:tc>
        <w:tc>
          <w:tcPr>
            <w:tcW w:w="728" w:type="dxa"/>
          </w:tcPr>
          <w:p w:rsidR="006A73BD" w:rsidRPr="00106C22" w:rsidRDefault="006A73BD" w:rsidP="002120E2">
            <w:pPr>
              <w:suppressAutoHyphens w:val="0"/>
              <w:autoSpaceDE w:val="0"/>
              <w:autoSpaceDN w:val="0"/>
              <w:adjustRightInd w:val="0"/>
              <w:jc w:val="center"/>
              <w:rPr>
                <w:sz w:val="22"/>
                <w:szCs w:val="22"/>
                <w:lang w:eastAsia="en-US"/>
              </w:rPr>
            </w:pPr>
            <w:r>
              <w:rPr>
                <w:sz w:val="22"/>
                <w:szCs w:val="22"/>
                <w:lang w:eastAsia="en-US"/>
              </w:rPr>
              <w:t>2</w:t>
            </w:r>
          </w:p>
        </w:tc>
        <w:tc>
          <w:tcPr>
            <w:tcW w:w="3073" w:type="dxa"/>
          </w:tcPr>
          <w:p w:rsidR="006A73BD" w:rsidRPr="00106C22" w:rsidRDefault="006A73BD" w:rsidP="002120E2">
            <w:pPr>
              <w:suppressAutoHyphens w:val="0"/>
              <w:autoSpaceDE w:val="0"/>
              <w:autoSpaceDN w:val="0"/>
              <w:adjustRightInd w:val="0"/>
              <w:rPr>
                <w:sz w:val="22"/>
                <w:szCs w:val="22"/>
                <w:lang w:eastAsia="en-US"/>
              </w:rPr>
            </w:pPr>
            <w:r>
              <w:rPr>
                <w:sz w:val="22"/>
                <w:szCs w:val="22"/>
                <w:lang w:eastAsia="en-US"/>
              </w:rPr>
              <w:t>Apoteka Kučevo 2</w:t>
            </w:r>
          </w:p>
        </w:tc>
        <w:tc>
          <w:tcPr>
            <w:tcW w:w="2373" w:type="dxa"/>
          </w:tcPr>
          <w:p w:rsidR="006A73BD" w:rsidRPr="00106C22" w:rsidRDefault="006A73BD" w:rsidP="002120E2">
            <w:pPr>
              <w:suppressAutoHyphens w:val="0"/>
              <w:autoSpaceDE w:val="0"/>
              <w:autoSpaceDN w:val="0"/>
              <w:adjustRightInd w:val="0"/>
              <w:rPr>
                <w:sz w:val="22"/>
                <w:szCs w:val="22"/>
                <w:lang w:eastAsia="en-US"/>
              </w:rPr>
            </w:pPr>
            <w:r>
              <w:rPr>
                <w:sz w:val="22"/>
                <w:szCs w:val="22"/>
                <w:lang w:eastAsia="en-US"/>
              </w:rPr>
              <w:t>Žike Popovića br.48</w:t>
            </w:r>
          </w:p>
        </w:tc>
        <w:tc>
          <w:tcPr>
            <w:tcW w:w="1790" w:type="dxa"/>
          </w:tcPr>
          <w:p w:rsidR="006A73BD" w:rsidRPr="00106C22" w:rsidRDefault="006A73BD" w:rsidP="002120E2">
            <w:pPr>
              <w:suppressAutoHyphens w:val="0"/>
              <w:autoSpaceDE w:val="0"/>
              <w:autoSpaceDN w:val="0"/>
              <w:adjustRightInd w:val="0"/>
              <w:rPr>
                <w:sz w:val="22"/>
                <w:szCs w:val="22"/>
                <w:lang w:eastAsia="en-US"/>
              </w:rPr>
            </w:pPr>
            <w:r>
              <w:rPr>
                <w:sz w:val="22"/>
                <w:szCs w:val="22"/>
                <w:lang w:eastAsia="en-US"/>
              </w:rPr>
              <w:t>Kučevo</w:t>
            </w:r>
          </w:p>
        </w:tc>
      </w:tr>
      <w:tr w:rsidR="006A73BD" w:rsidRPr="00C23A83" w:rsidTr="006A73BD">
        <w:tc>
          <w:tcPr>
            <w:tcW w:w="906" w:type="dxa"/>
            <w:vMerge/>
          </w:tcPr>
          <w:p w:rsidR="006A73BD" w:rsidRPr="00106C22" w:rsidRDefault="006A73BD" w:rsidP="00C23A83">
            <w:pPr>
              <w:suppressAutoHyphens w:val="0"/>
              <w:autoSpaceDE w:val="0"/>
              <w:autoSpaceDN w:val="0"/>
              <w:adjustRightInd w:val="0"/>
              <w:jc w:val="center"/>
              <w:rPr>
                <w:b/>
                <w:sz w:val="23"/>
                <w:szCs w:val="23"/>
                <w:lang w:eastAsia="en-US"/>
              </w:rPr>
            </w:pPr>
          </w:p>
        </w:tc>
        <w:tc>
          <w:tcPr>
            <w:tcW w:w="728" w:type="dxa"/>
          </w:tcPr>
          <w:p w:rsidR="006A73BD" w:rsidRPr="00106C22" w:rsidRDefault="006A73BD" w:rsidP="002120E2">
            <w:pPr>
              <w:suppressAutoHyphens w:val="0"/>
              <w:autoSpaceDE w:val="0"/>
              <w:autoSpaceDN w:val="0"/>
              <w:adjustRightInd w:val="0"/>
              <w:jc w:val="center"/>
              <w:rPr>
                <w:sz w:val="22"/>
                <w:szCs w:val="22"/>
                <w:lang w:eastAsia="en-US"/>
              </w:rPr>
            </w:pPr>
            <w:r>
              <w:rPr>
                <w:sz w:val="22"/>
                <w:szCs w:val="22"/>
                <w:lang w:eastAsia="en-US"/>
              </w:rPr>
              <w:t>3</w:t>
            </w:r>
          </w:p>
        </w:tc>
        <w:tc>
          <w:tcPr>
            <w:tcW w:w="3073" w:type="dxa"/>
          </w:tcPr>
          <w:p w:rsidR="006A73BD" w:rsidRPr="00106C22" w:rsidRDefault="006A73BD" w:rsidP="002120E2">
            <w:pPr>
              <w:suppressAutoHyphens w:val="0"/>
              <w:autoSpaceDE w:val="0"/>
              <w:autoSpaceDN w:val="0"/>
              <w:adjustRightInd w:val="0"/>
              <w:rPr>
                <w:sz w:val="22"/>
                <w:szCs w:val="22"/>
                <w:lang w:eastAsia="en-US"/>
              </w:rPr>
            </w:pPr>
            <w:r w:rsidRPr="00106C22">
              <w:rPr>
                <w:sz w:val="22"/>
                <w:szCs w:val="22"/>
                <w:lang w:eastAsia="en-US"/>
              </w:rPr>
              <w:t>Apoteka Rabrovo</w:t>
            </w:r>
          </w:p>
        </w:tc>
        <w:tc>
          <w:tcPr>
            <w:tcW w:w="2373" w:type="dxa"/>
          </w:tcPr>
          <w:p w:rsidR="006A73BD" w:rsidRPr="00106C22" w:rsidRDefault="006A73BD" w:rsidP="002120E2">
            <w:pPr>
              <w:suppressAutoHyphens w:val="0"/>
              <w:autoSpaceDE w:val="0"/>
              <w:autoSpaceDN w:val="0"/>
              <w:adjustRightInd w:val="0"/>
              <w:rPr>
                <w:sz w:val="22"/>
                <w:szCs w:val="22"/>
                <w:lang w:eastAsia="en-US"/>
              </w:rPr>
            </w:pPr>
            <w:r w:rsidRPr="00106C22">
              <w:rPr>
                <w:sz w:val="22"/>
                <w:szCs w:val="22"/>
                <w:lang w:eastAsia="en-US"/>
              </w:rPr>
              <w:t>Vidovdanska br.22</w:t>
            </w:r>
          </w:p>
        </w:tc>
        <w:tc>
          <w:tcPr>
            <w:tcW w:w="1790" w:type="dxa"/>
          </w:tcPr>
          <w:p w:rsidR="006A73BD" w:rsidRPr="00106C22" w:rsidRDefault="006A73BD" w:rsidP="002120E2">
            <w:pPr>
              <w:suppressAutoHyphens w:val="0"/>
              <w:autoSpaceDE w:val="0"/>
              <w:autoSpaceDN w:val="0"/>
              <w:adjustRightInd w:val="0"/>
              <w:rPr>
                <w:sz w:val="22"/>
                <w:szCs w:val="22"/>
                <w:lang w:eastAsia="en-US"/>
              </w:rPr>
            </w:pPr>
            <w:r w:rsidRPr="00106C22">
              <w:rPr>
                <w:sz w:val="22"/>
                <w:szCs w:val="22"/>
                <w:lang w:eastAsia="en-US"/>
              </w:rPr>
              <w:t>Rabrovo</w:t>
            </w:r>
          </w:p>
        </w:tc>
      </w:tr>
      <w:tr w:rsidR="0027179B" w:rsidRPr="00C23A83" w:rsidTr="006A73BD">
        <w:tc>
          <w:tcPr>
            <w:tcW w:w="906" w:type="dxa"/>
            <w:vMerge w:val="restart"/>
          </w:tcPr>
          <w:p w:rsidR="0027179B" w:rsidRPr="00106C22" w:rsidRDefault="0027179B" w:rsidP="00C23A83">
            <w:pPr>
              <w:suppressAutoHyphens w:val="0"/>
              <w:autoSpaceDE w:val="0"/>
              <w:autoSpaceDN w:val="0"/>
              <w:adjustRightInd w:val="0"/>
              <w:jc w:val="center"/>
              <w:rPr>
                <w:b/>
                <w:sz w:val="23"/>
                <w:szCs w:val="23"/>
                <w:lang w:eastAsia="en-US"/>
              </w:rPr>
            </w:pPr>
            <w:r w:rsidRPr="00106C22">
              <w:rPr>
                <w:b/>
                <w:sz w:val="23"/>
                <w:szCs w:val="23"/>
                <w:lang w:eastAsia="en-US"/>
              </w:rPr>
              <w:t>2</w:t>
            </w:r>
          </w:p>
        </w:tc>
        <w:tc>
          <w:tcPr>
            <w:tcW w:w="728" w:type="dxa"/>
          </w:tcPr>
          <w:p w:rsidR="0027179B" w:rsidRPr="00106C22" w:rsidRDefault="0027179B" w:rsidP="00C23A83">
            <w:pPr>
              <w:suppressAutoHyphens w:val="0"/>
              <w:autoSpaceDE w:val="0"/>
              <w:autoSpaceDN w:val="0"/>
              <w:adjustRightInd w:val="0"/>
              <w:jc w:val="center"/>
              <w:rPr>
                <w:sz w:val="23"/>
                <w:szCs w:val="23"/>
                <w:lang w:eastAsia="en-US"/>
              </w:rPr>
            </w:pPr>
            <w:r w:rsidRPr="00106C22">
              <w:rPr>
                <w:sz w:val="23"/>
                <w:szCs w:val="23"/>
                <w:lang w:eastAsia="en-US"/>
              </w:rPr>
              <w:t>1</w:t>
            </w:r>
          </w:p>
        </w:tc>
        <w:tc>
          <w:tcPr>
            <w:tcW w:w="3073" w:type="dxa"/>
          </w:tcPr>
          <w:p w:rsidR="0027179B" w:rsidRPr="00106C22" w:rsidRDefault="0027179B" w:rsidP="00C23A83">
            <w:pPr>
              <w:suppressAutoHyphens w:val="0"/>
              <w:autoSpaceDE w:val="0"/>
              <w:autoSpaceDN w:val="0"/>
              <w:adjustRightInd w:val="0"/>
              <w:rPr>
                <w:sz w:val="23"/>
                <w:szCs w:val="23"/>
                <w:lang w:eastAsia="en-US"/>
              </w:rPr>
            </w:pPr>
            <w:r w:rsidRPr="00106C22">
              <w:rPr>
                <w:sz w:val="23"/>
                <w:szCs w:val="23"/>
                <w:lang w:eastAsia="en-US"/>
              </w:rPr>
              <w:t>Apoteka “Vrelo” Žagubica</w:t>
            </w:r>
          </w:p>
        </w:tc>
        <w:tc>
          <w:tcPr>
            <w:tcW w:w="2373" w:type="dxa"/>
          </w:tcPr>
          <w:p w:rsidR="0027179B" w:rsidRPr="00106C22" w:rsidRDefault="0027179B" w:rsidP="00C23A83">
            <w:pPr>
              <w:suppressAutoHyphens w:val="0"/>
              <w:autoSpaceDE w:val="0"/>
              <w:autoSpaceDN w:val="0"/>
              <w:adjustRightInd w:val="0"/>
              <w:rPr>
                <w:sz w:val="23"/>
                <w:szCs w:val="23"/>
                <w:lang w:eastAsia="en-US"/>
              </w:rPr>
            </w:pPr>
            <w:r w:rsidRPr="00106C22">
              <w:rPr>
                <w:sz w:val="23"/>
                <w:szCs w:val="23"/>
                <w:lang w:eastAsia="en-US"/>
              </w:rPr>
              <w:t>Maršala Tita br.13</w:t>
            </w:r>
          </w:p>
        </w:tc>
        <w:tc>
          <w:tcPr>
            <w:tcW w:w="1790" w:type="dxa"/>
          </w:tcPr>
          <w:p w:rsidR="0027179B" w:rsidRPr="00106C22" w:rsidRDefault="0027179B" w:rsidP="00C23A83">
            <w:pPr>
              <w:suppressAutoHyphens w:val="0"/>
              <w:autoSpaceDE w:val="0"/>
              <w:autoSpaceDN w:val="0"/>
              <w:adjustRightInd w:val="0"/>
              <w:rPr>
                <w:sz w:val="23"/>
                <w:szCs w:val="23"/>
                <w:lang w:eastAsia="en-US"/>
              </w:rPr>
            </w:pPr>
            <w:r w:rsidRPr="00106C22">
              <w:rPr>
                <w:sz w:val="23"/>
                <w:szCs w:val="23"/>
                <w:lang w:eastAsia="en-US"/>
              </w:rPr>
              <w:t>Žagubica</w:t>
            </w:r>
          </w:p>
        </w:tc>
      </w:tr>
      <w:tr w:rsidR="0027179B" w:rsidRPr="00C23A83" w:rsidTr="006A73BD">
        <w:tc>
          <w:tcPr>
            <w:tcW w:w="906" w:type="dxa"/>
            <w:vMerge/>
          </w:tcPr>
          <w:p w:rsidR="0027179B" w:rsidRPr="00106C22" w:rsidRDefault="0027179B" w:rsidP="00C23A83">
            <w:pPr>
              <w:suppressAutoHyphens w:val="0"/>
              <w:autoSpaceDE w:val="0"/>
              <w:autoSpaceDN w:val="0"/>
              <w:adjustRightInd w:val="0"/>
              <w:rPr>
                <w:sz w:val="23"/>
                <w:szCs w:val="23"/>
                <w:lang w:eastAsia="en-US"/>
              </w:rPr>
            </w:pPr>
          </w:p>
        </w:tc>
        <w:tc>
          <w:tcPr>
            <w:tcW w:w="728" w:type="dxa"/>
          </w:tcPr>
          <w:p w:rsidR="0027179B" w:rsidRPr="00106C22" w:rsidRDefault="0027179B" w:rsidP="00C23A83">
            <w:pPr>
              <w:suppressAutoHyphens w:val="0"/>
              <w:autoSpaceDE w:val="0"/>
              <w:autoSpaceDN w:val="0"/>
              <w:adjustRightInd w:val="0"/>
              <w:jc w:val="center"/>
              <w:rPr>
                <w:sz w:val="23"/>
                <w:szCs w:val="23"/>
                <w:lang w:eastAsia="en-US"/>
              </w:rPr>
            </w:pPr>
            <w:r w:rsidRPr="00106C22">
              <w:rPr>
                <w:sz w:val="23"/>
                <w:szCs w:val="23"/>
                <w:lang w:eastAsia="en-US"/>
              </w:rPr>
              <w:t>2</w:t>
            </w:r>
          </w:p>
        </w:tc>
        <w:tc>
          <w:tcPr>
            <w:tcW w:w="3073" w:type="dxa"/>
          </w:tcPr>
          <w:p w:rsidR="0027179B" w:rsidRPr="00106C22" w:rsidRDefault="0027179B" w:rsidP="00C23A83">
            <w:pPr>
              <w:suppressAutoHyphens w:val="0"/>
              <w:autoSpaceDE w:val="0"/>
              <w:autoSpaceDN w:val="0"/>
              <w:adjustRightInd w:val="0"/>
              <w:rPr>
                <w:sz w:val="23"/>
                <w:szCs w:val="23"/>
                <w:lang w:eastAsia="en-US"/>
              </w:rPr>
            </w:pPr>
            <w:r w:rsidRPr="00106C22">
              <w:rPr>
                <w:sz w:val="23"/>
                <w:szCs w:val="23"/>
                <w:lang w:eastAsia="en-US"/>
              </w:rPr>
              <w:t>Apoteka Žagubica 2</w:t>
            </w:r>
          </w:p>
        </w:tc>
        <w:tc>
          <w:tcPr>
            <w:tcW w:w="2373" w:type="dxa"/>
          </w:tcPr>
          <w:p w:rsidR="0027179B" w:rsidRPr="00106C22" w:rsidRDefault="0027179B" w:rsidP="00C23A83">
            <w:pPr>
              <w:suppressAutoHyphens w:val="0"/>
              <w:autoSpaceDE w:val="0"/>
              <w:autoSpaceDN w:val="0"/>
              <w:adjustRightInd w:val="0"/>
              <w:rPr>
                <w:sz w:val="23"/>
                <w:szCs w:val="23"/>
                <w:lang w:eastAsia="en-US"/>
              </w:rPr>
            </w:pPr>
            <w:r w:rsidRPr="00106C22">
              <w:rPr>
                <w:sz w:val="23"/>
                <w:szCs w:val="23"/>
                <w:lang w:eastAsia="en-US"/>
              </w:rPr>
              <w:t>Nikole Pašića br.22</w:t>
            </w:r>
          </w:p>
        </w:tc>
        <w:tc>
          <w:tcPr>
            <w:tcW w:w="1790" w:type="dxa"/>
          </w:tcPr>
          <w:p w:rsidR="0027179B" w:rsidRPr="00106C22" w:rsidRDefault="0027179B" w:rsidP="00C23A83">
            <w:pPr>
              <w:suppressAutoHyphens w:val="0"/>
              <w:autoSpaceDE w:val="0"/>
              <w:autoSpaceDN w:val="0"/>
              <w:adjustRightInd w:val="0"/>
              <w:rPr>
                <w:sz w:val="23"/>
                <w:szCs w:val="23"/>
                <w:lang w:eastAsia="en-US"/>
              </w:rPr>
            </w:pPr>
            <w:r w:rsidRPr="00106C22">
              <w:rPr>
                <w:sz w:val="23"/>
                <w:szCs w:val="23"/>
                <w:lang w:eastAsia="en-US"/>
              </w:rPr>
              <w:t>Žagubica</w:t>
            </w:r>
          </w:p>
        </w:tc>
      </w:tr>
    </w:tbl>
    <w:p w:rsidR="00E21B30" w:rsidRDefault="00E21B30" w:rsidP="00E21B30">
      <w:pPr>
        <w:ind w:right="-927"/>
        <w:jc w:val="both"/>
        <w:rPr>
          <w:b/>
          <w:color w:val="FF0000"/>
          <w:sz w:val="22"/>
          <w:szCs w:val="22"/>
        </w:rPr>
      </w:pPr>
    </w:p>
    <w:p w:rsidR="00D90DD6" w:rsidRPr="00D90DD6" w:rsidRDefault="00D90DD6" w:rsidP="00E21B30">
      <w:pPr>
        <w:ind w:right="-927"/>
        <w:jc w:val="both"/>
        <w:rPr>
          <w:b/>
          <w:sz w:val="22"/>
          <w:szCs w:val="22"/>
        </w:rPr>
      </w:pPr>
      <w:r w:rsidRPr="00D90DD6">
        <w:rPr>
          <w:b/>
          <w:sz w:val="22"/>
          <w:szCs w:val="22"/>
        </w:rPr>
        <w:t>Procenjena vrednost:</w:t>
      </w:r>
    </w:p>
    <w:p w:rsidR="00D90DD6" w:rsidRDefault="00D90DD6" w:rsidP="00E21B30">
      <w:pPr>
        <w:ind w:right="-927"/>
        <w:jc w:val="both"/>
        <w:rPr>
          <w:b/>
          <w:bCs/>
          <w:color w:val="000000"/>
          <w:sz w:val="22"/>
        </w:rPr>
      </w:pPr>
      <w:proofErr w:type="gramStart"/>
      <w:r w:rsidRPr="00D90DD6">
        <w:rPr>
          <w:b/>
          <w:sz w:val="22"/>
          <w:szCs w:val="22"/>
        </w:rPr>
        <w:t>Partija 1:</w:t>
      </w:r>
      <w:r>
        <w:rPr>
          <w:b/>
          <w:color w:val="FF0000"/>
          <w:sz w:val="22"/>
          <w:szCs w:val="22"/>
        </w:rPr>
        <w:t xml:space="preserve"> </w:t>
      </w:r>
      <w:r>
        <w:rPr>
          <w:b/>
          <w:bCs/>
          <w:color w:val="000000"/>
          <w:sz w:val="22"/>
        </w:rPr>
        <w:t>400.000,00 dinara bez PDV-a.</w:t>
      </w:r>
      <w:proofErr w:type="gramEnd"/>
    </w:p>
    <w:p w:rsidR="00D90DD6" w:rsidRDefault="00D90DD6" w:rsidP="00E21B30">
      <w:pPr>
        <w:ind w:right="-927"/>
        <w:jc w:val="both"/>
        <w:rPr>
          <w:b/>
          <w:color w:val="FF0000"/>
          <w:sz w:val="22"/>
          <w:szCs w:val="22"/>
        </w:rPr>
      </w:pPr>
      <w:proofErr w:type="gramStart"/>
      <w:r>
        <w:rPr>
          <w:b/>
          <w:bCs/>
          <w:color w:val="000000"/>
          <w:sz w:val="22"/>
        </w:rPr>
        <w:t>Partija 2: 500.000,00</w:t>
      </w:r>
      <w:r w:rsidRPr="00D90DD6">
        <w:rPr>
          <w:b/>
          <w:bCs/>
          <w:color w:val="000000"/>
          <w:sz w:val="22"/>
        </w:rPr>
        <w:t xml:space="preserve"> </w:t>
      </w:r>
      <w:r>
        <w:rPr>
          <w:b/>
          <w:bCs/>
          <w:color w:val="000000"/>
          <w:sz w:val="22"/>
        </w:rPr>
        <w:t>dinara bez PDV-a.</w:t>
      </w:r>
      <w:proofErr w:type="gramEnd"/>
    </w:p>
    <w:p w:rsidR="00D90DD6" w:rsidRDefault="00D90DD6" w:rsidP="00E21B30">
      <w:pPr>
        <w:ind w:right="-927"/>
        <w:jc w:val="both"/>
        <w:rPr>
          <w:b/>
          <w:color w:val="FF0000"/>
          <w:sz w:val="22"/>
          <w:szCs w:val="22"/>
        </w:rPr>
      </w:pPr>
    </w:p>
    <w:p w:rsidR="00E21B30" w:rsidRPr="00745EB4" w:rsidRDefault="00E21B30" w:rsidP="00745EB4">
      <w:pPr>
        <w:suppressAutoHyphens w:val="0"/>
        <w:autoSpaceDE w:val="0"/>
        <w:autoSpaceDN w:val="0"/>
        <w:adjustRightInd w:val="0"/>
        <w:jc w:val="both"/>
        <w:rPr>
          <w:sz w:val="22"/>
          <w:szCs w:val="22"/>
          <w:lang w:eastAsia="en-US"/>
        </w:rPr>
        <w:sectPr w:rsidR="00E21B30" w:rsidRPr="00745EB4" w:rsidSect="00807F53">
          <w:footerReference w:type="default" r:id="rId9"/>
          <w:pgSz w:w="11906" w:h="16838"/>
          <w:pgMar w:top="964" w:right="1347" w:bottom="1134" w:left="1797" w:header="720" w:footer="709" w:gutter="0"/>
          <w:cols w:space="720"/>
          <w:docGrid w:linePitch="360"/>
        </w:sectPr>
      </w:pPr>
      <w:r w:rsidRPr="00E21B30">
        <w:rPr>
          <w:sz w:val="22"/>
          <w:szCs w:val="22"/>
          <w:lang w:val="sr-Cyrl-CS"/>
        </w:rPr>
        <w:t>NAZIV I OZNAKA IZ OPŠTEG REČNIKA NABAVKE</w:t>
      </w:r>
      <w:r>
        <w:rPr>
          <w:sz w:val="22"/>
          <w:szCs w:val="22"/>
        </w:rPr>
        <w:t>:</w:t>
      </w:r>
      <w:r>
        <w:rPr>
          <w:color w:val="FF0000"/>
          <w:sz w:val="22"/>
          <w:szCs w:val="22"/>
        </w:rPr>
        <w:t xml:space="preserve"> </w:t>
      </w:r>
      <w:r w:rsidR="007304DF" w:rsidRPr="007304DF">
        <w:rPr>
          <w:b/>
          <w:bCs/>
          <w:color w:val="000000"/>
        </w:rPr>
        <w:t>90919200</w:t>
      </w:r>
      <w:r w:rsidR="0027179B" w:rsidRPr="0059518D">
        <w:rPr>
          <w:b/>
          <w:bCs/>
          <w:sz w:val="22"/>
          <w:szCs w:val="22"/>
          <w:lang w:eastAsia="en-US"/>
        </w:rPr>
        <w:t xml:space="preserve"> </w:t>
      </w:r>
      <w:r w:rsidR="00D90DD6">
        <w:rPr>
          <w:sz w:val="22"/>
          <w:szCs w:val="22"/>
          <w:lang w:eastAsia="en-US"/>
        </w:rPr>
        <w:t>– Usluge čišćenja</w:t>
      </w:r>
    </w:p>
    <w:p w:rsidR="007B21C6" w:rsidRDefault="007B21C6" w:rsidP="006E034B">
      <w:pPr>
        <w:rPr>
          <w:sz w:val="22"/>
          <w:szCs w:val="22"/>
          <w:lang w:val="sr-Latn-CS"/>
        </w:rPr>
      </w:pPr>
    </w:p>
    <w:p w:rsidR="007B21C6" w:rsidRDefault="007B21C6" w:rsidP="006E034B">
      <w:pPr>
        <w:rPr>
          <w:b/>
          <w:sz w:val="28"/>
          <w:szCs w:val="28"/>
          <w:lang w:val="sr-Latn-CS"/>
        </w:rPr>
      </w:pPr>
      <w:r>
        <w:rPr>
          <w:b/>
          <w:sz w:val="28"/>
          <w:szCs w:val="28"/>
          <w:lang w:val="sr-Latn-CS"/>
        </w:rPr>
        <w:t>3.</w:t>
      </w:r>
      <w:r w:rsidR="006924E9">
        <w:rPr>
          <w:b/>
          <w:sz w:val="28"/>
          <w:szCs w:val="28"/>
          <w:lang w:val="sr-Latn-CS"/>
        </w:rPr>
        <w:t>1</w:t>
      </w:r>
      <w:r>
        <w:rPr>
          <w:b/>
          <w:sz w:val="28"/>
          <w:szCs w:val="28"/>
          <w:lang w:val="sr-Latn-CS"/>
        </w:rPr>
        <w:t xml:space="preserve"> VRSTA, TEHNIČKE  KARAKTERISTIKE (SPECIFIKACIJE), KVALITET, KOLIČINA I OPIS DOBRA </w:t>
      </w:r>
    </w:p>
    <w:p w:rsidR="007B21C6" w:rsidRDefault="00F170F5" w:rsidP="00F170F5">
      <w:pPr>
        <w:jc w:val="center"/>
        <w:rPr>
          <w:b/>
          <w:sz w:val="28"/>
          <w:szCs w:val="28"/>
          <w:lang w:val="sr-Latn-CS"/>
        </w:rPr>
      </w:pPr>
      <w:r>
        <w:rPr>
          <w:b/>
          <w:sz w:val="28"/>
          <w:szCs w:val="28"/>
          <w:lang w:val="sr-Latn-CS"/>
        </w:rPr>
        <w:t>Partija 1</w:t>
      </w:r>
    </w:p>
    <w:p w:rsidR="007B21C6" w:rsidRDefault="007B21C6" w:rsidP="006E034B">
      <w:pPr>
        <w:rPr>
          <w:b/>
          <w:sz w:val="28"/>
          <w:szCs w:val="28"/>
          <w:lang w:val="sr-Latn-CS"/>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568"/>
        <w:gridCol w:w="1559"/>
        <w:gridCol w:w="1701"/>
        <w:gridCol w:w="993"/>
        <w:gridCol w:w="1701"/>
        <w:gridCol w:w="1559"/>
        <w:gridCol w:w="1984"/>
      </w:tblGrid>
      <w:tr w:rsidR="00BE6756" w:rsidRPr="00C23A83" w:rsidTr="00BE6756">
        <w:tc>
          <w:tcPr>
            <w:tcW w:w="708" w:type="dxa"/>
            <w:shd w:val="clear" w:color="auto" w:fill="D9D9D9"/>
          </w:tcPr>
          <w:p w:rsidR="00BE6756" w:rsidRPr="00745EB4" w:rsidRDefault="00BE6756" w:rsidP="00C23A83">
            <w:pPr>
              <w:suppressAutoHyphens w:val="0"/>
              <w:autoSpaceDE w:val="0"/>
              <w:autoSpaceDN w:val="0"/>
              <w:adjustRightInd w:val="0"/>
              <w:jc w:val="center"/>
              <w:rPr>
                <w:b/>
                <w:sz w:val="20"/>
                <w:szCs w:val="20"/>
                <w:lang w:eastAsia="en-US"/>
              </w:rPr>
            </w:pPr>
            <w:r w:rsidRPr="00745EB4">
              <w:rPr>
                <w:b/>
                <w:sz w:val="20"/>
                <w:szCs w:val="20"/>
                <w:lang w:eastAsia="en-US"/>
              </w:rPr>
              <w:t>Partija</w:t>
            </w:r>
          </w:p>
        </w:tc>
        <w:tc>
          <w:tcPr>
            <w:tcW w:w="568" w:type="dxa"/>
            <w:shd w:val="clear" w:color="auto" w:fill="D9D9D9"/>
          </w:tcPr>
          <w:p w:rsidR="00BE6756" w:rsidRPr="00745EB4" w:rsidRDefault="00BE6756" w:rsidP="00C23A83">
            <w:pPr>
              <w:suppressAutoHyphens w:val="0"/>
              <w:autoSpaceDE w:val="0"/>
              <w:autoSpaceDN w:val="0"/>
              <w:adjustRightInd w:val="0"/>
              <w:jc w:val="center"/>
              <w:rPr>
                <w:b/>
                <w:sz w:val="20"/>
                <w:szCs w:val="20"/>
                <w:lang w:eastAsia="en-US"/>
              </w:rPr>
            </w:pPr>
            <w:r w:rsidRPr="00745EB4">
              <w:rPr>
                <w:b/>
                <w:sz w:val="20"/>
                <w:szCs w:val="20"/>
                <w:lang w:eastAsia="en-US"/>
              </w:rPr>
              <w:t>R.br</w:t>
            </w:r>
          </w:p>
        </w:tc>
        <w:tc>
          <w:tcPr>
            <w:tcW w:w="1559" w:type="dxa"/>
            <w:shd w:val="clear" w:color="auto" w:fill="D9D9D9"/>
          </w:tcPr>
          <w:p w:rsidR="00BE6756" w:rsidRPr="00745EB4" w:rsidRDefault="00BE6756" w:rsidP="00C23A83">
            <w:pPr>
              <w:suppressAutoHyphens w:val="0"/>
              <w:autoSpaceDE w:val="0"/>
              <w:autoSpaceDN w:val="0"/>
              <w:adjustRightInd w:val="0"/>
              <w:jc w:val="center"/>
              <w:rPr>
                <w:b/>
                <w:sz w:val="20"/>
                <w:szCs w:val="20"/>
                <w:lang w:eastAsia="en-US"/>
              </w:rPr>
            </w:pPr>
            <w:r w:rsidRPr="00745EB4">
              <w:rPr>
                <w:b/>
                <w:sz w:val="20"/>
                <w:szCs w:val="20"/>
                <w:lang w:eastAsia="en-US"/>
              </w:rPr>
              <w:t>Naziv organizacione jedinice</w:t>
            </w:r>
          </w:p>
        </w:tc>
        <w:tc>
          <w:tcPr>
            <w:tcW w:w="1701" w:type="dxa"/>
            <w:shd w:val="clear" w:color="auto" w:fill="D9D9D9"/>
          </w:tcPr>
          <w:p w:rsidR="00BE6756" w:rsidRPr="00745EB4" w:rsidRDefault="00BE6756" w:rsidP="00C23A83">
            <w:pPr>
              <w:suppressAutoHyphens w:val="0"/>
              <w:autoSpaceDE w:val="0"/>
              <w:autoSpaceDN w:val="0"/>
              <w:adjustRightInd w:val="0"/>
              <w:jc w:val="center"/>
              <w:rPr>
                <w:b/>
                <w:sz w:val="20"/>
                <w:szCs w:val="20"/>
                <w:lang w:eastAsia="en-US"/>
              </w:rPr>
            </w:pPr>
            <w:r w:rsidRPr="00745EB4">
              <w:rPr>
                <w:b/>
                <w:sz w:val="20"/>
                <w:szCs w:val="20"/>
                <w:lang w:eastAsia="en-US"/>
              </w:rPr>
              <w:t>Adresa</w:t>
            </w:r>
            <w:r>
              <w:rPr>
                <w:b/>
                <w:sz w:val="20"/>
                <w:szCs w:val="20"/>
                <w:lang w:eastAsia="en-US"/>
              </w:rPr>
              <w:t xml:space="preserve"> i Mesto</w:t>
            </w:r>
          </w:p>
        </w:tc>
        <w:tc>
          <w:tcPr>
            <w:tcW w:w="993" w:type="dxa"/>
            <w:shd w:val="clear" w:color="auto" w:fill="D9D9D9"/>
          </w:tcPr>
          <w:p w:rsidR="00BE6756" w:rsidRPr="00061220" w:rsidRDefault="00BE6756" w:rsidP="00C23A83">
            <w:pPr>
              <w:suppressAutoHyphens w:val="0"/>
              <w:autoSpaceDE w:val="0"/>
              <w:autoSpaceDN w:val="0"/>
              <w:adjustRightInd w:val="0"/>
              <w:jc w:val="center"/>
              <w:rPr>
                <w:b/>
                <w:color w:val="FF0000"/>
                <w:sz w:val="20"/>
                <w:szCs w:val="20"/>
                <w:lang w:eastAsia="en-US"/>
              </w:rPr>
            </w:pPr>
            <w:r>
              <w:rPr>
                <w:b/>
                <w:sz w:val="20"/>
                <w:szCs w:val="20"/>
                <w:lang w:eastAsia="en-US"/>
              </w:rPr>
              <w:t>Jedinica mere</w:t>
            </w:r>
          </w:p>
        </w:tc>
        <w:tc>
          <w:tcPr>
            <w:tcW w:w="1701" w:type="dxa"/>
            <w:shd w:val="clear" w:color="auto" w:fill="D9D9D9"/>
          </w:tcPr>
          <w:p w:rsidR="00BE6756" w:rsidRDefault="00F92DD0" w:rsidP="00C23A83">
            <w:pPr>
              <w:suppressAutoHyphens w:val="0"/>
              <w:autoSpaceDE w:val="0"/>
              <w:autoSpaceDN w:val="0"/>
              <w:adjustRightInd w:val="0"/>
              <w:jc w:val="center"/>
              <w:rPr>
                <w:b/>
                <w:bCs/>
                <w:sz w:val="20"/>
                <w:szCs w:val="20"/>
                <w:lang w:eastAsia="en-US"/>
              </w:rPr>
            </w:pPr>
            <w:r>
              <w:rPr>
                <w:b/>
                <w:bCs/>
                <w:sz w:val="20"/>
                <w:szCs w:val="20"/>
                <w:lang w:eastAsia="en-US"/>
              </w:rPr>
              <w:t>Okviran</w:t>
            </w:r>
            <w:r w:rsidR="00BE6756" w:rsidRPr="00061220">
              <w:rPr>
                <w:b/>
                <w:bCs/>
                <w:sz w:val="20"/>
                <w:szCs w:val="20"/>
                <w:lang w:eastAsia="en-US"/>
              </w:rPr>
              <w:t xml:space="preserve"> broj radnih </w:t>
            </w:r>
            <w:proofErr w:type="gramStart"/>
            <w:r w:rsidR="00BE6756" w:rsidRPr="00061220">
              <w:rPr>
                <w:b/>
                <w:bCs/>
                <w:sz w:val="20"/>
                <w:szCs w:val="20"/>
                <w:lang w:eastAsia="en-US"/>
              </w:rPr>
              <w:t>sati d</w:t>
            </w:r>
            <w:r w:rsidR="0048370E">
              <w:rPr>
                <w:b/>
                <w:bCs/>
                <w:sz w:val="20"/>
                <w:szCs w:val="20"/>
                <w:lang w:eastAsia="en-US"/>
              </w:rPr>
              <w:t>o</w:t>
            </w:r>
            <w:proofErr w:type="gramEnd"/>
            <w:r w:rsidR="0048370E">
              <w:rPr>
                <w:b/>
                <w:bCs/>
                <w:sz w:val="20"/>
                <w:szCs w:val="20"/>
                <w:lang w:eastAsia="en-US"/>
              </w:rPr>
              <w:t xml:space="preserve"> 31.12.2020</w:t>
            </w:r>
            <w:r w:rsidR="00BE6756" w:rsidRPr="00061220">
              <w:rPr>
                <w:b/>
                <w:bCs/>
                <w:sz w:val="20"/>
                <w:szCs w:val="20"/>
                <w:lang w:eastAsia="en-US"/>
              </w:rPr>
              <w:t>.</w:t>
            </w:r>
          </w:p>
          <w:p w:rsidR="00BE6756" w:rsidRPr="00061220" w:rsidRDefault="00BE6756" w:rsidP="00C23A83">
            <w:pPr>
              <w:suppressAutoHyphens w:val="0"/>
              <w:autoSpaceDE w:val="0"/>
              <w:autoSpaceDN w:val="0"/>
              <w:adjustRightInd w:val="0"/>
              <w:jc w:val="center"/>
              <w:rPr>
                <w:b/>
                <w:bCs/>
                <w:sz w:val="20"/>
                <w:szCs w:val="20"/>
                <w:lang w:eastAsia="en-US"/>
              </w:rPr>
            </w:pPr>
            <w:r w:rsidRPr="00061220">
              <w:rPr>
                <w:b/>
                <w:bCs/>
                <w:sz w:val="20"/>
                <w:szCs w:val="20"/>
                <w:lang w:eastAsia="en-US"/>
              </w:rPr>
              <w:t>godine</w:t>
            </w:r>
          </w:p>
        </w:tc>
        <w:tc>
          <w:tcPr>
            <w:tcW w:w="1559" w:type="dxa"/>
            <w:shd w:val="clear" w:color="auto" w:fill="D9D9D9"/>
          </w:tcPr>
          <w:p w:rsidR="00BE6756" w:rsidRPr="00061220" w:rsidRDefault="00BE6756" w:rsidP="00C23A83">
            <w:pPr>
              <w:suppressAutoHyphens w:val="0"/>
              <w:autoSpaceDE w:val="0"/>
              <w:autoSpaceDN w:val="0"/>
              <w:adjustRightInd w:val="0"/>
              <w:jc w:val="center"/>
              <w:rPr>
                <w:b/>
                <w:bCs/>
                <w:sz w:val="20"/>
                <w:szCs w:val="20"/>
                <w:lang w:eastAsia="en-US"/>
              </w:rPr>
            </w:pPr>
            <w:r>
              <w:rPr>
                <w:b/>
                <w:bCs/>
                <w:sz w:val="20"/>
                <w:szCs w:val="20"/>
                <w:lang w:eastAsia="en-US"/>
              </w:rPr>
              <w:t>Cena</w:t>
            </w:r>
            <w:r w:rsidRPr="00061220">
              <w:rPr>
                <w:b/>
                <w:bCs/>
                <w:sz w:val="20"/>
                <w:szCs w:val="20"/>
                <w:lang w:eastAsia="en-US"/>
              </w:rPr>
              <w:t xml:space="preserve"> radnog sata bez PDV-a</w:t>
            </w:r>
          </w:p>
          <w:p w:rsidR="00BE6756" w:rsidRPr="00061220" w:rsidRDefault="00BE6756" w:rsidP="00C23A83">
            <w:pPr>
              <w:suppressAutoHyphens w:val="0"/>
              <w:autoSpaceDE w:val="0"/>
              <w:autoSpaceDN w:val="0"/>
              <w:adjustRightInd w:val="0"/>
              <w:jc w:val="center"/>
              <w:rPr>
                <w:b/>
                <w:bCs/>
                <w:sz w:val="20"/>
                <w:szCs w:val="20"/>
                <w:lang w:eastAsia="en-US"/>
              </w:rPr>
            </w:pPr>
            <w:r w:rsidRPr="00061220">
              <w:rPr>
                <w:b/>
                <w:bCs/>
                <w:sz w:val="20"/>
                <w:szCs w:val="20"/>
                <w:lang w:eastAsia="en-US"/>
              </w:rPr>
              <w:t>(u dinarima)</w:t>
            </w:r>
          </w:p>
        </w:tc>
        <w:tc>
          <w:tcPr>
            <w:tcW w:w="1984" w:type="dxa"/>
            <w:shd w:val="clear" w:color="auto" w:fill="D9D9D9"/>
          </w:tcPr>
          <w:p w:rsidR="00BE6756" w:rsidRPr="00061220" w:rsidRDefault="00BE6756" w:rsidP="00C23A83">
            <w:pPr>
              <w:suppressAutoHyphens w:val="0"/>
              <w:autoSpaceDE w:val="0"/>
              <w:autoSpaceDN w:val="0"/>
              <w:adjustRightInd w:val="0"/>
              <w:jc w:val="center"/>
              <w:rPr>
                <w:b/>
                <w:bCs/>
                <w:sz w:val="20"/>
                <w:szCs w:val="20"/>
                <w:lang w:eastAsia="en-US"/>
              </w:rPr>
            </w:pPr>
            <w:r w:rsidRPr="00061220">
              <w:rPr>
                <w:b/>
                <w:bCs/>
                <w:sz w:val="20"/>
                <w:szCs w:val="20"/>
                <w:lang w:eastAsia="en-US"/>
              </w:rPr>
              <w:t xml:space="preserve">Ukupna Vrednost ponude </w:t>
            </w:r>
          </w:p>
          <w:p w:rsidR="00BE6756" w:rsidRPr="00061220" w:rsidRDefault="00BE6756" w:rsidP="00C23A83">
            <w:pPr>
              <w:suppressAutoHyphens w:val="0"/>
              <w:autoSpaceDE w:val="0"/>
              <w:autoSpaceDN w:val="0"/>
              <w:adjustRightInd w:val="0"/>
              <w:jc w:val="center"/>
              <w:rPr>
                <w:b/>
                <w:bCs/>
                <w:sz w:val="20"/>
                <w:szCs w:val="20"/>
                <w:lang w:eastAsia="en-US"/>
              </w:rPr>
            </w:pPr>
            <w:r w:rsidRPr="00061220">
              <w:rPr>
                <w:b/>
                <w:bCs/>
                <w:sz w:val="20"/>
                <w:szCs w:val="20"/>
                <w:lang w:eastAsia="en-US"/>
              </w:rPr>
              <w:t>bez PDV-a</w:t>
            </w:r>
          </w:p>
          <w:p w:rsidR="00BE6756" w:rsidRPr="00061220" w:rsidRDefault="00BE6756" w:rsidP="00C23A83">
            <w:pPr>
              <w:suppressAutoHyphens w:val="0"/>
              <w:autoSpaceDE w:val="0"/>
              <w:autoSpaceDN w:val="0"/>
              <w:adjustRightInd w:val="0"/>
              <w:jc w:val="center"/>
              <w:rPr>
                <w:b/>
                <w:bCs/>
                <w:sz w:val="20"/>
                <w:szCs w:val="20"/>
                <w:lang w:eastAsia="en-US"/>
              </w:rPr>
            </w:pPr>
            <w:r w:rsidRPr="00061220">
              <w:rPr>
                <w:b/>
                <w:bCs/>
                <w:sz w:val="20"/>
                <w:szCs w:val="20"/>
                <w:lang w:eastAsia="en-US"/>
              </w:rPr>
              <w:t>(u dinarima)</w:t>
            </w:r>
          </w:p>
        </w:tc>
      </w:tr>
      <w:tr w:rsidR="00BE6756" w:rsidRPr="00C23A83" w:rsidTr="00BE6756">
        <w:tc>
          <w:tcPr>
            <w:tcW w:w="708" w:type="dxa"/>
            <w:shd w:val="clear" w:color="auto" w:fill="D9D9D9"/>
          </w:tcPr>
          <w:p w:rsidR="00BE6756" w:rsidRPr="00745EB4" w:rsidRDefault="00BE6756" w:rsidP="00C23A83">
            <w:pPr>
              <w:suppressAutoHyphens w:val="0"/>
              <w:autoSpaceDE w:val="0"/>
              <w:autoSpaceDN w:val="0"/>
              <w:adjustRightInd w:val="0"/>
              <w:jc w:val="center"/>
              <w:rPr>
                <w:b/>
                <w:sz w:val="20"/>
                <w:szCs w:val="20"/>
                <w:lang w:eastAsia="en-US"/>
              </w:rPr>
            </w:pPr>
          </w:p>
        </w:tc>
        <w:tc>
          <w:tcPr>
            <w:tcW w:w="568" w:type="dxa"/>
            <w:shd w:val="clear" w:color="auto" w:fill="D9D9D9"/>
          </w:tcPr>
          <w:p w:rsidR="00BE6756" w:rsidRPr="00745EB4" w:rsidRDefault="00BE6756" w:rsidP="00C23A83">
            <w:pPr>
              <w:suppressAutoHyphens w:val="0"/>
              <w:autoSpaceDE w:val="0"/>
              <w:autoSpaceDN w:val="0"/>
              <w:adjustRightInd w:val="0"/>
              <w:jc w:val="center"/>
              <w:rPr>
                <w:b/>
                <w:sz w:val="20"/>
                <w:szCs w:val="20"/>
                <w:lang w:eastAsia="en-US"/>
              </w:rPr>
            </w:pPr>
            <w:r w:rsidRPr="00745EB4">
              <w:rPr>
                <w:b/>
                <w:sz w:val="20"/>
                <w:szCs w:val="20"/>
                <w:lang w:eastAsia="en-US"/>
              </w:rPr>
              <w:t>1.</w:t>
            </w:r>
          </w:p>
        </w:tc>
        <w:tc>
          <w:tcPr>
            <w:tcW w:w="1559" w:type="dxa"/>
            <w:shd w:val="clear" w:color="auto" w:fill="D9D9D9"/>
          </w:tcPr>
          <w:p w:rsidR="00BE6756" w:rsidRPr="00745EB4" w:rsidRDefault="00BE6756" w:rsidP="00C23A83">
            <w:pPr>
              <w:suppressAutoHyphens w:val="0"/>
              <w:autoSpaceDE w:val="0"/>
              <w:autoSpaceDN w:val="0"/>
              <w:adjustRightInd w:val="0"/>
              <w:jc w:val="center"/>
              <w:rPr>
                <w:b/>
                <w:sz w:val="20"/>
                <w:szCs w:val="20"/>
                <w:lang w:eastAsia="en-US"/>
              </w:rPr>
            </w:pPr>
            <w:r w:rsidRPr="00745EB4">
              <w:rPr>
                <w:b/>
                <w:sz w:val="20"/>
                <w:szCs w:val="20"/>
                <w:lang w:eastAsia="en-US"/>
              </w:rPr>
              <w:t>2.</w:t>
            </w:r>
          </w:p>
        </w:tc>
        <w:tc>
          <w:tcPr>
            <w:tcW w:w="1701" w:type="dxa"/>
            <w:shd w:val="clear" w:color="auto" w:fill="D9D9D9"/>
          </w:tcPr>
          <w:p w:rsidR="00BE6756" w:rsidRPr="00745EB4" w:rsidRDefault="00BE6756" w:rsidP="00C23A83">
            <w:pPr>
              <w:suppressAutoHyphens w:val="0"/>
              <w:autoSpaceDE w:val="0"/>
              <w:autoSpaceDN w:val="0"/>
              <w:adjustRightInd w:val="0"/>
              <w:jc w:val="center"/>
              <w:rPr>
                <w:b/>
                <w:sz w:val="20"/>
                <w:szCs w:val="20"/>
                <w:lang w:eastAsia="en-US"/>
              </w:rPr>
            </w:pPr>
            <w:r w:rsidRPr="00745EB4">
              <w:rPr>
                <w:b/>
                <w:sz w:val="20"/>
                <w:szCs w:val="20"/>
                <w:lang w:eastAsia="en-US"/>
              </w:rPr>
              <w:t>3.</w:t>
            </w:r>
          </w:p>
        </w:tc>
        <w:tc>
          <w:tcPr>
            <w:tcW w:w="993" w:type="dxa"/>
            <w:shd w:val="clear" w:color="auto" w:fill="D9D9D9"/>
          </w:tcPr>
          <w:p w:rsidR="00BE6756" w:rsidRPr="00061220" w:rsidRDefault="00BE6756" w:rsidP="00C23A83">
            <w:pPr>
              <w:suppressAutoHyphens w:val="0"/>
              <w:autoSpaceDE w:val="0"/>
              <w:autoSpaceDN w:val="0"/>
              <w:adjustRightInd w:val="0"/>
              <w:jc w:val="center"/>
              <w:rPr>
                <w:b/>
                <w:bCs/>
                <w:sz w:val="20"/>
                <w:szCs w:val="20"/>
                <w:lang w:eastAsia="en-US"/>
              </w:rPr>
            </w:pPr>
            <w:r w:rsidRPr="00745EB4">
              <w:rPr>
                <w:b/>
                <w:sz w:val="20"/>
                <w:szCs w:val="20"/>
                <w:lang w:eastAsia="en-US"/>
              </w:rPr>
              <w:t>4.</w:t>
            </w:r>
          </w:p>
        </w:tc>
        <w:tc>
          <w:tcPr>
            <w:tcW w:w="1701" w:type="dxa"/>
            <w:shd w:val="clear" w:color="auto" w:fill="D9D9D9"/>
          </w:tcPr>
          <w:p w:rsidR="00BE6756" w:rsidRPr="00061220" w:rsidRDefault="00BE6756" w:rsidP="00C23A83">
            <w:pPr>
              <w:suppressAutoHyphens w:val="0"/>
              <w:autoSpaceDE w:val="0"/>
              <w:autoSpaceDN w:val="0"/>
              <w:adjustRightInd w:val="0"/>
              <w:jc w:val="center"/>
              <w:rPr>
                <w:b/>
                <w:bCs/>
                <w:sz w:val="20"/>
                <w:szCs w:val="20"/>
                <w:lang w:eastAsia="en-US"/>
              </w:rPr>
            </w:pPr>
            <w:r>
              <w:rPr>
                <w:b/>
                <w:bCs/>
                <w:sz w:val="20"/>
                <w:szCs w:val="20"/>
                <w:lang w:eastAsia="en-US"/>
              </w:rPr>
              <w:t>5</w:t>
            </w:r>
            <w:r w:rsidRPr="00061220">
              <w:rPr>
                <w:b/>
                <w:bCs/>
                <w:sz w:val="20"/>
                <w:szCs w:val="20"/>
                <w:lang w:eastAsia="en-US"/>
              </w:rPr>
              <w:t>.</w:t>
            </w:r>
          </w:p>
        </w:tc>
        <w:tc>
          <w:tcPr>
            <w:tcW w:w="1559" w:type="dxa"/>
            <w:shd w:val="clear" w:color="auto" w:fill="D9D9D9"/>
          </w:tcPr>
          <w:p w:rsidR="00BE6756" w:rsidRPr="00061220" w:rsidRDefault="00BE6756" w:rsidP="00C23A83">
            <w:pPr>
              <w:suppressAutoHyphens w:val="0"/>
              <w:autoSpaceDE w:val="0"/>
              <w:autoSpaceDN w:val="0"/>
              <w:adjustRightInd w:val="0"/>
              <w:jc w:val="center"/>
              <w:rPr>
                <w:b/>
                <w:bCs/>
                <w:sz w:val="20"/>
                <w:szCs w:val="20"/>
                <w:lang w:eastAsia="en-US"/>
              </w:rPr>
            </w:pPr>
            <w:r>
              <w:rPr>
                <w:b/>
                <w:bCs/>
                <w:sz w:val="20"/>
                <w:szCs w:val="20"/>
                <w:lang w:eastAsia="en-US"/>
              </w:rPr>
              <w:t>6</w:t>
            </w:r>
            <w:r w:rsidRPr="00061220">
              <w:rPr>
                <w:b/>
                <w:bCs/>
                <w:sz w:val="20"/>
                <w:szCs w:val="20"/>
                <w:lang w:eastAsia="en-US"/>
              </w:rPr>
              <w:t>.</w:t>
            </w:r>
          </w:p>
        </w:tc>
        <w:tc>
          <w:tcPr>
            <w:tcW w:w="1984" w:type="dxa"/>
            <w:shd w:val="clear" w:color="auto" w:fill="D9D9D9"/>
          </w:tcPr>
          <w:p w:rsidR="00BE6756" w:rsidRPr="00061220" w:rsidRDefault="00BE6756" w:rsidP="00C23A83">
            <w:pPr>
              <w:suppressAutoHyphens w:val="0"/>
              <w:autoSpaceDE w:val="0"/>
              <w:autoSpaceDN w:val="0"/>
              <w:adjustRightInd w:val="0"/>
              <w:jc w:val="center"/>
              <w:rPr>
                <w:b/>
                <w:bCs/>
                <w:sz w:val="20"/>
                <w:szCs w:val="20"/>
                <w:lang w:eastAsia="en-US"/>
              </w:rPr>
            </w:pPr>
            <w:r>
              <w:rPr>
                <w:b/>
                <w:bCs/>
                <w:sz w:val="20"/>
                <w:szCs w:val="20"/>
                <w:lang w:eastAsia="en-US"/>
              </w:rPr>
              <w:t>7</w:t>
            </w:r>
            <w:r w:rsidRPr="00061220">
              <w:rPr>
                <w:b/>
                <w:bCs/>
                <w:sz w:val="20"/>
                <w:szCs w:val="20"/>
                <w:lang w:eastAsia="en-US"/>
              </w:rPr>
              <w:t>.</w:t>
            </w:r>
          </w:p>
        </w:tc>
      </w:tr>
      <w:tr w:rsidR="00BE6756" w:rsidRPr="00C23A83" w:rsidTr="00BE6756">
        <w:tc>
          <w:tcPr>
            <w:tcW w:w="708" w:type="dxa"/>
            <w:vMerge w:val="restart"/>
          </w:tcPr>
          <w:p w:rsidR="00BE6756" w:rsidRPr="00745EB4" w:rsidRDefault="00BE6756" w:rsidP="00C23A83">
            <w:pPr>
              <w:suppressAutoHyphens w:val="0"/>
              <w:autoSpaceDE w:val="0"/>
              <w:autoSpaceDN w:val="0"/>
              <w:adjustRightInd w:val="0"/>
              <w:jc w:val="center"/>
              <w:rPr>
                <w:b/>
                <w:sz w:val="20"/>
                <w:szCs w:val="20"/>
                <w:lang w:eastAsia="en-US"/>
              </w:rPr>
            </w:pPr>
          </w:p>
          <w:p w:rsidR="00BE6756" w:rsidRPr="00745EB4" w:rsidRDefault="00BE6756" w:rsidP="00C23A83">
            <w:pPr>
              <w:suppressAutoHyphens w:val="0"/>
              <w:autoSpaceDE w:val="0"/>
              <w:autoSpaceDN w:val="0"/>
              <w:adjustRightInd w:val="0"/>
              <w:jc w:val="center"/>
              <w:rPr>
                <w:b/>
                <w:sz w:val="20"/>
                <w:szCs w:val="20"/>
                <w:lang w:eastAsia="en-US"/>
              </w:rPr>
            </w:pPr>
            <w:r w:rsidRPr="00745EB4">
              <w:rPr>
                <w:b/>
                <w:sz w:val="20"/>
                <w:szCs w:val="20"/>
                <w:lang w:eastAsia="en-US"/>
              </w:rPr>
              <w:t>1</w:t>
            </w:r>
          </w:p>
        </w:tc>
        <w:tc>
          <w:tcPr>
            <w:tcW w:w="568" w:type="dxa"/>
          </w:tcPr>
          <w:p w:rsidR="00BE6756" w:rsidRPr="00745EB4" w:rsidRDefault="00BE6756" w:rsidP="00C23A83">
            <w:pPr>
              <w:suppressAutoHyphens w:val="0"/>
              <w:autoSpaceDE w:val="0"/>
              <w:autoSpaceDN w:val="0"/>
              <w:adjustRightInd w:val="0"/>
              <w:jc w:val="center"/>
              <w:rPr>
                <w:sz w:val="20"/>
                <w:szCs w:val="20"/>
                <w:lang w:eastAsia="en-US"/>
              </w:rPr>
            </w:pPr>
            <w:r w:rsidRPr="00745EB4">
              <w:rPr>
                <w:sz w:val="20"/>
                <w:szCs w:val="20"/>
                <w:lang w:eastAsia="en-US"/>
              </w:rPr>
              <w:t>1</w:t>
            </w:r>
          </w:p>
        </w:tc>
        <w:tc>
          <w:tcPr>
            <w:tcW w:w="1559" w:type="dxa"/>
          </w:tcPr>
          <w:p w:rsidR="00BE6756" w:rsidRPr="00745EB4" w:rsidRDefault="00BE6756" w:rsidP="00C23A83">
            <w:pPr>
              <w:suppressAutoHyphens w:val="0"/>
              <w:autoSpaceDE w:val="0"/>
              <w:autoSpaceDN w:val="0"/>
              <w:adjustRightInd w:val="0"/>
              <w:jc w:val="center"/>
              <w:rPr>
                <w:sz w:val="20"/>
                <w:szCs w:val="20"/>
                <w:lang w:eastAsia="en-US"/>
              </w:rPr>
            </w:pPr>
            <w:r w:rsidRPr="00745EB4">
              <w:rPr>
                <w:sz w:val="20"/>
                <w:szCs w:val="20"/>
                <w:lang w:eastAsia="en-US"/>
              </w:rPr>
              <w:t>Apoteka Kučevo</w:t>
            </w:r>
          </w:p>
        </w:tc>
        <w:tc>
          <w:tcPr>
            <w:tcW w:w="1701" w:type="dxa"/>
          </w:tcPr>
          <w:p w:rsidR="00BE6756" w:rsidRPr="00745EB4" w:rsidRDefault="00BE6756" w:rsidP="00C23A83">
            <w:pPr>
              <w:suppressAutoHyphens w:val="0"/>
              <w:autoSpaceDE w:val="0"/>
              <w:autoSpaceDN w:val="0"/>
              <w:adjustRightInd w:val="0"/>
              <w:jc w:val="center"/>
              <w:rPr>
                <w:sz w:val="20"/>
                <w:szCs w:val="20"/>
                <w:lang w:eastAsia="en-US"/>
              </w:rPr>
            </w:pPr>
            <w:r w:rsidRPr="00745EB4">
              <w:rPr>
                <w:sz w:val="20"/>
                <w:szCs w:val="20"/>
                <w:lang w:eastAsia="en-US"/>
              </w:rPr>
              <w:t xml:space="preserve">Svetog Save </w:t>
            </w:r>
          </w:p>
          <w:p w:rsidR="00BE6756" w:rsidRPr="00745EB4" w:rsidRDefault="00BE6756" w:rsidP="00C23A83">
            <w:pPr>
              <w:suppressAutoHyphens w:val="0"/>
              <w:autoSpaceDE w:val="0"/>
              <w:autoSpaceDN w:val="0"/>
              <w:adjustRightInd w:val="0"/>
              <w:jc w:val="center"/>
              <w:rPr>
                <w:sz w:val="20"/>
                <w:szCs w:val="20"/>
                <w:lang w:eastAsia="en-US"/>
              </w:rPr>
            </w:pPr>
            <w:r w:rsidRPr="00745EB4">
              <w:rPr>
                <w:sz w:val="20"/>
                <w:szCs w:val="20"/>
                <w:lang w:eastAsia="en-US"/>
              </w:rPr>
              <w:t>br.118</w:t>
            </w:r>
            <w:r>
              <w:rPr>
                <w:sz w:val="20"/>
                <w:szCs w:val="20"/>
                <w:lang w:eastAsia="en-US"/>
              </w:rPr>
              <w:t>,</w:t>
            </w:r>
            <w:r w:rsidRPr="00745EB4">
              <w:rPr>
                <w:sz w:val="20"/>
                <w:szCs w:val="20"/>
                <w:lang w:eastAsia="en-US"/>
              </w:rPr>
              <w:t xml:space="preserve"> Kučevo</w:t>
            </w:r>
          </w:p>
        </w:tc>
        <w:tc>
          <w:tcPr>
            <w:tcW w:w="993" w:type="dxa"/>
          </w:tcPr>
          <w:p w:rsidR="00BE6756" w:rsidRPr="00183683" w:rsidRDefault="00BE6756" w:rsidP="00C23A83">
            <w:pPr>
              <w:suppressAutoHyphens w:val="0"/>
              <w:autoSpaceDE w:val="0"/>
              <w:autoSpaceDN w:val="0"/>
              <w:adjustRightInd w:val="0"/>
              <w:jc w:val="center"/>
              <w:rPr>
                <w:b/>
                <w:sz w:val="20"/>
                <w:szCs w:val="20"/>
                <w:lang w:eastAsia="en-US"/>
              </w:rPr>
            </w:pPr>
            <w:r>
              <w:rPr>
                <w:sz w:val="20"/>
                <w:szCs w:val="20"/>
                <w:lang w:eastAsia="en-US"/>
              </w:rPr>
              <w:t>radni sat</w:t>
            </w:r>
          </w:p>
        </w:tc>
        <w:tc>
          <w:tcPr>
            <w:tcW w:w="1701" w:type="dxa"/>
          </w:tcPr>
          <w:p w:rsidR="00BE6756" w:rsidRPr="00183683" w:rsidRDefault="00DD6D09" w:rsidP="004F1063">
            <w:pPr>
              <w:suppressAutoHyphens w:val="0"/>
              <w:autoSpaceDE w:val="0"/>
              <w:autoSpaceDN w:val="0"/>
              <w:adjustRightInd w:val="0"/>
              <w:jc w:val="center"/>
              <w:rPr>
                <w:b/>
                <w:sz w:val="20"/>
                <w:szCs w:val="20"/>
                <w:lang w:eastAsia="en-US"/>
              </w:rPr>
            </w:pPr>
            <w:r>
              <w:rPr>
                <w:b/>
                <w:sz w:val="20"/>
                <w:szCs w:val="20"/>
                <w:lang w:eastAsia="en-US"/>
              </w:rPr>
              <w:t>484</w:t>
            </w:r>
          </w:p>
        </w:tc>
        <w:tc>
          <w:tcPr>
            <w:tcW w:w="1559" w:type="dxa"/>
            <w:vMerge w:val="restart"/>
          </w:tcPr>
          <w:p w:rsidR="00BE6756" w:rsidRPr="00061220" w:rsidRDefault="00BE6756" w:rsidP="00C23A83">
            <w:pPr>
              <w:suppressAutoHyphens w:val="0"/>
              <w:autoSpaceDE w:val="0"/>
              <w:autoSpaceDN w:val="0"/>
              <w:adjustRightInd w:val="0"/>
              <w:rPr>
                <w:color w:val="FF0000"/>
                <w:sz w:val="20"/>
                <w:szCs w:val="20"/>
                <w:lang w:eastAsia="en-US"/>
              </w:rPr>
            </w:pPr>
          </w:p>
        </w:tc>
        <w:tc>
          <w:tcPr>
            <w:tcW w:w="1984" w:type="dxa"/>
          </w:tcPr>
          <w:p w:rsidR="00BE6756" w:rsidRPr="00061220" w:rsidRDefault="00BE6756" w:rsidP="00C23A83">
            <w:pPr>
              <w:suppressAutoHyphens w:val="0"/>
              <w:autoSpaceDE w:val="0"/>
              <w:autoSpaceDN w:val="0"/>
              <w:adjustRightInd w:val="0"/>
              <w:rPr>
                <w:color w:val="FF0000"/>
                <w:sz w:val="20"/>
                <w:szCs w:val="20"/>
                <w:lang w:eastAsia="en-US"/>
              </w:rPr>
            </w:pPr>
          </w:p>
        </w:tc>
      </w:tr>
      <w:tr w:rsidR="00BE6756" w:rsidRPr="00C23A83" w:rsidTr="00BE6756">
        <w:tc>
          <w:tcPr>
            <w:tcW w:w="708" w:type="dxa"/>
            <w:vMerge/>
          </w:tcPr>
          <w:p w:rsidR="00BE6756" w:rsidRPr="00745EB4" w:rsidRDefault="00BE6756" w:rsidP="00C23A83">
            <w:pPr>
              <w:suppressAutoHyphens w:val="0"/>
              <w:autoSpaceDE w:val="0"/>
              <w:autoSpaceDN w:val="0"/>
              <w:adjustRightInd w:val="0"/>
              <w:jc w:val="center"/>
              <w:rPr>
                <w:b/>
                <w:sz w:val="20"/>
                <w:szCs w:val="20"/>
                <w:lang w:eastAsia="en-US"/>
              </w:rPr>
            </w:pPr>
          </w:p>
        </w:tc>
        <w:tc>
          <w:tcPr>
            <w:tcW w:w="568" w:type="dxa"/>
          </w:tcPr>
          <w:p w:rsidR="00BE6756" w:rsidRPr="00745EB4" w:rsidRDefault="00BE6756" w:rsidP="00C23A83">
            <w:pPr>
              <w:suppressAutoHyphens w:val="0"/>
              <w:autoSpaceDE w:val="0"/>
              <w:autoSpaceDN w:val="0"/>
              <w:adjustRightInd w:val="0"/>
              <w:jc w:val="center"/>
              <w:rPr>
                <w:sz w:val="20"/>
                <w:szCs w:val="20"/>
                <w:lang w:eastAsia="en-US"/>
              </w:rPr>
            </w:pPr>
            <w:r>
              <w:rPr>
                <w:sz w:val="20"/>
                <w:szCs w:val="20"/>
                <w:lang w:eastAsia="en-US"/>
              </w:rPr>
              <w:t>2</w:t>
            </w:r>
          </w:p>
        </w:tc>
        <w:tc>
          <w:tcPr>
            <w:tcW w:w="1559" w:type="dxa"/>
          </w:tcPr>
          <w:p w:rsidR="00BE6756" w:rsidRPr="00C93C99" w:rsidRDefault="00BE6756" w:rsidP="00C23A83">
            <w:pPr>
              <w:suppressAutoHyphens w:val="0"/>
              <w:autoSpaceDE w:val="0"/>
              <w:autoSpaceDN w:val="0"/>
              <w:adjustRightInd w:val="0"/>
              <w:jc w:val="center"/>
              <w:rPr>
                <w:sz w:val="20"/>
                <w:szCs w:val="20"/>
                <w:lang w:eastAsia="en-US"/>
              </w:rPr>
            </w:pPr>
            <w:r w:rsidRPr="00C93C99">
              <w:rPr>
                <w:sz w:val="20"/>
                <w:szCs w:val="20"/>
                <w:lang w:eastAsia="en-US"/>
              </w:rPr>
              <w:t>Apoteka Kučevo 2</w:t>
            </w:r>
          </w:p>
        </w:tc>
        <w:tc>
          <w:tcPr>
            <w:tcW w:w="1701" w:type="dxa"/>
          </w:tcPr>
          <w:p w:rsidR="00BE6756" w:rsidRPr="00745EB4" w:rsidRDefault="00BE6756" w:rsidP="00C23A83">
            <w:pPr>
              <w:suppressAutoHyphens w:val="0"/>
              <w:autoSpaceDE w:val="0"/>
              <w:autoSpaceDN w:val="0"/>
              <w:adjustRightInd w:val="0"/>
              <w:jc w:val="center"/>
              <w:rPr>
                <w:sz w:val="20"/>
                <w:szCs w:val="20"/>
                <w:lang w:eastAsia="en-US"/>
              </w:rPr>
            </w:pPr>
            <w:r>
              <w:rPr>
                <w:sz w:val="22"/>
                <w:szCs w:val="22"/>
                <w:lang w:eastAsia="en-US"/>
              </w:rPr>
              <w:t xml:space="preserve">Žike Popovića br.48, </w:t>
            </w:r>
            <w:r w:rsidRPr="00745EB4">
              <w:rPr>
                <w:sz w:val="20"/>
                <w:szCs w:val="20"/>
                <w:lang w:eastAsia="en-US"/>
              </w:rPr>
              <w:t>Kučevo</w:t>
            </w:r>
          </w:p>
        </w:tc>
        <w:tc>
          <w:tcPr>
            <w:tcW w:w="993" w:type="dxa"/>
          </w:tcPr>
          <w:p w:rsidR="00BE6756" w:rsidRPr="00183683" w:rsidRDefault="00BE6756" w:rsidP="002120E2">
            <w:pPr>
              <w:suppressAutoHyphens w:val="0"/>
              <w:autoSpaceDE w:val="0"/>
              <w:autoSpaceDN w:val="0"/>
              <w:adjustRightInd w:val="0"/>
              <w:jc w:val="center"/>
              <w:rPr>
                <w:b/>
                <w:sz w:val="20"/>
                <w:szCs w:val="20"/>
                <w:lang w:eastAsia="en-US"/>
              </w:rPr>
            </w:pPr>
            <w:r>
              <w:rPr>
                <w:sz w:val="20"/>
                <w:szCs w:val="20"/>
                <w:lang w:eastAsia="en-US"/>
              </w:rPr>
              <w:t>radni sat</w:t>
            </w:r>
          </w:p>
        </w:tc>
        <w:tc>
          <w:tcPr>
            <w:tcW w:w="1701" w:type="dxa"/>
          </w:tcPr>
          <w:p w:rsidR="00BE6756" w:rsidRPr="00183683" w:rsidRDefault="00DD6D09" w:rsidP="002120E2">
            <w:pPr>
              <w:suppressAutoHyphens w:val="0"/>
              <w:autoSpaceDE w:val="0"/>
              <w:autoSpaceDN w:val="0"/>
              <w:adjustRightInd w:val="0"/>
              <w:jc w:val="center"/>
              <w:rPr>
                <w:b/>
                <w:sz w:val="20"/>
                <w:szCs w:val="20"/>
                <w:lang w:eastAsia="en-US"/>
              </w:rPr>
            </w:pPr>
            <w:r>
              <w:rPr>
                <w:b/>
                <w:sz w:val="20"/>
                <w:szCs w:val="20"/>
                <w:lang w:eastAsia="en-US"/>
              </w:rPr>
              <w:t>484</w:t>
            </w:r>
          </w:p>
        </w:tc>
        <w:tc>
          <w:tcPr>
            <w:tcW w:w="1559" w:type="dxa"/>
            <w:vMerge/>
          </w:tcPr>
          <w:p w:rsidR="00BE6756" w:rsidRPr="00061220" w:rsidRDefault="00BE6756" w:rsidP="00C23A83">
            <w:pPr>
              <w:suppressAutoHyphens w:val="0"/>
              <w:autoSpaceDE w:val="0"/>
              <w:autoSpaceDN w:val="0"/>
              <w:adjustRightInd w:val="0"/>
              <w:rPr>
                <w:color w:val="FF0000"/>
                <w:sz w:val="20"/>
                <w:szCs w:val="20"/>
                <w:lang w:eastAsia="en-US"/>
              </w:rPr>
            </w:pPr>
          </w:p>
        </w:tc>
        <w:tc>
          <w:tcPr>
            <w:tcW w:w="1984" w:type="dxa"/>
          </w:tcPr>
          <w:p w:rsidR="00BE6756" w:rsidRPr="00061220" w:rsidRDefault="00BE6756" w:rsidP="00C23A83">
            <w:pPr>
              <w:suppressAutoHyphens w:val="0"/>
              <w:autoSpaceDE w:val="0"/>
              <w:autoSpaceDN w:val="0"/>
              <w:adjustRightInd w:val="0"/>
              <w:rPr>
                <w:color w:val="FF0000"/>
                <w:sz w:val="20"/>
                <w:szCs w:val="20"/>
                <w:lang w:eastAsia="en-US"/>
              </w:rPr>
            </w:pPr>
          </w:p>
        </w:tc>
      </w:tr>
      <w:tr w:rsidR="00BE6756" w:rsidRPr="00C23A83" w:rsidTr="00BE6756">
        <w:tc>
          <w:tcPr>
            <w:tcW w:w="708" w:type="dxa"/>
            <w:vMerge/>
          </w:tcPr>
          <w:p w:rsidR="00BE6756" w:rsidRPr="00745EB4" w:rsidRDefault="00BE6756" w:rsidP="00C23A83">
            <w:pPr>
              <w:suppressAutoHyphens w:val="0"/>
              <w:autoSpaceDE w:val="0"/>
              <w:autoSpaceDN w:val="0"/>
              <w:adjustRightInd w:val="0"/>
              <w:jc w:val="center"/>
              <w:rPr>
                <w:b/>
                <w:sz w:val="20"/>
                <w:szCs w:val="20"/>
                <w:lang w:eastAsia="en-US"/>
              </w:rPr>
            </w:pPr>
          </w:p>
        </w:tc>
        <w:tc>
          <w:tcPr>
            <w:tcW w:w="568" w:type="dxa"/>
          </w:tcPr>
          <w:p w:rsidR="00BE6756" w:rsidRPr="00745EB4" w:rsidRDefault="00BE6756" w:rsidP="00C23A83">
            <w:pPr>
              <w:suppressAutoHyphens w:val="0"/>
              <w:autoSpaceDE w:val="0"/>
              <w:autoSpaceDN w:val="0"/>
              <w:adjustRightInd w:val="0"/>
              <w:jc w:val="center"/>
              <w:rPr>
                <w:sz w:val="20"/>
                <w:szCs w:val="20"/>
                <w:lang w:eastAsia="en-US"/>
              </w:rPr>
            </w:pPr>
            <w:r>
              <w:rPr>
                <w:sz w:val="20"/>
                <w:szCs w:val="20"/>
                <w:lang w:eastAsia="en-US"/>
              </w:rPr>
              <w:t>3</w:t>
            </w:r>
          </w:p>
        </w:tc>
        <w:tc>
          <w:tcPr>
            <w:tcW w:w="1559" w:type="dxa"/>
          </w:tcPr>
          <w:p w:rsidR="00BE6756" w:rsidRPr="00745EB4" w:rsidRDefault="00BE6756" w:rsidP="00C23A83">
            <w:pPr>
              <w:suppressAutoHyphens w:val="0"/>
              <w:autoSpaceDE w:val="0"/>
              <w:autoSpaceDN w:val="0"/>
              <w:adjustRightInd w:val="0"/>
              <w:jc w:val="center"/>
              <w:rPr>
                <w:sz w:val="20"/>
                <w:szCs w:val="20"/>
                <w:lang w:eastAsia="en-US"/>
              </w:rPr>
            </w:pPr>
            <w:r w:rsidRPr="00745EB4">
              <w:rPr>
                <w:sz w:val="20"/>
                <w:szCs w:val="20"/>
                <w:lang w:eastAsia="en-US"/>
              </w:rPr>
              <w:t>Apoteka Rabrovo</w:t>
            </w:r>
          </w:p>
        </w:tc>
        <w:tc>
          <w:tcPr>
            <w:tcW w:w="1701" w:type="dxa"/>
          </w:tcPr>
          <w:p w:rsidR="00BE6756" w:rsidRPr="00745EB4" w:rsidRDefault="00BE6756" w:rsidP="00C23A83">
            <w:pPr>
              <w:suppressAutoHyphens w:val="0"/>
              <w:autoSpaceDE w:val="0"/>
              <w:autoSpaceDN w:val="0"/>
              <w:adjustRightInd w:val="0"/>
              <w:jc w:val="center"/>
              <w:rPr>
                <w:sz w:val="20"/>
                <w:szCs w:val="20"/>
                <w:lang w:eastAsia="en-US"/>
              </w:rPr>
            </w:pPr>
            <w:r w:rsidRPr="00745EB4">
              <w:rPr>
                <w:sz w:val="20"/>
                <w:szCs w:val="20"/>
                <w:lang w:eastAsia="en-US"/>
              </w:rPr>
              <w:t xml:space="preserve">Vidovdanska </w:t>
            </w:r>
          </w:p>
          <w:p w:rsidR="00BE6756" w:rsidRPr="00745EB4" w:rsidRDefault="00BE6756" w:rsidP="00C23A83">
            <w:pPr>
              <w:suppressAutoHyphens w:val="0"/>
              <w:autoSpaceDE w:val="0"/>
              <w:autoSpaceDN w:val="0"/>
              <w:adjustRightInd w:val="0"/>
              <w:jc w:val="center"/>
              <w:rPr>
                <w:sz w:val="20"/>
                <w:szCs w:val="20"/>
                <w:lang w:eastAsia="en-US"/>
              </w:rPr>
            </w:pPr>
            <w:r w:rsidRPr="00745EB4">
              <w:rPr>
                <w:sz w:val="20"/>
                <w:szCs w:val="20"/>
                <w:lang w:eastAsia="en-US"/>
              </w:rPr>
              <w:t>br.22</w:t>
            </w:r>
            <w:r>
              <w:rPr>
                <w:sz w:val="20"/>
                <w:szCs w:val="20"/>
                <w:lang w:eastAsia="en-US"/>
              </w:rPr>
              <w:t xml:space="preserve">, </w:t>
            </w:r>
            <w:r w:rsidRPr="00745EB4">
              <w:rPr>
                <w:sz w:val="20"/>
                <w:szCs w:val="20"/>
                <w:lang w:eastAsia="en-US"/>
              </w:rPr>
              <w:t>Rabrovo</w:t>
            </w:r>
          </w:p>
        </w:tc>
        <w:tc>
          <w:tcPr>
            <w:tcW w:w="993" w:type="dxa"/>
          </w:tcPr>
          <w:p w:rsidR="00BE6756" w:rsidRPr="00183683" w:rsidRDefault="00BE6756" w:rsidP="00C23A83">
            <w:pPr>
              <w:suppressAutoHyphens w:val="0"/>
              <w:autoSpaceDE w:val="0"/>
              <w:autoSpaceDN w:val="0"/>
              <w:adjustRightInd w:val="0"/>
              <w:jc w:val="center"/>
              <w:rPr>
                <w:b/>
                <w:sz w:val="20"/>
                <w:szCs w:val="20"/>
                <w:lang w:eastAsia="en-US"/>
              </w:rPr>
            </w:pPr>
            <w:r>
              <w:rPr>
                <w:sz w:val="20"/>
                <w:szCs w:val="20"/>
                <w:lang w:eastAsia="en-US"/>
              </w:rPr>
              <w:t>radni sat</w:t>
            </w:r>
          </w:p>
        </w:tc>
        <w:tc>
          <w:tcPr>
            <w:tcW w:w="1701" w:type="dxa"/>
          </w:tcPr>
          <w:p w:rsidR="00BE6756" w:rsidRPr="00183683" w:rsidRDefault="00BE6756" w:rsidP="00183683">
            <w:pPr>
              <w:suppressAutoHyphens w:val="0"/>
              <w:autoSpaceDE w:val="0"/>
              <w:autoSpaceDN w:val="0"/>
              <w:adjustRightInd w:val="0"/>
              <w:rPr>
                <w:b/>
                <w:sz w:val="20"/>
                <w:szCs w:val="20"/>
                <w:lang w:eastAsia="en-US"/>
              </w:rPr>
            </w:pPr>
            <w:r w:rsidRPr="00183683">
              <w:rPr>
                <w:b/>
                <w:sz w:val="20"/>
                <w:szCs w:val="20"/>
                <w:lang w:eastAsia="en-US"/>
              </w:rPr>
              <w:t xml:space="preserve">        </w:t>
            </w:r>
            <w:r>
              <w:rPr>
                <w:b/>
                <w:sz w:val="20"/>
                <w:szCs w:val="20"/>
                <w:lang w:eastAsia="en-US"/>
              </w:rPr>
              <w:t xml:space="preserve">    </w:t>
            </w:r>
            <w:r w:rsidR="00DD6D09">
              <w:rPr>
                <w:b/>
                <w:sz w:val="20"/>
                <w:szCs w:val="20"/>
                <w:lang w:eastAsia="en-US"/>
              </w:rPr>
              <w:t>286</w:t>
            </w:r>
          </w:p>
        </w:tc>
        <w:tc>
          <w:tcPr>
            <w:tcW w:w="1559" w:type="dxa"/>
            <w:vMerge/>
          </w:tcPr>
          <w:p w:rsidR="00BE6756" w:rsidRPr="00061220" w:rsidRDefault="00BE6756" w:rsidP="00C23A83">
            <w:pPr>
              <w:suppressAutoHyphens w:val="0"/>
              <w:autoSpaceDE w:val="0"/>
              <w:autoSpaceDN w:val="0"/>
              <w:adjustRightInd w:val="0"/>
              <w:rPr>
                <w:color w:val="FF0000"/>
                <w:sz w:val="20"/>
                <w:szCs w:val="20"/>
                <w:lang w:eastAsia="en-US"/>
              </w:rPr>
            </w:pPr>
          </w:p>
        </w:tc>
        <w:tc>
          <w:tcPr>
            <w:tcW w:w="1984" w:type="dxa"/>
          </w:tcPr>
          <w:p w:rsidR="00BE6756" w:rsidRPr="00061220" w:rsidRDefault="00BE6756" w:rsidP="00C23A83">
            <w:pPr>
              <w:suppressAutoHyphens w:val="0"/>
              <w:autoSpaceDE w:val="0"/>
              <w:autoSpaceDN w:val="0"/>
              <w:adjustRightInd w:val="0"/>
              <w:rPr>
                <w:color w:val="FF0000"/>
                <w:sz w:val="20"/>
                <w:szCs w:val="20"/>
                <w:lang w:eastAsia="en-US"/>
              </w:rPr>
            </w:pPr>
          </w:p>
        </w:tc>
      </w:tr>
      <w:tr w:rsidR="00BA4312" w:rsidRPr="00C23A83" w:rsidTr="00BE6756">
        <w:tc>
          <w:tcPr>
            <w:tcW w:w="8789" w:type="dxa"/>
            <w:gridSpan w:val="7"/>
          </w:tcPr>
          <w:p w:rsidR="00BA4312" w:rsidRPr="00061220" w:rsidRDefault="00BA4312" w:rsidP="006A198C">
            <w:pPr>
              <w:suppressAutoHyphens w:val="0"/>
              <w:autoSpaceDE w:val="0"/>
              <w:autoSpaceDN w:val="0"/>
              <w:adjustRightInd w:val="0"/>
              <w:jc w:val="right"/>
              <w:rPr>
                <w:b/>
                <w:sz w:val="20"/>
                <w:szCs w:val="20"/>
                <w:lang w:eastAsia="en-US"/>
              </w:rPr>
            </w:pPr>
            <w:r w:rsidRPr="00061220">
              <w:rPr>
                <w:b/>
                <w:sz w:val="20"/>
                <w:szCs w:val="20"/>
                <w:lang w:eastAsia="en-US"/>
              </w:rPr>
              <w:t xml:space="preserve">Ukupan iznos ponude bez PDV-a </w:t>
            </w:r>
            <w:r w:rsidRPr="00061220">
              <w:rPr>
                <w:b/>
                <w:bCs/>
                <w:sz w:val="20"/>
                <w:szCs w:val="20"/>
                <w:lang w:eastAsia="en-US"/>
              </w:rPr>
              <w:t>(u dinarima)</w:t>
            </w:r>
            <w:r w:rsidRPr="00061220">
              <w:rPr>
                <w:b/>
                <w:sz w:val="20"/>
                <w:szCs w:val="20"/>
                <w:lang w:eastAsia="en-US"/>
              </w:rPr>
              <w:t>:</w:t>
            </w:r>
          </w:p>
          <w:p w:rsidR="00BA4312" w:rsidRPr="00061220" w:rsidRDefault="00BA4312" w:rsidP="00C23A83">
            <w:pPr>
              <w:suppressAutoHyphens w:val="0"/>
              <w:autoSpaceDE w:val="0"/>
              <w:autoSpaceDN w:val="0"/>
              <w:adjustRightInd w:val="0"/>
              <w:rPr>
                <w:color w:val="FF0000"/>
                <w:sz w:val="20"/>
                <w:szCs w:val="20"/>
                <w:lang w:eastAsia="en-US"/>
              </w:rPr>
            </w:pPr>
          </w:p>
        </w:tc>
        <w:tc>
          <w:tcPr>
            <w:tcW w:w="1984" w:type="dxa"/>
          </w:tcPr>
          <w:p w:rsidR="00BA4312" w:rsidRPr="00061220" w:rsidRDefault="00BA4312" w:rsidP="00C23A83">
            <w:pPr>
              <w:suppressAutoHyphens w:val="0"/>
              <w:autoSpaceDE w:val="0"/>
              <w:autoSpaceDN w:val="0"/>
              <w:adjustRightInd w:val="0"/>
              <w:rPr>
                <w:color w:val="FF0000"/>
                <w:sz w:val="20"/>
                <w:szCs w:val="20"/>
                <w:lang w:eastAsia="en-US"/>
              </w:rPr>
            </w:pPr>
          </w:p>
        </w:tc>
      </w:tr>
      <w:tr w:rsidR="00BA4312" w:rsidRPr="00C23A83" w:rsidTr="00BE6756">
        <w:tc>
          <w:tcPr>
            <w:tcW w:w="8789" w:type="dxa"/>
            <w:gridSpan w:val="7"/>
          </w:tcPr>
          <w:p w:rsidR="00BA4312" w:rsidRPr="00061220" w:rsidRDefault="00BA4312" w:rsidP="00C23A83">
            <w:pPr>
              <w:suppressAutoHyphens w:val="0"/>
              <w:autoSpaceDE w:val="0"/>
              <w:autoSpaceDN w:val="0"/>
              <w:adjustRightInd w:val="0"/>
              <w:jc w:val="right"/>
              <w:rPr>
                <w:b/>
                <w:sz w:val="20"/>
                <w:szCs w:val="20"/>
                <w:lang w:eastAsia="en-US"/>
              </w:rPr>
            </w:pPr>
            <w:r w:rsidRPr="00061220">
              <w:rPr>
                <w:b/>
                <w:sz w:val="20"/>
                <w:szCs w:val="20"/>
                <w:lang w:eastAsia="en-US"/>
              </w:rPr>
              <w:t xml:space="preserve">Iznos PDV-a </w:t>
            </w:r>
            <w:r w:rsidRPr="00061220">
              <w:rPr>
                <w:b/>
                <w:bCs/>
                <w:sz w:val="20"/>
                <w:szCs w:val="20"/>
                <w:lang w:eastAsia="en-US"/>
              </w:rPr>
              <w:t>(u dinarima)</w:t>
            </w:r>
            <w:r w:rsidRPr="00061220">
              <w:rPr>
                <w:b/>
                <w:sz w:val="20"/>
                <w:szCs w:val="20"/>
                <w:lang w:eastAsia="en-US"/>
              </w:rPr>
              <w:t>:</w:t>
            </w:r>
          </w:p>
          <w:p w:rsidR="00BA4312" w:rsidRPr="00061220" w:rsidRDefault="00BA4312" w:rsidP="00C23A83">
            <w:pPr>
              <w:suppressAutoHyphens w:val="0"/>
              <w:autoSpaceDE w:val="0"/>
              <w:autoSpaceDN w:val="0"/>
              <w:adjustRightInd w:val="0"/>
              <w:rPr>
                <w:color w:val="FF0000"/>
                <w:sz w:val="20"/>
                <w:szCs w:val="20"/>
                <w:lang w:eastAsia="en-US"/>
              </w:rPr>
            </w:pPr>
          </w:p>
        </w:tc>
        <w:tc>
          <w:tcPr>
            <w:tcW w:w="1984" w:type="dxa"/>
          </w:tcPr>
          <w:p w:rsidR="00BA4312" w:rsidRPr="00061220" w:rsidRDefault="00BA4312" w:rsidP="00C23A83">
            <w:pPr>
              <w:suppressAutoHyphens w:val="0"/>
              <w:autoSpaceDE w:val="0"/>
              <w:autoSpaceDN w:val="0"/>
              <w:adjustRightInd w:val="0"/>
              <w:rPr>
                <w:color w:val="FF0000"/>
                <w:sz w:val="20"/>
                <w:szCs w:val="20"/>
                <w:lang w:eastAsia="en-US"/>
              </w:rPr>
            </w:pPr>
          </w:p>
        </w:tc>
      </w:tr>
      <w:tr w:rsidR="00BA4312" w:rsidRPr="00C23A83" w:rsidTr="00BE6756">
        <w:tc>
          <w:tcPr>
            <w:tcW w:w="8789" w:type="dxa"/>
            <w:gridSpan w:val="7"/>
          </w:tcPr>
          <w:p w:rsidR="00BA4312" w:rsidRPr="00061220" w:rsidRDefault="00BA4312" w:rsidP="00C23A83">
            <w:pPr>
              <w:suppressAutoHyphens w:val="0"/>
              <w:autoSpaceDE w:val="0"/>
              <w:autoSpaceDN w:val="0"/>
              <w:adjustRightInd w:val="0"/>
              <w:jc w:val="right"/>
              <w:rPr>
                <w:b/>
                <w:sz w:val="20"/>
                <w:szCs w:val="20"/>
                <w:lang w:eastAsia="en-US"/>
              </w:rPr>
            </w:pPr>
            <w:r w:rsidRPr="00061220">
              <w:rPr>
                <w:b/>
                <w:sz w:val="20"/>
                <w:szCs w:val="20"/>
                <w:lang w:eastAsia="en-US"/>
              </w:rPr>
              <w:t xml:space="preserve">Ukupan iznos ponude sa PDV-om </w:t>
            </w:r>
            <w:r w:rsidRPr="00061220">
              <w:rPr>
                <w:b/>
                <w:bCs/>
                <w:sz w:val="20"/>
                <w:szCs w:val="20"/>
                <w:lang w:eastAsia="en-US"/>
              </w:rPr>
              <w:t>(u dinarima)</w:t>
            </w:r>
            <w:r w:rsidRPr="00061220">
              <w:rPr>
                <w:b/>
                <w:sz w:val="20"/>
                <w:szCs w:val="20"/>
                <w:lang w:eastAsia="en-US"/>
              </w:rPr>
              <w:t>:</w:t>
            </w:r>
          </w:p>
          <w:p w:rsidR="00BA4312" w:rsidRPr="00061220" w:rsidRDefault="00BA4312" w:rsidP="00C23A83">
            <w:pPr>
              <w:suppressAutoHyphens w:val="0"/>
              <w:autoSpaceDE w:val="0"/>
              <w:autoSpaceDN w:val="0"/>
              <w:adjustRightInd w:val="0"/>
              <w:rPr>
                <w:color w:val="FF0000"/>
                <w:sz w:val="20"/>
                <w:szCs w:val="20"/>
                <w:lang w:eastAsia="en-US"/>
              </w:rPr>
            </w:pPr>
          </w:p>
        </w:tc>
        <w:tc>
          <w:tcPr>
            <w:tcW w:w="1984" w:type="dxa"/>
          </w:tcPr>
          <w:p w:rsidR="00BA4312" w:rsidRPr="00061220" w:rsidRDefault="00BA4312" w:rsidP="00C23A83">
            <w:pPr>
              <w:suppressAutoHyphens w:val="0"/>
              <w:autoSpaceDE w:val="0"/>
              <w:autoSpaceDN w:val="0"/>
              <w:adjustRightInd w:val="0"/>
              <w:rPr>
                <w:color w:val="FF0000"/>
                <w:sz w:val="20"/>
                <w:szCs w:val="20"/>
                <w:lang w:eastAsia="en-US"/>
              </w:rPr>
            </w:pPr>
          </w:p>
        </w:tc>
      </w:tr>
    </w:tbl>
    <w:p w:rsidR="0027179B" w:rsidRDefault="0027179B" w:rsidP="006E034B">
      <w:pPr>
        <w:rPr>
          <w:b/>
          <w:sz w:val="28"/>
          <w:szCs w:val="28"/>
          <w:lang w:val="sr-Latn-CS"/>
        </w:rPr>
      </w:pPr>
    </w:p>
    <w:p w:rsidR="003A5A19" w:rsidRPr="00BA4312" w:rsidRDefault="003A5A19" w:rsidP="003A5A19">
      <w:pPr>
        <w:suppressAutoHyphens w:val="0"/>
        <w:autoSpaceDE w:val="0"/>
        <w:autoSpaceDN w:val="0"/>
        <w:adjustRightInd w:val="0"/>
        <w:jc w:val="both"/>
        <w:rPr>
          <w:sz w:val="22"/>
          <w:szCs w:val="22"/>
          <w:lang w:val="sr-Latn-CS" w:eastAsia="en-US"/>
        </w:rPr>
      </w:pPr>
      <w:r w:rsidRPr="00BA4312">
        <w:rPr>
          <w:sz w:val="22"/>
          <w:szCs w:val="22"/>
          <w:lang w:val="sr-Latn-CS" w:eastAsia="en-US"/>
        </w:rPr>
        <w:t xml:space="preserve">Naručilac nabavlja usluge </w:t>
      </w:r>
      <w:r w:rsidRPr="00BA4312">
        <w:rPr>
          <w:b/>
          <w:bCs/>
          <w:sz w:val="22"/>
          <w:szCs w:val="22"/>
          <w:lang w:val="sr-Latn-CS" w:eastAsia="en-US"/>
        </w:rPr>
        <w:t>čišćenja</w:t>
      </w:r>
      <w:r w:rsidR="00106C22" w:rsidRPr="00BA4312">
        <w:rPr>
          <w:b/>
          <w:bCs/>
          <w:sz w:val="22"/>
          <w:szCs w:val="22"/>
          <w:lang w:val="sr-Latn-CS" w:eastAsia="en-US"/>
        </w:rPr>
        <w:t xml:space="preserve"> </w:t>
      </w:r>
      <w:r w:rsidRPr="00BA4312">
        <w:rPr>
          <w:sz w:val="22"/>
          <w:szCs w:val="22"/>
          <w:lang w:val="sr-Latn-CS" w:eastAsia="en-US"/>
        </w:rPr>
        <w:t>- redovnog održavanja higijene koje obuhvata:</w:t>
      </w:r>
    </w:p>
    <w:p w:rsidR="003A5A19" w:rsidRPr="00BA4312" w:rsidRDefault="003A5A19" w:rsidP="003A5A19">
      <w:pPr>
        <w:suppressAutoHyphens w:val="0"/>
        <w:autoSpaceDE w:val="0"/>
        <w:autoSpaceDN w:val="0"/>
        <w:adjustRightInd w:val="0"/>
        <w:jc w:val="both"/>
        <w:rPr>
          <w:sz w:val="22"/>
          <w:szCs w:val="22"/>
          <w:lang w:val="sr-Latn-CS" w:eastAsia="en-US"/>
        </w:rPr>
      </w:pPr>
    </w:p>
    <w:p w:rsidR="003A5A19" w:rsidRPr="00BA4312" w:rsidRDefault="003A5A19" w:rsidP="003A5A19">
      <w:pPr>
        <w:numPr>
          <w:ilvl w:val="0"/>
          <w:numId w:val="16"/>
        </w:numPr>
        <w:suppressAutoHyphens w:val="0"/>
        <w:autoSpaceDE w:val="0"/>
        <w:autoSpaceDN w:val="0"/>
        <w:adjustRightInd w:val="0"/>
        <w:ind w:left="0" w:firstLine="0"/>
        <w:jc w:val="both"/>
        <w:rPr>
          <w:sz w:val="22"/>
          <w:szCs w:val="22"/>
          <w:lang w:val="sr-Latn-CS" w:eastAsia="en-US"/>
        </w:rPr>
      </w:pPr>
      <w:r w:rsidRPr="00BA4312">
        <w:rPr>
          <w:sz w:val="22"/>
          <w:szCs w:val="22"/>
          <w:lang w:val="sr-Latn-CS" w:eastAsia="en-US"/>
        </w:rPr>
        <w:t>prikupljanje, razvrstavanje otpada na medicinski i komunalni sa iznošenjem</w:t>
      </w:r>
    </w:p>
    <w:p w:rsidR="003A5A19" w:rsidRPr="00BA4312" w:rsidRDefault="003A5A19" w:rsidP="003A5A19">
      <w:pPr>
        <w:numPr>
          <w:ilvl w:val="0"/>
          <w:numId w:val="16"/>
        </w:numPr>
        <w:suppressAutoHyphens w:val="0"/>
        <w:autoSpaceDE w:val="0"/>
        <w:autoSpaceDN w:val="0"/>
        <w:adjustRightInd w:val="0"/>
        <w:ind w:left="0" w:firstLine="0"/>
        <w:jc w:val="both"/>
        <w:rPr>
          <w:sz w:val="22"/>
          <w:szCs w:val="22"/>
          <w:lang w:val="sr-Latn-CS" w:eastAsia="en-US"/>
        </w:rPr>
      </w:pPr>
      <w:r w:rsidRPr="00BA4312">
        <w:rPr>
          <w:sz w:val="22"/>
          <w:szCs w:val="22"/>
          <w:lang w:val="sr-Latn-CS" w:eastAsia="en-US"/>
        </w:rPr>
        <w:t>čišćenje i pranje svih sanitarnih prostorija i uređaja sa dezinfekcijom,</w:t>
      </w:r>
    </w:p>
    <w:p w:rsidR="003A5A19" w:rsidRPr="00106C22" w:rsidRDefault="003A5A19" w:rsidP="003A5A19">
      <w:pPr>
        <w:numPr>
          <w:ilvl w:val="0"/>
          <w:numId w:val="16"/>
        </w:numPr>
        <w:suppressAutoHyphens w:val="0"/>
        <w:autoSpaceDE w:val="0"/>
        <w:autoSpaceDN w:val="0"/>
        <w:adjustRightInd w:val="0"/>
        <w:ind w:left="0" w:firstLine="0"/>
        <w:jc w:val="both"/>
        <w:rPr>
          <w:sz w:val="22"/>
          <w:szCs w:val="22"/>
          <w:lang w:eastAsia="en-US"/>
        </w:rPr>
      </w:pPr>
      <w:r w:rsidRPr="00BA4312">
        <w:rPr>
          <w:sz w:val="22"/>
          <w:szCs w:val="22"/>
          <w:lang w:val="sr-Latn-CS" w:eastAsia="en-US"/>
        </w:rPr>
        <w:t xml:space="preserve">brisanje i dezinfekcija svih radnih površina,kancelarijskog nameštaja i druge opreme u objektu. </w:t>
      </w:r>
      <w:r w:rsidRPr="00106C22">
        <w:rPr>
          <w:sz w:val="22"/>
          <w:szCs w:val="22"/>
          <w:lang w:eastAsia="en-US"/>
        </w:rPr>
        <w:t>(</w:t>
      </w:r>
      <w:proofErr w:type="gramStart"/>
      <w:r w:rsidRPr="00106C22">
        <w:rPr>
          <w:sz w:val="22"/>
          <w:szCs w:val="22"/>
          <w:lang w:eastAsia="en-US"/>
        </w:rPr>
        <w:t>stolovi</w:t>
      </w:r>
      <w:proofErr w:type="gramEnd"/>
      <w:r w:rsidRPr="00106C22">
        <w:rPr>
          <w:sz w:val="22"/>
          <w:szCs w:val="22"/>
          <w:lang w:eastAsia="en-US"/>
        </w:rPr>
        <w:t>, vrata, računari....).</w:t>
      </w:r>
    </w:p>
    <w:p w:rsidR="003A5A19" w:rsidRPr="00106C22" w:rsidRDefault="003A5A19" w:rsidP="003A5A19">
      <w:pPr>
        <w:numPr>
          <w:ilvl w:val="0"/>
          <w:numId w:val="16"/>
        </w:numPr>
        <w:suppressAutoHyphens w:val="0"/>
        <w:autoSpaceDE w:val="0"/>
        <w:autoSpaceDN w:val="0"/>
        <w:adjustRightInd w:val="0"/>
        <w:ind w:left="0" w:firstLine="0"/>
        <w:jc w:val="both"/>
        <w:rPr>
          <w:sz w:val="22"/>
          <w:szCs w:val="22"/>
          <w:lang w:eastAsia="en-US"/>
        </w:rPr>
      </w:pPr>
      <w:r w:rsidRPr="00106C22">
        <w:rPr>
          <w:sz w:val="22"/>
          <w:szCs w:val="22"/>
          <w:lang w:eastAsia="en-US"/>
        </w:rPr>
        <w:t xml:space="preserve">čišćenje i brisanje stepeništa, metalnih i staklenih delova (npr: </w:t>
      </w:r>
      <w:r w:rsidR="00A50729" w:rsidRPr="00106C22">
        <w:rPr>
          <w:sz w:val="22"/>
          <w:szCs w:val="22"/>
          <w:lang w:eastAsia="en-US"/>
        </w:rPr>
        <w:t>gelendera i sl.) u apotekama</w:t>
      </w:r>
      <w:r w:rsidRPr="00106C22">
        <w:rPr>
          <w:sz w:val="22"/>
          <w:szCs w:val="22"/>
          <w:lang w:eastAsia="en-US"/>
        </w:rPr>
        <w:t xml:space="preserve"> gde</w:t>
      </w:r>
      <w:r w:rsidR="00A50729" w:rsidRPr="00106C22">
        <w:rPr>
          <w:sz w:val="22"/>
          <w:szCs w:val="22"/>
          <w:lang w:eastAsia="en-US"/>
        </w:rPr>
        <w:t xml:space="preserve"> </w:t>
      </w:r>
      <w:r w:rsidRPr="00106C22">
        <w:rPr>
          <w:sz w:val="22"/>
          <w:szCs w:val="22"/>
          <w:lang w:eastAsia="en-US"/>
        </w:rPr>
        <w:t>iste postoje;</w:t>
      </w:r>
    </w:p>
    <w:p w:rsidR="003A5A19" w:rsidRPr="00106C22" w:rsidRDefault="003A5A19" w:rsidP="003A5A19">
      <w:pPr>
        <w:numPr>
          <w:ilvl w:val="0"/>
          <w:numId w:val="16"/>
        </w:numPr>
        <w:suppressAutoHyphens w:val="0"/>
        <w:autoSpaceDE w:val="0"/>
        <w:autoSpaceDN w:val="0"/>
        <w:adjustRightInd w:val="0"/>
        <w:ind w:left="0" w:firstLine="0"/>
        <w:jc w:val="both"/>
        <w:rPr>
          <w:sz w:val="22"/>
          <w:szCs w:val="22"/>
          <w:lang w:eastAsia="en-US"/>
        </w:rPr>
      </w:pPr>
      <w:r w:rsidRPr="00106C22">
        <w:rPr>
          <w:sz w:val="22"/>
          <w:szCs w:val="22"/>
          <w:lang w:eastAsia="en-US"/>
        </w:rPr>
        <w:t>usisavanje prašine sa nameštaja od mebla,itisona, staza i drugih podnih površina, odnosno</w:t>
      </w:r>
    </w:p>
    <w:p w:rsidR="003A5A19" w:rsidRPr="00106C22" w:rsidRDefault="003A5A19" w:rsidP="003A5A19">
      <w:pPr>
        <w:suppressAutoHyphens w:val="0"/>
        <w:autoSpaceDE w:val="0"/>
        <w:autoSpaceDN w:val="0"/>
        <w:adjustRightInd w:val="0"/>
        <w:jc w:val="both"/>
        <w:rPr>
          <w:sz w:val="22"/>
          <w:szCs w:val="22"/>
          <w:lang w:eastAsia="en-US"/>
        </w:rPr>
      </w:pPr>
      <w:proofErr w:type="gramStart"/>
      <w:r w:rsidRPr="00106C22">
        <w:rPr>
          <w:sz w:val="22"/>
          <w:szCs w:val="22"/>
          <w:lang w:eastAsia="en-US"/>
        </w:rPr>
        <w:t>prebrisivanje</w:t>
      </w:r>
      <w:proofErr w:type="gramEnd"/>
      <w:r w:rsidRPr="00106C22">
        <w:rPr>
          <w:sz w:val="22"/>
          <w:szCs w:val="22"/>
          <w:lang w:eastAsia="en-US"/>
        </w:rPr>
        <w:t xml:space="preserve"> podnih površina adekvatnim sredstvima ukoliko su od laminata ili druge podne obloge (što podrazumeva i uklanjanje fleka);</w:t>
      </w:r>
    </w:p>
    <w:p w:rsidR="003A5A19" w:rsidRPr="00106C22" w:rsidRDefault="003A5A19" w:rsidP="003A5A19">
      <w:pPr>
        <w:numPr>
          <w:ilvl w:val="0"/>
          <w:numId w:val="17"/>
        </w:numPr>
        <w:suppressAutoHyphens w:val="0"/>
        <w:autoSpaceDE w:val="0"/>
        <w:autoSpaceDN w:val="0"/>
        <w:adjustRightInd w:val="0"/>
        <w:ind w:left="0" w:firstLine="0"/>
        <w:jc w:val="both"/>
        <w:rPr>
          <w:sz w:val="22"/>
          <w:szCs w:val="22"/>
          <w:lang w:eastAsia="en-US"/>
        </w:rPr>
      </w:pPr>
      <w:r w:rsidRPr="00106C22">
        <w:rPr>
          <w:sz w:val="22"/>
          <w:szCs w:val="22"/>
          <w:lang w:eastAsia="en-US"/>
        </w:rPr>
        <w:t>brisanje svih vrata i otresanje otirača,</w:t>
      </w:r>
    </w:p>
    <w:p w:rsidR="003A5A19" w:rsidRPr="00106C22" w:rsidRDefault="003A5A19" w:rsidP="003A5A19">
      <w:pPr>
        <w:numPr>
          <w:ilvl w:val="0"/>
          <w:numId w:val="17"/>
        </w:numPr>
        <w:suppressAutoHyphens w:val="0"/>
        <w:autoSpaceDE w:val="0"/>
        <w:autoSpaceDN w:val="0"/>
        <w:adjustRightInd w:val="0"/>
        <w:ind w:left="0" w:firstLine="0"/>
        <w:jc w:val="both"/>
        <w:rPr>
          <w:sz w:val="22"/>
          <w:szCs w:val="22"/>
          <w:lang w:eastAsia="en-US"/>
        </w:rPr>
      </w:pPr>
      <w:r w:rsidRPr="00106C22">
        <w:rPr>
          <w:sz w:val="22"/>
          <w:szCs w:val="22"/>
          <w:lang w:eastAsia="en-US"/>
        </w:rPr>
        <w:t>provetravanje poslovnog prostora;</w:t>
      </w:r>
    </w:p>
    <w:p w:rsidR="003A5A19" w:rsidRPr="00106C22" w:rsidRDefault="003A5A19" w:rsidP="003A5A19">
      <w:pPr>
        <w:numPr>
          <w:ilvl w:val="0"/>
          <w:numId w:val="17"/>
        </w:numPr>
        <w:suppressAutoHyphens w:val="0"/>
        <w:autoSpaceDE w:val="0"/>
        <w:autoSpaceDN w:val="0"/>
        <w:adjustRightInd w:val="0"/>
        <w:ind w:left="0" w:firstLine="0"/>
        <w:jc w:val="both"/>
        <w:rPr>
          <w:sz w:val="22"/>
          <w:szCs w:val="22"/>
          <w:lang w:eastAsia="en-US"/>
        </w:rPr>
      </w:pPr>
      <w:r w:rsidRPr="00106C22">
        <w:rPr>
          <w:sz w:val="22"/>
          <w:szCs w:val="22"/>
          <w:lang w:eastAsia="en-US"/>
        </w:rPr>
        <w:t>pajanje paučine;</w:t>
      </w:r>
    </w:p>
    <w:p w:rsidR="003A5A19" w:rsidRPr="00106C22" w:rsidRDefault="003A5A19" w:rsidP="003A5A19">
      <w:pPr>
        <w:numPr>
          <w:ilvl w:val="0"/>
          <w:numId w:val="17"/>
        </w:numPr>
        <w:suppressAutoHyphens w:val="0"/>
        <w:autoSpaceDE w:val="0"/>
        <w:autoSpaceDN w:val="0"/>
        <w:adjustRightInd w:val="0"/>
        <w:ind w:left="0" w:firstLine="0"/>
        <w:jc w:val="both"/>
        <w:rPr>
          <w:sz w:val="22"/>
          <w:szCs w:val="22"/>
          <w:lang w:eastAsia="en-US"/>
        </w:rPr>
      </w:pPr>
      <w:proofErr w:type="gramStart"/>
      <w:r w:rsidRPr="00106C22">
        <w:rPr>
          <w:sz w:val="22"/>
          <w:szCs w:val="22"/>
          <w:lang w:eastAsia="en-US"/>
        </w:rPr>
        <w:t>ostale</w:t>
      </w:r>
      <w:proofErr w:type="gramEnd"/>
      <w:r w:rsidRPr="00106C22">
        <w:rPr>
          <w:sz w:val="22"/>
          <w:szCs w:val="22"/>
          <w:lang w:eastAsia="en-US"/>
        </w:rPr>
        <w:t xml:space="preserve"> slične poslove koji ne trpe odlaganje .</w:t>
      </w:r>
    </w:p>
    <w:p w:rsidR="007B21C6" w:rsidRPr="00106C22" w:rsidRDefault="007B21C6" w:rsidP="006E034B">
      <w:pPr>
        <w:rPr>
          <w:sz w:val="22"/>
          <w:szCs w:val="22"/>
          <w:lang w:val="sr-Latn-CS"/>
        </w:rPr>
      </w:pPr>
    </w:p>
    <w:p w:rsidR="00A50729" w:rsidRPr="00106C22" w:rsidRDefault="00A50729" w:rsidP="00A50729">
      <w:pPr>
        <w:suppressAutoHyphens w:val="0"/>
        <w:autoSpaceDE w:val="0"/>
        <w:autoSpaceDN w:val="0"/>
        <w:adjustRightInd w:val="0"/>
        <w:jc w:val="both"/>
        <w:rPr>
          <w:sz w:val="22"/>
          <w:szCs w:val="22"/>
          <w:lang w:eastAsia="en-US"/>
        </w:rPr>
      </w:pPr>
      <w:r w:rsidRPr="00106C22">
        <w:rPr>
          <w:b/>
          <w:bCs/>
          <w:sz w:val="22"/>
          <w:szCs w:val="22"/>
          <w:lang w:eastAsia="en-US"/>
        </w:rPr>
        <w:t xml:space="preserve">2. </w:t>
      </w:r>
      <w:r w:rsidRPr="00106C22">
        <w:rPr>
          <w:b/>
          <w:bCs/>
          <w:i/>
          <w:iCs/>
          <w:sz w:val="22"/>
          <w:szCs w:val="22"/>
          <w:lang w:eastAsia="en-US"/>
        </w:rPr>
        <w:t>Periodično</w:t>
      </w:r>
      <w:r w:rsidRPr="00106C22">
        <w:rPr>
          <w:sz w:val="22"/>
          <w:szCs w:val="22"/>
          <w:lang w:eastAsia="en-US"/>
        </w:rPr>
        <w:t>:</w:t>
      </w:r>
    </w:p>
    <w:p w:rsidR="00A50729" w:rsidRPr="00106C22" w:rsidRDefault="00A50729" w:rsidP="00A50729">
      <w:pPr>
        <w:suppressAutoHyphens w:val="0"/>
        <w:autoSpaceDE w:val="0"/>
        <w:autoSpaceDN w:val="0"/>
        <w:adjustRightInd w:val="0"/>
        <w:jc w:val="both"/>
        <w:rPr>
          <w:b/>
          <w:bCs/>
          <w:sz w:val="22"/>
          <w:szCs w:val="22"/>
          <w:lang w:eastAsia="en-US"/>
        </w:rPr>
      </w:pPr>
      <w:r w:rsidRPr="00106C22">
        <w:rPr>
          <w:b/>
          <w:bCs/>
          <w:sz w:val="22"/>
          <w:szCs w:val="22"/>
          <w:lang w:eastAsia="en-US"/>
        </w:rPr>
        <w:t>Nedeljno:</w:t>
      </w:r>
    </w:p>
    <w:p w:rsidR="00A50729" w:rsidRPr="00106C22" w:rsidRDefault="00A50729" w:rsidP="00A50729">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Generalno sredjivanje sanitarnih čvorova</w:t>
      </w:r>
    </w:p>
    <w:p w:rsidR="00A50729" w:rsidRPr="00106C22" w:rsidRDefault="00A50729" w:rsidP="00A50729">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Spremanje prostorija apoteka – GENERALNO</w:t>
      </w:r>
    </w:p>
    <w:p w:rsidR="00A50729" w:rsidRPr="00106C22" w:rsidRDefault="00A50729" w:rsidP="00A50729">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Pranje i brisanje prozora</w:t>
      </w:r>
    </w:p>
    <w:p w:rsidR="00A50729" w:rsidRPr="00106C22" w:rsidRDefault="00A50729" w:rsidP="00A50729">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Pranje i brisanje unutrašnje i spoljne stolarije i visećih elemenata</w:t>
      </w:r>
    </w:p>
    <w:p w:rsidR="00A50729" w:rsidRPr="00106C22" w:rsidRDefault="00A50729" w:rsidP="00A50729">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pranje zavesa (kao i trakastih) – jednom godišnje</w:t>
      </w:r>
    </w:p>
    <w:p w:rsidR="00A50729" w:rsidRPr="00106C22" w:rsidRDefault="00A50729" w:rsidP="00A50729">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pranje rasvetnih tela i opreme – po potrebi</w:t>
      </w:r>
    </w:p>
    <w:p w:rsidR="00A50729" w:rsidRPr="00106C22" w:rsidRDefault="00A50729" w:rsidP="00A50729">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i ostali slični poslovi</w:t>
      </w:r>
    </w:p>
    <w:p w:rsidR="00676B7C" w:rsidRPr="00106C22" w:rsidRDefault="00676B7C" w:rsidP="00676B7C">
      <w:pPr>
        <w:suppressAutoHyphens w:val="0"/>
        <w:autoSpaceDE w:val="0"/>
        <w:autoSpaceDN w:val="0"/>
        <w:adjustRightInd w:val="0"/>
        <w:jc w:val="both"/>
        <w:rPr>
          <w:sz w:val="22"/>
          <w:szCs w:val="22"/>
          <w:lang w:eastAsia="en-US"/>
        </w:rPr>
      </w:pPr>
    </w:p>
    <w:p w:rsidR="00391975" w:rsidRPr="00106C22" w:rsidRDefault="00BA4312" w:rsidP="00676B7C">
      <w:pPr>
        <w:numPr>
          <w:ilvl w:val="0"/>
          <w:numId w:val="18"/>
        </w:numPr>
        <w:suppressAutoHyphens w:val="0"/>
        <w:autoSpaceDE w:val="0"/>
        <w:autoSpaceDN w:val="0"/>
        <w:adjustRightInd w:val="0"/>
        <w:ind w:left="0" w:firstLine="0"/>
        <w:jc w:val="both"/>
        <w:rPr>
          <w:b/>
          <w:bCs/>
          <w:sz w:val="22"/>
          <w:szCs w:val="22"/>
          <w:lang w:eastAsia="en-US"/>
        </w:rPr>
      </w:pPr>
      <w:proofErr w:type="gramStart"/>
      <w:r>
        <w:rPr>
          <w:b/>
          <w:bCs/>
          <w:sz w:val="22"/>
          <w:szCs w:val="22"/>
          <w:lang w:eastAsia="en-US"/>
        </w:rPr>
        <w:t>svi</w:t>
      </w:r>
      <w:proofErr w:type="gramEnd"/>
      <w:r>
        <w:rPr>
          <w:b/>
          <w:bCs/>
          <w:sz w:val="22"/>
          <w:szCs w:val="22"/>
          <w:lang w:eastAsia="en-US"/>
        </w:rPr>
        <w:t xml:space="preserve"> izvrš</w:t>
      </w:r>
      <w:r w:rsidR="00391975" w:rsidRPr="00106C22">
        <w:rPr>
          <w:b/>
          <w:bCs/>
          <w:sz w:val="22"/>
          <w:szCs w:val="22"/>
          <w:lang w:eastAsia="en-US"/>
        </w:rPr>
        <w:t>ioci moraju biti u istoj un</w:t>
      </w:r>
      <w:r w:rsidR="00CF65C2">
        <w:rPr>
          <w:b/>
          <w:bCs/>
          <w:sz w:val="22"/>
          <w:szCs w:val="22"/>
          <w:lang w:eastAsia="en-US"/>
        </w:rPr>
        <w:t>iformi tj.mantilu koji je različ</w:t>
      </w:r>
      <w:r w:rsidR="00391975" w:rsidRPr="00106C22">
        <w:rPr>
          <w:b/>
          <w:bCs/>
          <w:sz w:val="22"/>
          <w:szCs w:val="22"/>
          <w:lang w:eastAsia="en-US"/>
        </w:rPr>
        <w:t xml:space="preserve">it od mantila </w:t>
      </w:r>
      <w:r w:rsidR="00676B7C" w:rsidRPr="00106C22">
        <w:rPr>
          <w:b/>
          <w:bCs/>
          <w:sz w:val="22"/>
          <w:szCs w:val="22"/>
          <w:lang w:eastAsia="en-US"/>
        </w:rPr>
        <w:t>spremačica</w:t>
      </w:r>
      <w:r w:rsidR="00391975" w:rsidRPr="00106C22">
        <w:rPr>
          <w:b/>
          <w:bCs/>
          <w:sz w:val="22"/>
          <w:szCs w:val="22"/>
          <w:lang w:eastAsia="en-US"/>
        </w:rPr>
        <w:t xml:space="preserve"> </w:t>
      </w:r>
      <w:r w:rsidR="00676B7C" w:rsidRPr="00106C22">
        <w:rPr>
          <w:b/>
          <w:bCs/>
          <w:sz w:val="22"/>
          <w:szCs w:val="22"/>
          <w:lang w:eastAsia="en-US"/>
        </w:rPr>
        <w:t>ZU Apoteka Požarevac</w:t>
      </w:r>
      <w:r w:rsidR="00391975" w:rsidRPr="00106C22">
        <w:rPr>
          <w:b/>
          <w:bCs/>
          <w:sz w:val="22"/>
          <w:szCs w:val="22"/>
          <w:lang w:eastAsia="en-US"/>
        </w:rPr>
        <w:t>,</w:t>
      </w:r>
      <w:r w:rsidR="00676B7C" w:rsidRPr="00106C22">
        <w:rPr>
          <w:b/>
          <w:bCs/>
          <w:sz w:val="22"/>
          <w:szCs w:val="22"/>
          <w:lang w:eastAsia="en-US"/>
        </w:rPr>
        <w:t xml:space="preserve"> </w:t>
      </w:r>
      <w:r w:rsidR="00391975" w:rsidRPr="00106C22">
        <w:rPr>
          <w:b/>
          <w:bCs/>
          <w:sz w:val="22"/>
          <w:szCs w:val="22"/>
          <w:lang w:eastAsia="en-US"/>
        </w:rPr>
        <w:t>sa identifikacionom karticom ponuđača.</w:t>
      </w:r>
    </w:p>
    <w:p w:rsidR="00391975" w:rsidRPr="00106C22" w:rsidRDefault="00391975" w:rsidP="00676B7C">
      <w:pPr>
        <w:numPr>
          <w:ilvl w:val="0"/>
          <w:numId w:val="18"/>
        </w:numPr>
        <w:suppressAutoHyphens w:val="0"/>
        <w:autoSpaceDE w:val="0"/>
        <w:autoSpaceDN w:val="0"/>
        <w:adjustRightInd w:val="0"/>
        <w:ind w:left="0" w:firstLine="0"/>
        <w:jc w:val="both"/>
        <w:rPr>
          <w:b/>
          <w:bCs/>
          <w:sz w:val="22"/>
          <w:szCs w:val="22"/>
          <w:lang w:eastAsia="en-US"/>
        </w:rPr>
      </w:pPr>
      <w:r w:rsidRPr="00106C22">
        <w:rPr>
          <w:b/>
          <w:bCs/>
          <w:sz w:val="22"/>
          <w:szCs w:val="22"/>
          <w:lang w:eastAsia="en-US"/>
        </w:rPr>
        <w:t>Nabavku adekvatne zaštitne odeće obezbeđuje izvršilac usluge.</w:t>
      </w:r>
    </w:p>
    <w:p w:rsidR="00391975" w:rsidRPr="00106C22" w:rsidRDefault="00391975" w:rsidP="00676B7C">
      <w:pPr>
        <w:numPr>
          <w:ilvl w:val="0"/>
          <w:numId w:val="18"/>
        </w:numPr>
        <w:suppressAutoHyphens w:val="0"/>
        <w:autoSpaceDE w:val="0"/>
        <w:autoSpaceDN w:val="0"/>
        <w:adjustRightInd w:val="0"/>
        <w:ind w:left="0" w:firstLine="0"/>
        <w:jc w:val="both"/>
        <w:rPr>
          <w:b/>
          <w:bCs/>
          <w:sz w:val="22"/>
          <w:szCs w:val="22"/>
          <w:lang w:eastAsia="en-US"/>
        </w:rPr>
      </w:pPr>
      <w:r w:rsidRPr="00106C22">
        <w:rPr>
          <w:b/>
          <w:bCs/>
          <w:sz w:val="22"/>
          <w:szCs w:val="22"/>
          <w:lang w:eastAsia="en-US"/>
        </w:rPr>
        <w:t>Nabavku potrošnog materijala za održavanje higijene u celosti obezbeđuje Naručilac usluge.</w:t>
      </w:r>
    </w:p>
    <w:p w:rsidR="00391975" w:rsidRPr="00106C22" w:rsidRDefault="00391975" w:rsidP="00676B7C">
      <w:pPr>
        <w:numPr>
          <w:ilvl w:val="0"/>
          <w:numId w:val="18"/>
        </w:numPr>
        <w:suppressAutoHyphens w:val="0"/>
        <w:autoSpaceDE w:val="0"/>
        <w:autoSpaceDN w:val="0"/>
        <w:adjustRightInd w:val="0"/>
        <w:ind w:left="0" w:firstLine="0"/>
        <w:jc w:val="both"/>
        <w:rPr>
          <w:b/>
          <w:bCs/>
          <w:sz w:val="22"/>
          <w:szCs w:val="22"/>
          <w:lang w:eastAsia="en-US"/>
        </w:rPr>
      </w:pPr>
      <w:r w:rsidRPr="00106C22">
        <w:rPr>
          <w:b/>
          <w:bCs/>
          <w:sz w:val="22"/>
          <w:szCs w:val="22"/>
          <w:lang w:eastAsia="en-US"/>
        </w:rPr>
        <w:lastRenderedPageBreak/>
        <w:t>Izvršioci usluge, koji neposredno pružaju predmetnu uslugu kod Naručioca u toku rada se moraju</w:t>
      </w:r>
      <w:r w:rsidR="00676B7C" w:rsidRPr="00106C22">
        <w:rPr>
          <w:b/>
          <w:bCs/>
          <w:sz w:val="22"/>
          <w:szCs w:val="22"/>
          <w:lang w:eastAsia="en-US"/>
        </w:rPr>
        <w:t xml:space="preserve"> </w:t>
      </w:r>
      <w:r w:rsidRPr="00106C22">
        <w:rPr>
          <w:b/>
          <w:bCs/>
          <w:sz w:val="22"/>
          <w:szCs w:val="22"/>
          <w:lang w:eastAsia="en-US"/>
        </w:rPr>
        <w:t xml:space="preserve">pridržavati </w:t>
      </w:r>
      <w:r w:rsidR="00676B7C" w:rsidRPr="00106C22">
        <w:rPr>
          <w:b/>
          <w:bCs/>
          <w:sz w:val="22"/>
          <w:szCs w:val="22"/>
          <w:lang w:eastAsia="en-US"/>
        </w:rPr>
        <w:t>Poslovnog Kodeksa</w:t>
      </w:r>
      <w:r w:rsidRPr="00106C22">
        <w:rPr>
          <w:b/>
          <w:bCs/>
          <w:sz w:val="22"/>
          <w:szCs w:val="22"/>
          <w:lang w:eastAsia="en-US"/>
        </w:rPr>
        <w:t xml:space="preserve"> Naručioca. Ne smeju zaposlene ometati u radu. </w:t>
      </w:r>
    </w:p>
    <w:p w:rsidR="003A5A19" w:rsidRPr="00106C22" w:rsidRDefault="00391975" w:rsidP="00676B7C">
      <w:pPr>
        <w:numPr>
          <w:ilvl w:val="0"/>
          <w:numId w:val="18"/>
        </w:numPr>
        <w:suppressAutoHyphens w:val="0"/>
        <w:autoSpaceDE w:val="0"/>
        <w:autoSpaceDN w:val="0"/>
        <w:adjustRightInd w:val="0"/>
        <w:ind w:left="0" w:firstLine="0"/>
        <w:jc w:val="both"/>
        <w:rPr>
          <w:b/>
          <w:bCs/>
          <w:sz w:val="22"/>
          <w:szCs w:val="22"/>
          <w:lang w:eastAsia="en-US"/>
        </w:rPr>
      </w:pPr>
      <w:r w:rsidRPr="00106C22">
        <w:rPr>
          <w:b/>
          <w:bCs/>
          <w:sz w:val="22"/>
          <w:szCs w:val="22"/>
          <w:lang w:eastAsia="en-US"/>
        </w:rPr>
        <w:t xml:space="preserve">Ponuđač je obavezan da svakog radnog </w:t>
      </w:r>
      <w:proofErr w:type="gramStart"/>
      <w:r w:rsidRPr="00106C22">
        <w:rPr>
          <w:b/>
          <w:bCs/>
          <w:sz w:val="22"/>
          <w:szCs w:val="22"/>
          <w:lang w:eastAsia="en-US"/>
        </w:rPr>
        <w:t>dana</w:t>
      </w:r>
      <w:proofErr w:type="gramEnd"/>
      <w:r w:rsidRPr="00106C22">
        <w:rPr>
          <w:b/>
          <w:bCs/>
          <w:sz w:val="22"/>
          <w:szCs w:val="22"/>
          <w:lang w:eastAsia="en-US"/>
        </w:rPr>
        <w:t>, tokom izvršenja o</w:t>
      </w:r>
      <w:r w:rsidR="00676B7C" w:rsidRPr="00106C22">
        <w:rPr>
          <w:b/>
          <w:bCs/>
          <w:sz w:val="22"/>
          <w:szCs w:val="22"/>
          <w:lang w:eastAsia="en-US"/>
        </w:rPr>
        <w:t>vog ugovora, obezbedi minimum 1 zaposlenu</w:t>
      </w:r>
      <w:r w:rsidRPr="00106C22">
        <w:rPr>
          <w:b/>
          <w:bCs/>
          <w:sz w:val="22"/>
          <w:szCs w:val="22"/>
          <w:lang w:eastAsia="en-US"/>
        </w:rPr>
        <w:t xml:space="preserve"> spremač</w:t>
      </w:r>
      <w:r w:rsidR="00676B7C" w:rsidRPr="00106C22">
        <w:rPr>
          <w:b/>
          <w:bCs/>
          <w:sz w:val="22"/>
          <w:szCs w:val="22"/>
          <w:lang w:eastAsia="en-US"/>
        </w:rPr>
        <w:t>icu</w:t>
      </w:r>
      <w:r w:rsidRPr="00106C22">
        <w:rPr>
          <w:b/>
          <w:bCs/>
          <w:sz w:val="22"/>
          <w:szCs w:val="22"/>
          <w:lang w:eastAsia="en-US"/>
        </w:rPr>
        <w:t xml:space="preserve"> koje će oba</w:t>
      </w:r>
      <w:r w:rsidR="00106C22" w:rsidRPr="00106C22">
        <w:rPr>
          <w:b/>
          <w:bCs/>
          <w:sz w:val="22"/>
          <w:szCs w:val="22"/>
          <w:lang w:eastAsia="en-US"/>
        </w:rPr>
        <w:t>vljati predmetne usluge u ugovorenom broju</w:t>
      </w:r>
      <w:r w:rsidR="00676B7C" w:rsidRPr="00106C22">
        <w:rPr>
          <w:b/>
          <w:bCs/>
          <w:sz w:val="22"/>
          <w:szCs w:val="22"/>
          <w:lang w:eastAsia="en-US"/>
        </w:rPr>
        <w:t xml:space="preserve"> </w:t>
      </w:r>
      <w:r w:rsidRPr="00106C22">
        <w:rPr>
          <w:b/>
          <w:bCs/>
          <w:sz w:val="22"/>
          <w:szCs w:val="22"/>
          <w:lang w:eastAsia="en-US"/>
        </w:rPr>
        <w:t>sati mesečno po dogovorenom rasporedu.</w:t>
      </w:r>
    </w:p>
    <w:p w:rsidR="003A5A19" w:rsidRDefault="003A5A19" w:rsidP="006E034B">
      <w:pPr>
        <w:rPr>
          <w:sz w:val="22"/>
          <w:szCs w:val="22"/>
          <w:lang w:val="sr-Latn-CS"/>
        </w:rPr>
      </w:pPr>
    </w:p>
    <w:p w:rsidR="00676B7C" w:rsidRPr="00BA4312" w:rsidRDefault="00676B7C" w:rsidP="00676B7C">
      <w:pPr>
        <w:suppressAutoHyphens w:val="0"/>
        <w:autoSpaceDE w:val="0"/>
        <w:autoSpaceDN w:val="0"/>
        <w:adjustRightInd w:val="0"/>
        <w:jc w:val="both"/>
        <w:rPr>
          <w:b/>
          <w:bCs/>
          <w:sz w:val="22"/>
          <w:szCs w:val="22"/>
          <w:lang w:val="sr-Latn-CS" w:eastAsia="en-US"/>
        </w:rPr>
      </w:pPr>
      <w:r w:rsidRPr="00BA4312">
        <w:rPr>
          <w:b/>
          <w:bCs/>
          <w:sz w:val="22"/>
          <w:szCs w:val="22"/>
          <w:lang w:val="sr-Latn-CS" w:eastAsia="en-US"/>
        </w:rPr>
        <w:t>Tehničke specifikacije</w:t>
      </w:r>
    </w:p>
    <w:p w:rsidR="00676B7C" w:rsidRPr="00BA4312" w:rsidRDefault="00676B7C" w:rsidP="00676B7C">
      <w:pPr>
        <w:suppressAutoHyphens w:val="0"/>
        <w:autoSpaceDE w:val="0"/>
        <w:autoSpaceDN w:val="0"/>
        <w:adjustRightInd w:val="0"/>
        <w:jc w:val="both"/>
        <w:rPr>
          <w:sz w:val="22"/>
          <w:szCs w:val="22"/>
          <w:lang w:val="sr-Latn-CS" w:eastAsia="en-US"/>
        </w:rPr>
      </w:pPr>
      <w:r w:rsidRPr="00BA4312">
        <w:rPr>
          <w:sz w:val="22"/>
          <w:szCs w:val="22"/>
          <w:lang w:val="sr-Latn-CS" w:eastAsia="en-US"/>
        </w:rPr>
        <w:t>Uslugu čišćenja - ponuđač pruža sa svojim radnicima,</w:t>
      </w:r>
      <w:r w:rsidR="00106C22" w:rsidRPr="00BA4312">
        <w:rPr>
          <w:sz w:val="22"/>
          <w:szCs w:val="22"/>
          <w:lang w:val="sr-Latn-CS" w:eastAsia="en-US"/>
        </w:rPr>
        <w:t xml:space="preserve"> </w:t>
      </w:r>
      <w:r w:rsidRPr="00BA4312">
        <w:rPr>
          <w:sz w:val="22"/>
          <w:szCs w:val="22"/>
          <w:lang w:val="sr-Latn-CS" w:eastAsia="en-US"/>
        </w:rPr>
        <w:t>ali koristi opremu i inventar naručioca (usisivači, metle, četke, merdevine, lopate za čišćenje snega, krpe,...) kao i sredstva za higijenu koja takođe nabavlja Naručilac.</w:t>
      </w:r>
    </w:p>
    <w:p w:rsidR="00676B7C" w:rsidRPr="00106C22" w:rsidRDefault="00676B7C" w:rsidP="00676B7C">
      <w:pPr>
        <w:suppressAutoHyphens w:val="0"/>
        <w:autoSpaceDE w:val="0"/>
        <w:autoSpaceDN w:val="0"/>
        <w:adjustRightInd w:val="0"/>
        <w:jc w:val="both"/>
        <w:rPr>
          <w:sz w:val="22"/>
          <w:szCs w:val="22"/>
          <w:lang w:eastAsia="en-US"/>
        </w:rPr>
      </w:pPr>
      <w:proofErr w:type="gramStart"/>
      <w:r w:rsidRPr="00106C22">
        <w:rPr>
          <w:sz w:val="22"/>
          <w:szCs w:val="22"/>
          <w:lang w:eastAsia="en-US"/>
        </w:rPr>
        <w:t>Naručilac nabavlja i papirnu galanteriju i toalet sapun.</w:t>
      </w:r>
      <w:proofErr w:type="gramEnd"/>
    </w:p>
    <w:p w:rsidR="007B21C6" w:rsidRDefault="007B21C6" w:rsidP="006E034B">
      <w:pPr>
        <w:rPr>
          <w:sz w:val="22"/>
          <w:szCs w:val="22"/>
          <w:lang w:val="sr-Latn-CS"/>
        </w:rPr>
      </w:pPr>
    </w:p>
    <w:p w:rsidR="00676B7C" w:rsidRPr="00BA4312" w:rsidRDefault="00676B7C" w:rsidP="00676B7C">
      <w:pPr>
        <w:suppressAutoHyphens w:val="0"/>
        <w:autoSpaceDE w:val="0"/>
        <w:autoSpaceDN w:val="0"/>
        <w:adjustRightInd w:val="0"/>
        <w:jc w:val="both"/>
        <w:rPr>
          <w:b/>
          <w:bCs/>
          <w:sz w:val="22"/>
          <w:szCs w:val="22"/>
          <w:lang w:val="sr-Latn-CS" w:eastAsia="en-US"/>
        </w:rPr>
      </w:pPr>
      <w:r w:rsidRPr="00BA4312">
        <w:rPr>
          <w:b/>
          <w:bCs/>
          <w:sz w:val="22"/>
          <w:szCs w:val="22"/>
          <w:lang w:val="sr-Latn-CS" w:eastAsia="en-US"/>
        </w:rPr>
        <w:t>Kvalitet usluge</w:t>
      </w:r>
    </w:p>
    <w:p w:rsidR="00676B7C" w:rsidRPr="00BA4312" w:rsidRDefault="00676B7C" w:rsidP="00676B7C">
      <w:pPr>
        <w:suppressAutoHyphens w:val="0"/>
        <w:autoSpaceDE w:val="0"/>
        <w:autoSpaceDN w:val="0"/>
        <w:adjustRightInd w:val="0"/>
        <w:jc w:val="both"/>
        <w:rPr>
          <w:sz w:val="22"/>
          <w:szCs w:val="22"/>
          <w:lang w:val="sr-Latn-CS" w:eastAsia="en-US"/>
        </w:rPr>
      </w:pPr>
      <w:r w:rsidRPr="00BA4312">
        <w:rPr>
          <w:sz w:val="22"/>
          <w:szCs w:val="22"/>
          <w:lang w:val="sr-Latn-CS" w:eastAsia="en-US"/>
        </w:rPr>
        <w:t>Kvalitet izvršene usluge obuhvata kvalitet rada u održavanju poslovnog prostora i odnos prema imovini naručioca, odnosno usluga održavanja treba da se pruža redovno, da su obuhvaćene sve vrste usluga, prethodno nabrojane, adekvatne poslovnom prostoru, izvršene uz upotrebu odgovarajućih sredstava, pri čemu se ne nanosi šteta imovini Naručioca (poslovni prostor, oprema i dokumentacija).</w:t>
      </w:r>
    </w:p>
    <w:p w:rsidR="00676B7C" w:rsidRDefault="00676B7C" w:rsidP="006E034B">
      <w:pPr>
        <w:rPr>
          <w:sz w:val="22"/>
          <w:szCs w:val="22"/>
          <w:lang w:val="sr-Latn-CS"/>
        </w:rPr>
      </w:pPr>
    </w:p>
    <w:p w:rsidR="00676B7C" w:rsidRPr="00BA4312" w:rsidRDefault="00676B7C" w:rsidP="00676B7C">
      <w:pPr>
        <w:suppressAutoHyphens w:val="0"/>
        <w:autoSpaceDE w:val="0"/>
        <w:autoSpaceDN w:val="0"/>
        <w:adjustRightInd w:val="0"/>
        <w:jc w:val="both"/>
        <w:rPr>
          <w:b/>
          <w:bCs/>
          <w:sz w:val="22"/>
          <w:szCs w:val="22"/>
          <w:lang w:val="sr-Latn-CS" w:eastAsia="en-US"/>
        </w:rPr>
      </w:pPr>
      <w:r w:rsidRPr="00BA4312">
        <w:rPr>
          <w:b/>
          <w:bCs/>
          <w:sz w:val="22"/>
          <w:szCs w:val="22"/>
          <w:lang w:val="sr-Latn-CS" w:eastAsia="en-US"/>
        </w:rPr>
        <w:t>Kontrola usluge</w:t>
      </w:r>
    </w:p>
    <w:p w:rsidR="00676B7C" w:rsidRPr="00BA4312" w:rsidRDefault="00676B7C" w:rsidP="00676B7C">
      <w:pPr>
        <w:suppressAutoHyphens w:val="0"/>
        <w:autoSpaceDE w:val="0"/>
        <w:autoSpaceDN w:val="0"/>
        <w:adjustRightInd w:val="0"/>
        <w:jc w:val="both"/>
        <w:rPr>
          <w:sz w:val="22"/>
          <w:szCs w:val="22"/>
          <w:lang w:val="sr-Latn-CS" w:eastAsia="en-US"/>
        </w:rPr>
      </w:pPr>
      <w:r w:rsidRPr="00BA4312">
        <w:rPr>
          <w:sz w:val="22"/>
          <w:szCs w:val="22"/>
          <w:lang w:val="sr-Latn-CS" w:eastAsia="en-US"/>
        </w:rPr>
        <w:t xml:space="preserve">Kvalitativnu i kvantitativnu kontrolu izvršenih usluga vršiće minimum </w:t>
      </w:r>
      <w:r w:rsidR="00BE0595" w:rsidRPr="00BA4312">
        <w:rPr>
          <w:sz w:val="22"/>
          <w:szCs w:val="22"/>
          <w:lang w:val="sr-Latn-CS" w:eastAsia="en-US"/>
        </w:rPr>
        <w:t xml:space="preserve"> </w:t>
      </w:r>
      <w:r w:rsidRPr="00BA4312">
        <w:rPr>
          <w:sz w:val="22"/>
          <w:szCs w:val="22"/>
          <w:lang w:val="sr-Latn-CS" w:eastAsia="en-US"/>
        </w:rPr>
        <w:t>jednom nedeljno ovlašćeno lice Naručioca zaposleni kod naručioca i za sve uočene nesaglasnosti sačiniti zapisnik o reklamaciji koji će odmah dostaviti ponuđaču. Ponuđač je dužan da otkloni uočene nedostatke odmah a najkasnije u roku od 24 sata od prijema reklamacije. U slučaju da ponuđač ne ukloni uočene nedostatke u zahtevanom roku, naručilac ima pravo da usluge koja su predmet ove javne nabavke izvrši kod drugog pružaoca usluga, a na teret Ponuđača, da realizuje sredstvo finansijskog obezbeđenja i da raskine ugovor.</w:t>
      </w:r>
    </w:p>
    <w:p w:rsidR="00676B7C" w:rsidRDefault="00676B7C" w:rsidP="006E034B">
      <w:pPr>
        <w:rPr>
          <w:sz w:val="22"/>
          <w:szCs w:val="22"/>
          <w:lang w:val="sr-Latn-CS"/>
        </w:rPr>
      </w:pPr>
    </w:p>
    <w:p w:rsidR="00676B7C" w:rsidRPr="00BA4312" w:rsidRDefault="00CF65C2" w:rsidP="00676B7C">
      <w:pPr>
        <w:suppressAutoHyphens w:val="0"/>
        <w:autoSpaceDE w:val="0"/>
        <w:autoSpaceDN w:val="0"/>
        <w:adjustRightInd w:val="0"/>
        <w:jc w:val="both"/>
        <w:rPr>
          <w:sz w:val="22"/>
          <w:szCs w:val="22"/>
          <w:lang w:val="sr-Latn-CS" w:eastAsia="en-US"/>
        </w:rPr>
      </w:pPr>
      <w:r>
        <w:rPr>
          <w:sz w:val="22"/>
          <w:szCs w:val="22"/>
          <w:lang w:val="sr-Latn-CS" w:eastAsia="en-US"/>
        </w:rPr>
        <w:t>Kontrolu kvaliteta (</w:t>
      </w:r>
      <w:r w:rsidR="00676B7C" w:rsidRPr="00BA4312">
        <w:rPr>
          <w:sz w:val="22"/>
          <w:szCs w:val="22"/>
          <w:lang w:val="sr-Latn-CS" w:eastAsia="en-US"/>
        </w:rPr>
        <w:t>svakodnevnu) sprovodiće neposre</w:t>
      </w:r>
      <w:r w:rsidR="00106C22" w:rsidRPr="00BA4312">
        <w:rPr>
          <w:sz w:val="22"/>
          <w:szCs w:val="22"/>
          <w:lang w:val="sr-Latn-CS" w:eastAsia="en-US"/>
        </w:rPr>
        <w:t>dni korisnik usluge, šef</w:t>
      </w:r>
      <w:r w:rsidR="00676B7C" w:rsidRPr="00BA4312">
        <w:rPr>
          <w:sz w:val="22"/>
          <w:szCs w:val="22"/>
          <w:lang w:val="sr-Latn-CS" w:eastAsia="en-US"/>
        </w:rPr>
        <w:t xml:space="preserve"> organizacione jedinice, a ne isključuje se mogućnost kontrole od strane komisije ZU Apoteka Požarevac.</w:t>
      </w:r>
    </w:p>
    <w:p w:rsidR="00676B7C" w:rsidRPr="00BA4312" w:rsidRDefault="00676B7C" w:rsidP="00676B7C">
      <w:pPr>
        <w:suppressAutoHyphens w:val="0"/>
        <w:autoSpaceDE w:val="0"/>
        <w:autoSpaceDN w:val="0"/>
        <w:adjustRightInd w:val="0"/>
        <w:jc w:val="both"/>
        <w:rPr>
          <w:b/>
          <w:bCs/>
          <w:sz w:val="22"/>
          <w:szCs w:val="22"/>
          <w:lang w:val="sr-Latn-CS" w:eastAsia="en-US"/>
        </w:rPr>
      </w:pPr>
      <w:r w:rsidRPr="00BA4312">
        <w:rPr>
          <w:b/>
          <w:bCs/>
          <w:sz w:val="22"/>
          <w:szCs w:val="22"/>
          <w:lang w:val="sr-Latn-CS" w:eastAsia="en-US"/>
        </w:rPr>
        <w:t>Izvršioci koji će obavljati predmetne usluge biće edukovani za rad u zdravstvenoj ustanovi od strane ZU Apoteka Požarevac.</w:t>
      </w:r>
    </w:p>
    <w:p w:rsidR="00676B7C" w:rsidRPr="00BA4312" w:rsidRDefault="00676B7C" w:rsidP="00676B7C">
      <w:pPr>
        <w:suppressAutoHyphens w:val="0"/>
        <w:autoSpaceDE w:val="0"/>
        <w:autoSpaceDN w:val="0"/>
        <w:adjustRightInd w:val="0"/>
        <w:rPr>
          <w:b/>
          <w:bCs/>
          <w:sz w:val="23"/>
          <w:szCs w:val="23"/>
          <w:lang w:val="sr-Latn-CS" w:eastAsia="en-US"/>
        </w:rPr>
      </w:pPr>
    </w:p>
    <w:p w:rsidR="00676B7C" w:rsidRPr="00BA4312" w:rsidRDefault="00676B7C" w:rsidP="0053138E">
      <w:pPr>
        <w:suppressAutoHyphens w:val="0"/>
        <w:autoSpaceDE w:val="0"/>
        <w:autoSpaceDN w:val="0"/>
        <w:adjustRightInd w:val="0"/>
        <w:jc w:val="both"/>
        <w:rPr>
          <w:b/>
          <w:bCs/>
          <w:sz w:val="22"/>
          <w:szCs w:val="22"/>
          <w:lang w:val="sr-Latn-CS" w:eastAsia="en-US"/>
        </w:rPr>
      </w:pPr>
      <w:r w:rsidRPr="00BA4312">
        <w:rPr>
          <w:b/>
          <w:bCs/>
          <w:sz w:val="22"/>
          <w:szCs w:val="22"/>
          <w:lang w:val="sr-Latn-CS" w:eastAsia="en-US"/>
        </w:rPr>
        <w:t>Rok izvršenja usluge</w:t>
      </w:r>
    </w:p>
    <w:p w:rsidR="00106C22" w:rsidRPr="00BA4312" w:rsidRDefault="00106C22" w:rsidP="00106C22">
      <w:pPr>
        <w:suppressAutoHyphens w:val="0"/>
        <w:autoSpaceDE w:val="0"/>
        <w:autoSpaceDN w:val="0"/>
        <w:adjustRightInd w:val="0"/>
        <w:jc w:val="both"/>
        <w:rPr>
          <w:sz w:val="22"/>
          <w:szCs w:val="22"/>
          <w:lang w:val="sr-Latn-CS" w:eastAsia="en-US"/>
        </w:rPr>
      </w:pPr>
      <w:r w:rsidRPr="00BA4312">
        <w:rPr>
          <w:sz w:val="22"/>
          <w:szCs w:val="22"/>
          <w:lang w:val="sr-Latn-CS" w:eastAsia="en-US"/>
        </w:rPr>
        <w:t xml:space="preserve">Vremenski period za koji se nabavka sprovodi je počev od </w:t>
      </w:r>
      <w:r w:rsidR="00D174A9">
        <w:rPr>
          <w:sz w:val="22"/>
          <w:szCs w:val="22"/>
          <w:lang w:val="sr-Latn-CS" w:eastAsia="en-US"/>
        </w:rPr>
        <w:t xml:space="preserve">dana zaključenja ugovora </w:t>
      </w:r>
      <w:r w:rsidR="0048370E">
        <w:rPr>
          <w:sz w:val="22"/>
          <w:szCs w:val="22"/>
          <w:lang w:val="sr-Latn-CS" w:eastAsia="en-US"/>
        </w:rPr>
        <w:t>do 31.12.2020</w:t>
      </w:r>
      <w:r w:rsidRPr="00BA4312">
        <w:rPr>
          <w:sz w:val="22"/>
          <w:szCs w:val="22"/>
          <w:lang w:val="sr-Latn-CS" w:eastAsia="en-US"/>
        </w:rPr>
        <w:t>.godine.</w:t>
      </w:r>
    </w:p>
    <w:p w:rsidR="00676B7C" w:rsidRPr="00BA4312" w:rsidRDefault="00676B7C" w:rsidP="00676B7C">
      <w:pPr>
        <w:suppressAutoHyphens w:val="0"/>
        <w:autoSpaceDE w:val="0"/>
        <w:autoSpaceDN w:val="0"/>
        <w:adjustRightInd w:val="0"/>
        <w:rPr>
          <w:lang w:val="sr-Latn-CS"/>
        </w:rPr>
      </w:pPr>
    </w:p>
    <w:p w:rsidR="0053138E" w:rsidRPr="002349AE" w:rsidRDefault="0053138E" w:rsidP="00676B7C">
      <w:pPr>
        <w:suppressAutoHyphens w:val="0"/>
        <w:autoSpaceDE w:val="0"/>
        <w:autoSpaceDN w:val="0"/>
        <w:adjustRightInd w:val="0"/>
        <w:rPr>
          <w:b/>
          <w:bCs/>
          <w:sz w:val="22"/>
          <w:szCs w:val="22"/>
          <w:lang w:eastAsia="en-US"/>
        </w:rPr>
      </w:pPr>
      <w:r w:rsidRPr="002349AE">
        <w:rPr>
          <w:b/>
          <w:bCs/>
          <w:sz w:val="22"/>
          <w:szCs w:val="22"/>
          <w:lang w:eastAsia="en-US"/>
        </w:rPr>
        <w:t>Mesto i vreme obavljanja usluge</w:t>
      </w:r>
    </w:p>
    <w:p w:rsidR="0053138E" w:rsidRPr="002349AE" w:rsidRDefault="0053138E" w:rsidP="00676B7C">
      <w:pPr>
        <w:suppressAutoHyphens w:val="0"/>
        <w:autoSpaceDE w:val="0"/>
        <w:autoSpaceDN w:val="0"/>
        <w:adjustRightInd w:val="0"/>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728"/>
        <w:gridCol w:w="3087"/>
        <w:gridCol w:w="2381"/>
        <w:gridCol w:w="1796"/>
      </w:tblGrid>
      <w:tr w:rsidR="0053138E" w:rsidRPr="002349AE" w:rsidTr="00C93C99">
        <w:tc>
          <w:tcPr>
            <w:tcW w:w="876" w:type="dxa"/>
            <w:shd w:val="clear" w:color="auto" w:fill="D9D9D9"/>
          </w:tcPr>
          <w:p w:rsidR="0053138E" w:rsidRPr="002349AE" w:rsidRDefault="0053138E" w:rsidP="00C23A83">
            <w:pPr>
              <w:suppressAutoHyphens w:val="0"/>
              <w:autoSpaceDE w:val="0"/>
              <w:autoSpaceDN w:val="0"/>
              <w:adjustRightInd w:val="0"/>
              <w:jc w:val="center"/>
              <w:rPr>
                <w:b/>
                <w:sz w:val="22"/>
                <w:szCs w:val="22"/>
                <w:lang w:eastAsia="en-US"/>
              </w:rPr>
            </w:pPr>
            <w:r w:rsidRPr="002349AE">
              <w:rPr>
                <w:b/>
                <w:sz w:val="22"/>
                <w:szCs w:val="22"/>
                <w:lang w:eastAsia="en-US"/>
              </w:rPr>
              <w:t>Partija</w:t>
            </w:r>
          </w:p>
        </w:tc>
        <w:tc>
          <w:tcPr>
            <w:tcW w:w="728" w:type="dxa"/>
            <w:shd w:val="clear" w:color="auto" w:fill="D9D9D9"/>
          </w:tcPr>
          <w:p w:rsidR="0053138E" w:rsidRPr="002349AE" w:rsidRDefault="0053138E" w:rsidP="00C23A83">
            <w:pPr>
              <w:suppressAutoHyphens w:val="0"/>
              <w:autoSpaceDE w:val="0"/>
              <w:autoSpaceDN w:val="0"/>
              <w:adjustRightInd w:val="0"/>
              <w:jc w:val="center"/>
              <w:rPr>
                <w:b/>
                <w:sz w:val="22"/>
                <w:szCs w:val="22"/>
                <w:lang w:eastAsia="en-US"/>
              </w:rPr>
            </w:pPr>
            <w:r w:rsidRPr="002349AE">
              <w:rPr>
                <w:b/>
                <w:sz w:val="22"/>
                <w:szCs w:val="22"/>
                <w:lang w:eastAsia="en-US"/>
              </w:rPr>
              <w:t>R.br.</w:t>
            </w:r>
          </w:p>
        </w:tc>
        <w:tc>
          <w:tcPr>
            <w:tcW w:w="3087" w:type="dxa"/>
            <w:shd w:val="clear" w:color="auto" w:fill="D9D9D9"/>
          </w:tcPr>
          <w:p w:rsidR="0053138E" w:rsidRPr="002349AE" w:rsidRDefault="0053138E" w:rsidP="00C23A83">
            <w:pPr>
              <w:suppressAutoHyphens w:val="0"/>
              <w:autoSpaceDE w:val="0"/>
              <w:autoSpaceDN w:val="0"/>
              <w:adjustRightInd w:val="0"/>
              <w:jc w:val="center"/>
              <w:rPr>
                <w:b/>
                <w:sz w:val="22"/>
                <w:szCs w:val="22"/>
                <w:lang w:eastAsia="en-US"/>
              </w:rPr>
            </w:pPr>
            <w:r w:rsidRPr="002349AE">
              <w:rPr>
                <w:b/>
                <w:sz w:val="22"/>
                <w:szCs w:val="22"/>
                <w:lang w:eastAsia="en-US"/>
              </w:rPr>
              <w:t>Naziv organizacione jedinice</w:t>
            </w:r>
          </w:p>
        </w:tc>
        <w:tc>
          <w:tcPr>
            <w:tcW w:w="2381" w:type="dxa"/>
            <w:shd w:val="clear" w:color="auto" w:fill="D9D9D9"/>
          </w:tcPr>
          <w:p w:rsidR="0053138E" w:rsidRPr="002349AE" w:rsidRDefault="0053138E" w:rsidP="00C23A83">
            <w:pPr>
              <w:suppressAutoHyphens w:val="0"/>
              <w:autoSpaceDE w:val="0"/>
              <w:autoSpaceDN w:val="0"/>
              <w:adjustRightInd w:val="0"/>
              <w:jc w:val="center"/>
              <w:rPr>
                <w:b/>
                <w:sz w:val="22"/>
                <w:szCs w:val="22"/>
                <w:lang w:eastAsia="en-US"/>
              </w:rPr>
            </w:pPr>
            <w:r w:rsidRPr="002349AE">
              <w:rPr>
                <w:b/>
                <w:sz w:val="22"/>
                <w:szCs w:val="22"/>
                <w:lang w:eastAsia="en-US"/>
              </w:rPr>
              <w:t>Adresa</w:t>
            </w:r>
          </w:p>
        </w:tc>
        <w:tc>
          <w:tcPr>
            <w:tcW w:w="1796" w:type="dxa"/>
            <w:shd w:val="clear" w:color="auto" w:fill="D9D9D9"/>
          </w:tcPr>
          <w:p w:rsidR="0053138E" w:rsidRPr="002349AE" w:rsidRDefault="0053138E" w:rsidP="00C23A83">
            <w:pPr>
              <w:suppressAutoHyphens w:val="0"/>
              <w:autoSpaceDE w:val="0"/>
              <w:autoSpaceDN w:val="0"/>
              <w:adjustRightInd w:val="0"/>
              <w:jc w:val="center"/>
              <w:rPr>
                <w:b/>
                <w:sz w:val="22"/>
                <w:szCs w:val="22"/>
                <w:lang w:eastAsia="en-US"/>
              </w:rPr>
            </w:pPr>
            <w:r w:rsidRPr="002349AE">
              <w:rPr>
                <w:b/>
                <w:sz w:val="22"/>
                <w:szCs w:val="22"/>
                <w:lang w:eastAsia="en-US"/>
              </w:rPr>
              <w:t>Mesto</w:t>
            </w:r>
          </w:p>
        </w:tc>
      </w:tr>
      <w:tr w:rsidR="0053138E" w:rsidRPr="002349AE" w:rsidTr="00C93C99">
        <w:tc>
          <w:tcPr>
            <w:tcW w:w="876" w:type="dxa"/>
            <w:vMerge w:val="restart"/>
          </w:tcPr>
          <w:p w:rsidR="0053138E" w:rsidRPr="002349AE" w:rsidRDefault="0053138E" w:rsidP="00C23A83">
            <w:pPr>
              <w:suppressAutoHyphens w:val="0"/>
              <w:autoSpaceDE w:val="0"/>
              <w:autoSpaceDN w:val="0"/>
              <w:adjustRightInd w:val="0"/>
              <w:jc w:val="center"/>
              <w:rPr>
                <w:b/>
                <w:sz w:val="22"/>
                <w:szCs w:val="22"/>
                <w:lang w:eastAsia="en-US"/>
              </w:rPr>
            </w:pPr>
            <w:r w:rsidRPr="002349AE">
              <w:rPr>
                <w:b/>
                <w:sz w:val="22"/>
                <w:szCs w:val="22"/>
                <w:lang w:eastAsia="en-US"/>
              </w:rPr>
              <w:t>1</w:t>
            </w:r>
          </w:p>
        </w:tc>
        <w:tc>
          <w:tcPr>
            <w:tcW w:w="728" w:type="dxa"/>
          </w:tcPr>
          <w:p w:rsidR="0053138E" w:rsidRPr="002349AE" w:rsidRDefault="0053138E" w:rsidP="00C23A83">
            <w:pPr>
              <w:suppressAutoHyphens w:val="0"/>
              <w:autoSpaceDE w:val="0"/>
              <w:autoSpaceDN w:val="0"/>
              <w:adjustRightInd w:val="0"/>
              <w:jc w:val="center"/>
              <w:rPr>
                <w:sz w:val="22"/>
                <w:szCs w:val="22"/>
                <w:lang w:eastAsia="en-US"/>
              </w:rPr>
            </w:pPr>
            <w:r w:rsidRPr="002349AE">
              <w:rPr>
                <w:sz w:val="22"/>
                <w:szCs w:val="22"/>
                <w:lang w:eastAsia="en-US"/>
              </w:rPr>
              <w:t>1</w:t>
            </w:r>
          </w:p>
        </w:tc>
        <w:tc>
          <w:tcPr>
            <w:tcW w:w="3087" w:type="dxa"/>
          </w:tcPr>
          <w:p w:rsidR="0053138E" w:rsidRPr="002349AE" w:rsidRDefault="0053138E" w:rsidP="00C23A83">
            <w:pPr>
              <w:suppressAutoHyphens w:val="0"/>
              <w:autoSpaceDE w:val="0"/>
              <w:autoSpaceDN w:val="0"/>
              <w:adjustRightInd w:val="0"/>
              <w:rPr>
                <w:sz w:val="22"/>
                <w:szCs w:val="22"/>
                <w:lang w:eastAsia="en-US"/>
              </w:rPr>
            </w:pPr>
            <w:r w:rsidRPr="002349AE">
              <w:rPr>
                <w:sz w:val="22"/>
                <w:szCs w:val="22"/>
                <w:lang w:eastAsia="en-US"/>
              </w:rPr>
              <w:t>Apoteka Kučevo</w:t>
            </w:r>
          </w:p>
        </w:tc>
        <w:tc>
          <w:tcPr>
            <w:tcW w:w="2381" w:type="dxa"/>
          </w:tcPr>
          <w:p w:rsidR="0053138E" w:rsidRPr="002349AE" w:rsidRDefault="0053138E" w:rsidP="00C23A83">
            <w:pPr>
              <w:suppressAutoHyphens w:val="0"/>
              <w:autoSpaceDE w:val="0"/>
              <w:autoSpaceDN w:val="0"/>
              <w:adjustRightInd w:val="0"/>
              <w:rPr>
                <w:sz w:val="22"/>
                <w:szCs w:val="22"/>
                <w:lang w:eastAsia="en-US"/>
              </w:rPr>
            </w:pPr>
            <w:r w:rsidRPr="002349AE">
              <w:rPr>
                <w:sz w:val="22"/>
                <w:szCs w:val="22"/>
                <w:lang w:eastAsia="en-US"/>
              </w:rPr>
              <w:t>Svetog Save br.118</w:t>
            </w:r>
          </w:p>
        </w:tc>
        <w:tc>
          <w:tcPr>
            <w:tcW w:w="1796" w:type="dxa"/>
          </w:tcPr>
          <w:p w:rsidR="0053138E" w:rsidRPr="002349AE" w:rsidRDefault="0053138E" w:rsidP="00C23A83">
            <w:pPr>
              <w:suppressAutoHyphens w:val="0"/>
              <w:autoSpaceDE w:val="0"/>
              <w:autoSpaceDN w:val="0"/>
              <w:adjustRightInd w:val="0"/>
              <w:rPr>
                <w:sz w:val="22"/>
                <w:szCs w:val="22"/>
                <w:lang w:eastAsia="en-US"/>
              </w:rPr>
            </w:pPr>
            <w:r w:rsidRPr="002349AE">
              <w:rPr>
                <w:sz w:val="22"/>
                <w:szCs w:val="22"/>
                <w:lang w:eastAsia="en-US"/>
              </w:rPr>
              <w:t>Kučevo</w:t>
            </w:r>
          </w:p>
        </w:tc>
      </w:tr>
      <w:tr w:rsidR="00C93C99" w:rsidRPr="002349AE" w:rsidTr="00C93C99">
        <w:tc>
          <w:tcPr>
            <w:tcW w:w="876" w:type="dxa"/>
            <w:vMerge/>
          </w:tcPr>
          <w:p w:rsidR="00C93C99" w:rsidRPr="002349AE" w:rsidRDefault="00C93C99" w:rsidP="00C23A83">
            <w:pPr>
              <w:suppressAutoHyphens w:val="0"/>
              <w:autoSpaceDE w:val="0"/>
              <w:autoSpaceDN w:val="0"/>
              <w:adjustRightInd w:val="0"/>
              <w:jc w:val="center"/>
              <w:rPr>
                <w:b/>
                <w:sz w:val="22"/>
                <w:szCs w:val="22"/>
                <w:lang w:eastAsia="en-US"/>
              </w:rPr>
            </w:pPr>
          </w:p>
        </w:tc>
        <w:tc>
          <w:tcPr>
            <w:tcW w:w="728" w:type="dxa"/>
          </w:tcPr>
          <w:p w:rsidR="00C93C99" w:rsidRPr="002349AE" w:rsidRDefault="00C93C99" w:rsidP="00C23A83">
            <w:pPr>
              <w:suppressAutoHyphens w:val="0"/>
              <w:autoSpaceDE w:val="0"/>
              <w:autoSpaceDN w:val="0"/>
              <w:adjustRightInd w:val="0"/>
              <w:jc w:val="center"/>
              <w:rPr>
                <w:sz w:val="22"/>
                <w:szCs w:val="22"/>
                <w:lang w:eastAsia="en-US"/>
              </w:rPr>
            </w:pPr>
            <w:r>
              <w:rPr>
                <w:sz w:val="22"/>
                <w:szCs w:val="22"/>
                <w:lang w:eastAsia="en-US"/>
              </w:rPr>
              <w:t>2</w:t>
            </w:r>
          </w:p>
        </w:tc>
        <w:tc>
          <w:tcPr>
            <w:tcW w:w="3087" w:type="dxa"/>
          </w:tcPr>
          <w:p w:rsidR="00C93C99" w:rsidRPr="00C93C99" w:rsidRDefault="00C93C99" w:rsidP="00C93C99">
            <w:pPr>
              <w:suppressAutoHyphens w:val="0"/>
              <w:autoSpaceDE w:val="0"/>
              <w:autoSpaceDN w:val="0"/>
              <w:adjustRightInd w:val="0"/>
              <w:rPr>
                <w:sz w:val="22"/>
                <w:szCs w:val="22"/>
                <w:lang w:eastAsia="en-US"/>
              </w:rPr>
            </w:pPr>
            <w:r w:rsidRPr="00C93C99">
              <w:rPr>
                <w:sz w:val="22"/>
                <w:szCs w:val="22"/>
                <w:lang w:eastAsia="en-US"/>
              </w:rPr>
              <w:t>Apoteka Kučevo 2</w:t>
            </w:r>
          </w:p>
        </w:tc>
        <w:tc>
          <w:tcPr>
            <w:tcW w:w="2381" w:type="dxa"/>
          </w:tcPr>
          <w:p w:rsidR="00C93C99" w:rsidRPr="00C93C99" w:rsidRDefault="00C93C99" w:rsidP="00C93C99">
            <w:pPr>
              <w:suppressAutoHyphens w:val="0"/>
              <w:autoSpaceDE w:val="0"/>
              <w:autoSpaceDN w:val="0"/>
              <w:adjustRightInd w:val="0"/>
              <w:rPr>
                <w:sz w:val="22"/>
                <w:szCs w:val="22"/>
                <w:lang w:eastAsia="en-US"/>
              </w:rPr>
            </w:pPr>
            <w:r w:rsidRPr="00C93C99">
              <w:rPr>
                <w:sz w:val="22"/>
                <w:szCs w:val="22"/>
                <w:lang w:eastAsia="en-US"/>
              </w:rPr>
              <w:t>Žike Popovića br.48</w:t>
            </w:r>
          </w:p>
        </w:tc>
        <w:tc>
          <w:tcPr>
            <w:tcW w:w="1796" w:type="dxa"/>
          </w:tcPr>
          <w:p w:rsidR="00C93C99" w:rsidRPr="00C93C99" w:rsidRDefault="00C93C99" w:rsidP="00C93C99">
            <w:pPr>
              <w:suppressAutoHyphens w:val="0"/>
              <w:autoSpaceDE w:val="0"/>
              <w:autoSpaceDN w:val="0"/>
              <w:adjustRightInd w:val="0"/>
              <w:rPr>
                <w:sz w:val="22"/>
                <w:szCs w:val="22"/>
                <w:lang w:eastAsia="en-US"/>
              </w:rPr>
            </w:pPr>
            <w:r w:rsidRPr="00C93C99">
              <w:rPr>
                <w:sz w:val="22"/>
                <w:szCs w:val="22"/>
                <w:lang w:eastAsia="en-US"/>
              </w:rPr>
              <w:t>Kučevo</w:t>
            </w:r>
          </w:p>
        </w:tc>
      </w:tr>
      <w:tr w:rsidR="0053138E" w:rsidRPr="002349AE" w:rsidTr="00C93C99">
        <w:tc>
          <w:tcPr>
            <w:tcW w:w="876" w:type="dxa"/>
            <w:vMerge/>
          </w:tcPr>
          <w:p w:rsidR="0053138E" w:rsidRPr="002349AE" w:rsidRDefault="0053138E" w:rsidP="00C23A83">
            <w:pPr>
              <w:suppressAutoHyphens w:val="0"/>
              <w:autoSpaceDE w:val="0"/>
              <w:autoSpaceDN w:val="0"/>
              <w:adjustRightInd w:val="0"/>
              <w:jc w:val="center"/>
              <w:rPr>
                <w:b/>
                <w:sz w:val="22"/>
                <w:szCs w:val="22"/>
                <w:lang w:eastAsia="en-US"/>
              </w:rPr>
            </w:pPr>
          </w:p>
        </w:tc>
        <w:tc>
          <w:tcPr>
            <w:tcW w:w="728" w:type="dxa"/>
          </w:tcPr>
          <w:p w:rsidR="0053138E" w:rsidRPr="002349AE" w:rsidRDefault="00C93C99" w:rsidP="00C23A83">
            <w:pPr>
              <w:suppressAutoHyphens w:val="0"/>
              <w:autoSpaceDE w:val="0"/>
              <w:autoSpaceDN w:val="0"/>
              <w:adjustRightInd w:val="0"/>
              <w:jc w:val="center"/>
              <w:rPr>
                <w:sz w:val="22"/>
                <w:szCs w:val="22"/>
                <w:lang w:eastAsia="en-US"/>
              </w:rPr>
            </w:pPr>
            <w:r>
              <w:rPr>
                <w:sz w:val="22"/>
                <w:szCs w:val="22"/>
                <w:lang w:eastAsia="en-US"/>
              </w:rPr>
              <w:t>3</w:t>
            </w:r>
          </w:p>
        </w:tc>
        <w:tc>
          <w:tcPr>
            <w:tcW w:w="3087" w:type="dxa"/>
          </w:tcPr>
          <w:p w:rsidR="0053138E" w:rsidRPr="002349AE" w:rsidRDefault="0053138E" w:rsidP="00C23A83">
            <w:pPr>
              <w:suppressAutoHyphens w:val="0"/>
              <w:autoSpaceDE w:val="0"/>
              <w:autoSpaceDN w:val="0"/>
              <w:adjustRightInd w:val="0"/>
              <w:rPr>
                <w:sz w:val="22"/>
                <w:szCs w:val="22"/>
                <w:lang w:eastAsia="en-US"/>
              </w:rPr>
            </w:pPr>
            <w:r w:rsidRPr="002349AE">
              <w:rPr>
                <w:sz w:val="22"/>
                <w:szCs w:val="22"/>
                <w:lang w:eastAsia="en-US"/>
              </w:rPr>
              <w:t>Apoteka Rabrovo</w:t>
            </w:r>
          </w:p>
        </w:tc>
        <w:tc>
          <w:tcPr>
            <w:tcW w:w="2381" w:type="dxa"/>
          </w:tcPr>
          <w:p w:rsidR="0053138E" w:rsidRPr="002349AE" w:rsidRDefault="0053138E" w:rsidP="00C23A83">
            <w:pPr>
              <w:suppressAutoHyphens w:val="0"/>
              <w:autoSpaceDE w:val="0"/>
              <w:autoSpaceDN w:val="0"/>
              <w:adjustRightInd w:val="0"/>
              <w:rPr>
                <w:sz w:val="22"/>
                <w:szCs w:val="22"/>
                <w:lang w:eastAsia="en-US"/>
              </w:rPr>
            </w:pPr>
            <w:r w:rsidRPr="002349AE">
              <w:rPr>
                <w:sz w:val="22"/>
                <w:szCs w:val="22"/>
                <w:lang w:eastAsia="en-US"/>
              </w:rPr>
              <w:t>Vidovdanska br.22</w:t>
            </w:r>
          </w:p>
        </w:tc>
        <w:tc>
          <w:tcPr>
            <w:tcW w:w="1796" w:type="dxa"/>
          </w:tcPr>
          <w:p w:rsidR="0053138E" w:rsidRPr="002349AE" w:rsidRDefault="0053138E" w:rsidP="00C23A83">
            <w:pPr>
              <w:suppressAutoHyphens w:val="0"/>
              <w:autoSpaceDE w:val="0"/>
              <w:autoSpaceDN w:val="0"/>
              <w:adjustRightInd w:val="0"/>
              <w:rPr>
                <w:sz w:val="22"/>
                <w:szCs w:val="22"/>
                <w:lang w:eastAsia="en-US"/>
              </w:rPr>
            </w:pPr>
            <w:r w:rsidRPr="002349AE">
              <w:rPr>
                <w:sz w:val="22"/>
                <w:szCs w:val="22"/>
                <w:lang w:eastAsia="en-US"/>
              </w:rPr>
              <w:t>Rabrovo</w:t>
            </w:r>
          </w:p>
        </w:tc>
      </w:tr>
    </w:tbl>
    <w:p w:rsidR="0053138E" w:rsidRPr="002349AE" w:rsidRDefault="0053138E" w:rsidP="0053138E">
      <w:pPr>
        <w:suppressAutoHyphens w:val="0"/>
        <w:autoSpaceDE w:val="0"/>
        <w:autoSpaceDN w:val="0"/>
        <w:adjustRightInd w:val="0"/>
        <w:jc w:val="both"/>
        <w:rPr>
          <w:sz w:val="22"/>
          <w:szCs w:val="22"/>
        </w:rPr>
      </w:pPr>
    </w:p>
    <w:p w:rsidR="00106C22" w:rsidRPr="002349AE" w:rsidRDefault="00106C22" w:rsidP="00106C22">
      <w:pPr>
        <w:suppressAutoHyphens w:val="0"/>
        <w:autoSpaceDE w:val="0"/>
        <w:autoSpaceDN w:val="0"/>
        <w:adjustRightInd w:val="0"/>
        <w:jc w:val="both"/>
        <w:rPr>
          <w:sz w:val="22"/>
          <w:szCs w:val="22"/>
          <w:lang w:eastAsia="en-US"/>
        </w:rPr>
      </w:pPr>
      <w:proofErr w:type="gramStart"/>
      <w:r w:rsidRPr="002349AE">
        <w:rPr>
          <w:sz w:val="22"/>
          <w:szCs w:val="22"/>
          <w:lang w:eastAsia="en-US"/>
        </w:rPr>
        <w:t>Za naručioca je bitno da prostor u ugovorenom periodu u toku radnog vremena bude tretiran u potpunosti, a vremenski period potreban da se obave svi poslovi vezani za svakodnevno čišćenje poslovnog prostora u toku radnog vremena nije bitan za naručioca, to je predmet organizacije rada pružaoca usluge.</w:t>
      </w:r>
      <w:proofErr w:type="gramEnd"/>
    </w:p>
    <w:p w:rsidR="002349AE" w:rsidRPr="002349AE" w:rsidRDefault="002349AE" w:rsidP="002349AE">
      <w:pPr>
        <w:suppressAutoHyphens w:val="0"/>
        <w:autoSpaceDE w:val="0"/>
        <w:autoSpaceDN w:val="0"/>
        <w:adjustRightInd w:val="0"/>
        <w:jc w:val="both"/>
        <w:rPr>
          <w:sz w:val="22"/>
          <w:szCs w:val="22"/>
          <w:lang w:eastAsia="en-US"/>
        </w:rPr>
      </w:pPr>
      <w:r w:rsidRPr="002349AE">
        <w:rPr>
          <w:sz w:val="22"/>
          <w:szCs w:val="22"/>
          <w:lang w:eastAsia="en-US"/>
        </w:rPr>
        <w:t xml:space="preserve">Radno vreme naručioca svakog </w:t>
      </w:r>
      <w:proofErr w:type="gramStart"/>
      <w:r w:rsidRPr="002349AE">
        <w:rPr>
          <w:sz w:val="22"/>
          <w:szCs w:val="22"/>
          <w:lang w:eastAsia="en-US"/>
        </w:rPr>
        <w:t>dana</w:t>
      </w:r>
      <w:proofErr w:type="gramEnd"/>
      <w:r w:rsidRPr="002349AE">
        <w:rPr>
          <w:sz w:val="22"/>
          <w:szCs w:val="22"/>
          <w:lang w:eastAsia="en-US"/>
        </w:rPr>
        <w:t xml:space="preserve"> je od 7 - 14 časova, (i vikendom i za dane praznika) – prema unapred istaknutom rasporedu.</w:t>
      </w:r>
    </w:p>
    <w:p w:rsidR="002349AE" w:rsidRPr="002349AE" w:rsidRDefault="002349AE" w:rsidP="002349AE">
      <w:pPr>
        <w:suppressAutoHyphens w:val="0"/>
        <w:autoSpaceDE w:val="0"/>
        <w:autoSpaceDN w:val="0"/>
        <w:adjustRightInd w:val="0"/>
        <w:jc w:val="both"/>
        <w:rPr>
          <w:sz w:val="22"/>
          <w:szCs w:val="22"/>
          <w:lang w:eastAsia="en-US"/>
        </w:rPr>
      </w:pPr>
      <w:r w:rsidRPr="002349AE">
        <w:rPr>
          <w:sz w:val="22"/>
          <w:szCs w:val="22"/>
          <w:lang w:eastAsia="en-US"/>
        </w:rPr>
        <w:t xml:space="preserve">Radno vreme osoba koje su raspoređene </w:t>
      </w:r>
      <w:proofErr w:type="gramStart"/>
      <w:r w:rsidRPr="002349AE">
        <w:rPr>
          <w:sz w:val="22"/>
          <w:szCs w:val="22"/>
          <w:lang w:eastAsia="en-US"/>
        </w:rPr>
        <w:t>na</w:t>
      </w:r>
      <w:proofErr w:type="gramEnd"/>
      <w:r w:rsidRPr="002349AE">
        <w:rPr>
          <w:sz w:val="22"/>
          <w:szCs w:val="22"/>
          <w:lang w:eastAsia="en-US"/>
        </w:rPr>
        <w:t xml:space="preserve"> poslovima čišćenja </w:t>
      </w:r>
      <w:r w:rsidR="00025D51">
        <w:rPr>
          <w:sz w:val="22"/>
          <w:szCs w:val="22"/>
          <w:lang w:eastAsia="en-US"/>
        </w:rPr>
        <w:t>u dogovoru sa šefom organizacione jedinice</w:t>
      </w:r>
      <w:r w:rsidRPr="002349AE">
        <w:rPr>
          <w:sz w:val="22"/>
          <w:szCs w:val="22"/>
          <w:lang w:eastAsia="en-US"/>
        </w:rPr>
        <w:t>.</w:t>
      </w:r>
    </w:p>
    <w:p w:rsidR="002349AE" w:rsidRPr="002349AE" w:rsidRDefault="002349AE" w:rsidP="002349AE">
      <w:pPr>
        <w:suppressAutoHyphens w:val="0"/>
        <w:autoSpaceDE w:val="0"/>
        <w:autoSpaceDN w:val="0"/>
        <w:adjustRightInd w:val="0"/>
        <w:jc w:val="both"/>
        <w:rPr>
          <w:sz w:val="22"/>
          <w:szCs w:val="22"/>
          <w:lang w:eastAsia="en-US"/>
        </w:rPr>
      </w:pPr>
      <w:r w:rsidRPr="002349AE">
        <w:rPr>
          <w:sz w:val="22"/>
          <w:szCs w:val="22"/>
          <w:lang w:eastAsia="en-US"/>
        </w:rPr>
        <w:t xml:space="preserve">Ponuđač je obavezan da svakog radnog </w:t>
      </w:r>
      <w:proofErr w:type="gramStart"/>
      <w:r w:rsidRPr="002349AE">
        <w:rPr>
          <w:sz w:val="22"/>
          <w:szCs w:val="22"/>
          <w:lang w:eastAsia="en-US"/>
        </w:rPr>
        <w:t>dana</w:t>
      </w:r>
      <w:proofErr w:type="gramEnd"/>
      <w:r w:rsidRPr="002349AE">
        <w:rPr>
          <w:sz w:val="22"/>
          <w:szCs w:val="22"/>
          <w:lang w:eastAsia="en-US"/>
        </w:rPr>
        <w:t>, tokom izvršenja ovog ugovora, obezbedi minimum 1 zaposlenu spremačicu koje će obavljati predmetne usluge po dogovorenom rasporedu.</w:t>
      </w:r>
    </w:p>
    <w:p w:rsidR="002349AE" w:rsidRPr="002349AE" w:rsidRDefault="002349AE" w:rsidP="002349AE">
      <w:pPr>
        <w:suppressAutoHyphens w:val="0"/>
        <w:autoSpaceDE w:val="0"/>
        <w:autoSpaceDN w:val="0"/>
        <w:adjustRightInd w:val="0"/>
        <w:jc w:val="both"/>
        <w:rPr>
          <w:sz w:val="22"/>
          <w:szCs w:val="22"/>
          <w:lang w:eastAsia="en-US"/>
        </w:rPr>
      </w:pPr>
      <w:r w:rsidRPr="002349AE">
        <w:rPr>
          <w:sz w:val="22"/>
          <w:szCs w:val="22"/>
          <w:lang w:eastAsia="en-US"/>
        </w:rPr>
        <w:lastRenderedPageBreak/>
        <w:t>Organizacija</w:t>
      </w:r>
      <w:r w:rsidR="00025D51">
        <w:rPr>
          <w:sz w:val="22"/>
          <w:szCs w:val="22"/>
          <w:lang w:eastAsia="en-US"/>
        </w:rPr>
        <w:t xml:space="preserve"> rada se sprovodi u dve</w:t>
      </w:r>
      <w:r w:rsidRPr="002349AE">
        <w:rPr>
          <w:sz w:val="22"/>
          <w:szCs w:val="22"/>
          <w:lang w:eastAsia="en-US"/>
        </w:rPr>
        <w:t xml:space="preserve"> sm</w:t>
      </w:r>
      <w:r w:rsidR="00025D51">
        <w:rPr>
          <w:sz w:val="22"/>
          <w:szCs w:val="22"/>
          <w:lang w:eastAsia="en-US"/>
        </w:rPr>
        <w:t>ene</w:t>
      </w:r>
      <w:r w:rsidRPr="002349AE">
        <w:rPr>
          <w:sz w:val="22"/>
          <w:szCs w:val="22"/>
          <w:lang w:eastAsia="en-US"/>
        </w:rPr>
        <w:t xml:space="preserve">, obavezno je poštovanje dnevnog reda aktivnosti koje su unapred utvrđene i ustaljene </w:t>
      </w:r>
      <w:proofErr w:type="gramStart"/>
      <w:r w:rsidRPr="002349AE">
        <w:rPr>
          <w:sz w:val="22"/>
          <w:szCs w:val="22"/>
          <w:lang w:eastAsia="en-US"/>
        </w:rPr>
        <w:t>od</w:t>
      </w:r>
      <w:proofErr w:type="gramEnd"/>
      <w:r w:rsidRPr="002349AE">
        <w:rPr>
          <w:sz w:val="22"/>
          <w:szCs w:val="22"/>
          <w:lang w:eastAsia="en-US"/>
        </w:rPr>
        <w:t xml:space="preserve"> strane naručioca.</w:t>
      </w:r>
    </w:p>
    <w:p w:rsidR="00246F1E" w:rsidRPr="00246F1E" w:rsidRDefault="00246F1E" w:rsidP="00246F1E">
      <w:pPr>
        <w:jc w:val="both"/>
        <w:rPr>
          <w:sz w:val="22"/>
          <w:szCs w:val="22"/>
        </w:rPr>
      </w:pPr>
      <w:r w:rsidRPr="00246F1E">
        <w:rPr>
          <w:sz w:val="22"/>
          <w:szCs w:val="22"/>
        </w:rPr>
        <w:t xml:space="preserve">Predviđen (okviran, planiran) broj potrebnih sati za </w:t>
      </w:r>
      <w:r w:rsidRPr="00246F1E">
        <w:rPr>
          <w:b/>
          <w:sz w:val="22"/>
          <w:szCs w:val="22"/>
        </w:rPr>
        <w:t>partiju 1</w:t>
      </w:r>
      <w:r w:rsidR="00D174A9">
        <w:rPr>
          <w:sz w:val="22"/>
          <w:szCs w:val="22"/>
        </w:rPr>
        <w:t xml:space="preserve"> okvirno</w:t>
      </w:r>
      <w:r w:rsidR="00DD6D09">
        <w:rPr>
          <w:sz w:val="22"/>
          <w:szCs w:val="22"/>
        </w:rPr>
        <w:t xml:space="preserve"> 1254</w:t>
      </w:r>
      <w:r w:rsidR="0048370E">
        <w:rPr>
          <w:sz w:val="22"/>
          <w:szCs w:val="22"/>
        </w:rPr>
        <w:t xml:space="preserve"> radnih sati do 31.12.2020</w:t>
      </w:r>
      <w:r w:rsidRPr="00246F1E">
        <w:rPr>
          <w:sz w:val="22"/>
          <w:szCs w:val="22"/>
        </w:rPr>
        <w:t xml:space="preserve"> godine.</w:t>
      </w:r>
    </w:p>
    <w:p w:rsidR="00246F1E" w:rsidRPr="00246F1E" w:rsidRDefault="00246F1E" w:rsidP="00246F1E">
      <w:pPr>
        <w:jc w:val="both"/>
        <w:rPr>
          <w:sz w:val="22"/>
          <w:szCs w:val="22"/>
        </w:rPr>
      </w:pPr>
      <w:r w:rsidRPr="00246F1E">
        <w:rPr>
          <w:sz w:val="22"/>
          <w:szCs w:val="22"/>
        </w:rPr>
        <w:t xml:space="preserve">Stvaran broj sati zavisi </w:t>
      </w:r>
      <w:proofErr w:type="gramStart"/>
      <w:r w:rsidRPr="00246F1E">
        <w:rPr>
          <w:sz w:val="22"/>
          <w:szCs w:val="22"/>
        </w:rPr>
        <w:t>od</w:t>
      </w:r>
      <w:proofErr w:type="gramEnd"/>
      <w:r w:rsidRPr="00246F1E">
        <w:rPr>
          <w:sz w:val="22"/>
          <w:szCs w:val="22"/>
        </w:rPr>
        <w:t xml:space="preserve"> stvarnih potreba Naručioca, uz ograničenje da ukupna plaćanja (bez PDV-a) ne smeju preći iznos procenjene vrednosti javne nabavke za partiju za koju se zaključi ugovor, za ceo period važenja ugovora.</w:t>
      </w:r>
    </w:p>
    <w:p w:rsidR="00246F1E" w:rsidRPr="00246F1E" w:rsidRDefault="00246F1E" w:rsidP="00246F1E">
      <w:pPr>
        <w:jc w:val="both"/>
        <w:rPr>
          <w:sz w:val="22"/>
          <w:szCs w:val="22"/>
        </w:rPr>
      </w:pPr>
      <w:r w:rsidRPr="00246F1E">
        <w:rPr>
          <w:sz w:val="22"/>
          <w:szCs w:val="22"/>
        </w:rPr>
        <w:t xml:space="preserve">Ponuđač jednom mesečno dostavlja naručiocu konačan račun za izvršene usluge, zajedno </w:t>
      </w:r>
      <w:proofErr w:type="gramStart"/>
      <w:r w:rsidRPr="00246F1E">
        <w:rPr>
          <w:sz w:val="22"/>
          <w:szCs w:val="22"/>
        </w:rPr>
        <w:t>sa</w:t>
      </w:r>
      <w:proofErr w:type="gramEnd"/>
    </w:p>
    <w:p w:rsidR="00246F1E" w:rsidRPr="00246F1E" w:rsidRDefault="00246F1E" w:rsidP="00246F1E">
      <w:pPr>
        <w:jc w:val="both"/>
        <w:rPr>
          <w:sz w:val="22"/>
          <w:szCs w:val="22"/>
        </w:rPr>
      </w:pPr>
      <w:proofErr w:type="gramStart"/>
      <w:r w:rsidRPr="00246F1E">
        <w:rPr>
          <w:sz w:val="22"/>
          <w:szCs w:val="22"/>
        </w:rPr>
        <w:t>overenim</w:t>
      </w:r>
      <w:proofErr w:type="gramEnd"/>
      <w:r w:rsidRPr="00246F1E">
        <w:rPr>
          <w:sz w:val="22"/>
          <w:szCs w:val="22"/>
        </w:rPr>
        <w:t xml:space="preserve"> specifikacijama izvršenih usluga po objektima.</w:t>
      </w:r>
    </w:p>
    <w:p w:rsidR="0053138E" w:rsidRPr="002349AE" w:rsidRDefault="0053138E" w:rsidP="0053138E">
      <w:pPr>
        <w:suppressAutoHyphens w:val="0"/>
        <w:autoSpaceDE w:val="0"/>
        <w:autoSpaceDN w:val="0"/>
        <w:adjustRightInd w:val="0"/>
        <w:jc w:val="both"/>
        <w:rPr>
          <w:sz w:val="22"/>
          <w:szCs w:val="22"/>
          <w:lang w:eastAsia="en-US"/>
        </w:rPr>
      </w:pPr>
    </w:p>
    <w:p w:rsidR="0053138E" w:rsidRPr="002349AE" w:rsidRDefault="0053138E" w:rsidP="0053138E">
      <w:pPr>
        <w:suppressAutoHyphens w:val="0"/>
        <w:autoSpaceDE w:val="0"/>
        <w:autoSpaceDN w:val="0"/>
        <w:adjustRightInd w:val="0"/>
        <w:jc w:val="both"/>
        <w:rPr>
          <w:sz w:val="22"/>
          <w:szCs w:val="22"/>
        </w:rPr>
      </w:pPr>
      <w:r w:rsidRPr="002349AE">
        <w:rPr>
          <w:b/>
          <w:bCs/>
          <w:sz w:val="22"/>
          <w:szCs w:val="22"/>
          <w:lang w:eastAsia="en-US"/>
        </w:rPr>
        <w:t xml:space="preserve">Troškovi prevoza </w:t>
      </w:r>
      <w:r w:rsidRPr="002349AE">
        <w:rPr>
          <w:sz w:val="22"/>
          <w:szCs w:val="22"/>
          <w:lang w:eastAsia="en-US"/>
        </w:rPr>
        <w:t xml:space="preserve">izvršilaca padaju </w:t>
      </w:r>
      <w:proofErr w:type="gramStart"/>
      <w:r w:rsidRPr="002349AE">
        <w:rPr>
          <w:sz w:val="22"/>
          <w:szCs w:val="22"/>
          <w:lang w:eastAsia="en-US"/>
        </w:rPr>
        <w:t>na</w:t>
      </w:r>
      <w:proofErr w:type="gramEnd"/>
      <w:r w:rsidRPr="002349AE">
        <w:rPr>
          <w:sz w:val="22"/>
          <w:szCs w:val="22"/>
          <w:lang w:eastAsia="en-US"/>
        </w:rPr>
        <w:t xml:space="preserve"> teret ponuđača usluga.</w:t>
      </w:r>
    </w:p>
    <w:p w:rsidR="0053138E" w:rsidRDefault="0053138E" w:rsidP="00676B7C">
      <w:pPr>
        <w:suppressAutoHyphens w:val="0"/>
        <w:autoSpaceDE w:val="0"/>
        <w:autoSpaceDN w:val="0"/>
        <w:adjustRightInd w:val="0"/>
      </w:pPr>
    </w:p>
    <w:p w:rsidR="0053138E" w:rsidRDefault="0053138E" w:rsidP="00676B7C">
      <w:pPr>
        <w:suppressAutoHyphens w:val="0"/>
        <w:autoSpaceDE w:val="0"/>
        <w:autoSpaceDN w:val="0"/>
        <w:adjustRightInd w:val="0"/>
      </w:pPr>
    </w:p>
    <w:p w:rsidR="0053138E" w:rsidRDefault="0053138E" w:rsidP="00676B7C">
      <w:pPr>
        <w:suppressAutoHyphens w:val="0"/>
        <w:autoSpaceDE w:val="0"/>
        <w:autoSpaceDN w:val="0"/>
        <w:adjustRightInd w:val="0"/>
      </w:pPr>
    </w:p>
    <w:p w:rsidR="008855AF" w:rsidRDefault="008855AF" w:rsidP="006E034B">
      <w:pPr>
        <w:rPr>
          <w:sz w:val="22"/>
          <w:szCs w:val="22"/>
          <w:lang w:val="sr-Latn-CS"/>
        </w:rPr>
      </w:pPr>
    </w:p>
    <w:p w:rsidR="007B21C6" w:rsidRPr="00BA4312" w:rsidRDefault="007B21C6" w:rsidP="006E034B">
      <w:pPr>
        <w:rPr>
          <w:sz w:val="22"/>
          <w:szCs w:val="22"/>
          <w:lang w:val="sr-Cyrl-CS"/>
        </w:rPr>
      </w:pPr>
      <w:r>
        <w:rPr>
          <w:sz w:val="22"/>
          <w:szCs w:val="22"/>
          <w:lang w:val="sr-Latn-CS"/>
        </w:rPr>
        <w:t xml:space="preserve">                </w:t>
      </w:r>
      <w:r>
        <w:rPr>
          <w:sz w:val="22"/>
          <w:szCs w:val="22"/>
          <w:lang w:val="sr-Cyrl-CS"/>
        </w:rPr>
        <w:t xml:space="preserve">  </w:t>
      </w:r>
      <w:r>
        <w:rPr>
          <w:sz w:val="22"/>
          <w:szCs w:val="22"/>
        </w:rPr>
        <w:t>Datum</w:t>
      </w:r>
      <w:r>
        <w:rPr>
          <w:sz w:val="22"/>
          <w:szCs w:val="22"/>
          <w:lang w:val="sr-Cyrl-CS"/>
        </w:rPr>
        <w:t xml:space="preserve">                   </w:t>
      </w:r>
      <w:r>
        <w:rPr>
          <w:sz w:val="22"/>
          <w:szCs w:val="22"/>
          <w:lang w:val="sr-Latn-CS"/>
        </w:rPr>
        <w:t xml:space="preserve">    </w:t>
      </w:r>
      <w:r>
        <w:rPr>
          <w:sz w:val="22"/>
          <w:szCs w:val="22"/>
          <w:lang w:val="sr-Cyrl-CS"/>
        </w:rPr>
        <w:t xml:space="preserve">                      M.P</w:t>
      </w:r>
      <w:r>
        <w:rPr>
          <w:sz w:val="22"/>
          <w:szCs w:val="22"/>
          <w:lang w:val="sr-Latn-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p>
    <w:p w:rsidR="007B21C6" w:rsidRPr="00BA4312" w:rsidRDefault="007B21C6" w:rsidP="006E034B">
      <w:pPr>
        <w:jc w:val="right"/>
        <w:rPr>
          <w:sz w:val="22"/>
          <w:szCs w:val="22"/>
          <w:lang w:val="sr-Cyrl-CS"/>
        </w:rPr>
      </w:pPr>
      <w:r w:rsidRPr="00BA4312">
        <w:rPr>
          <w:sz w:val="22"/>
          <w:szCs w:val="22"/>
          <w:lang w:val="sr-Cyrl-CS"/>
        </w:rPr>
        <w:t xml:space="preserve">                                                                                                                                                                                                   ____________________</w:t>
      </w:r>
    </w:p>
    <w:p w:rsidR="00F170F5" w:rsidRDefault="00F170F5" w:rsidP="006E034B">
      <w:pPr>
        <w:rPr>
          <w:sz w:val="22"/>
          <w:szCs w:val="22"/>
          <w:lang w:val="sr-Latn-CS"/>
        </w:rPr>
      </w:pPr>
    </w:p>
    <w:p w:rsidR="00F170F5" w:rsidRDefault="00F170F5" w:rsidP="006E034B">
      <w:pPr>
        <w:rPr>
          <w:sz w:val="22"/>
          <w:szCs w:val="22"/>
          <w:lang w:val="sr-Latn-CS"/>
        </w:rPr>
      </w:pPr>
    </w:p>
    <w:p w:rsidR="002349AE" w:rsidRPr="002349AE" w:rsidRDefault="002349AE" w:rsidP="002349AE">
      <w:pPr>
        <w:jc w:val="both"/>
        <w:rPr>
          <w:b/>
          <w:i/>
          <w:sz w:val="28"/>
          <w:szCs w:val="28"/>
          <w:lang w:val="sr-Latn-CS"/>
        </w:rPr>
      </w:pPr>
      <w:r w:rsidRPr="002349AE">
        <w:rPr>
          <w:b/>
          <w:sz w:val="22"/>
          <w:szCs w:val="22"/>
          <w:lang w:val="sr-Latn-CS"/>
        </w:rPr>
        <w:t>Napomena:</w:t>
      </w:r>
      <w:r>
        <w:rPr>
          <w:sz w:val="22"/>
          <w:szCs w:val="22"/>
          <w:lang w:val="sr-Latn-CS"/>
        </w:rPr>
        <w:t xml:space="preserve"> </w:t>
      </w:r>
      <w:r w:rsidRPr="002349AE">
        <w:rPr>
          <w:i/>
          <w:sz w:val="22"/>
          <w:szCs w:val="22"/>
          <w:lang w:val="sr-Latn-CS"/>
        </w:rPr>
        <w:t xml:space="preserve">Potrebno je da ponuđač popuni sadržanu tabelu, potpiše i pečatom overiti obrazac 3.1 VRSTA, TEHNIČKE  KARAKTERISTIKE (SPECIFIKACIJE), KVALITET, KOLIČINA I OPIS DOBRA </w:t>
      </w: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53138E" w:rsidRDefault="0053138E" w:rsidP="006E034B">
      <w:pPr>
        <w:rPr>
          <w:sz w:val="22"/>
          <w:szCs w:val="22"/>
          <w:lang w:val="sr-Latn-CS"/>
        </w:rPr>
      </w:pPr>
    </w:p>
    <w:p w:rsidR="00BE0595" w:rsidRDefault="00BE0595" w:rsidP="006E034B">
      <w:pPr>
        <w:rPr>
          <w:sz w:val="22"/>
          <w:szCs w:val="22"/>
          <w:lang w:val="sr-Latn-CS"/>
        </w:rPr>
      </w:pPr>
    </w:p>
    <w:p w:rsidR="00BE0595" w:rsidRDefault="00BE0595" w:rsidP="006E034B">
      <w:pPr>
        <w:rPr>
          <w:sz w:val="22"/>
          <w:szCs w:val="22"/>
          <w:lang w:val="sr-Latn-CS"/>
        </w:rPr>
      </w:pPr>
    </w:p>
    <w:p w:rsidR="00BE0595" w:rsidRDefault="00BE0595" w:rsidP="006E034B">
      <w:pPr>
        <w:rPr>
          <w:sz w:val="22"/>
          <w:szCs w:val="22"/>
          <w:lang w:val="sr-Latn-CS"/>
        </w:rPr>
      </w:pPr>
    </w:p>
    <w:p w:rsidR="00BE0595" w:rsidRDefault="00BE0595" w:rsidP="006E034B">
      <w:pPr>
        <w:rPr>
          <w:sz w:val="22"/>
          <w:szCs w:val="22"/>
          <w:lang w:val="sr-Latn-CS"/>
        </w:rPr>
      </w:pPr>
    </w:p>
    <w:p w:rsidR="00BE0595" w:rsidRDefault="00BE0595" w:rsidP="006E034B">
      <w:pPr>
        <w:rPr>
          <w:sz w:val="22"/>
          <w:szCs w:val="22"/>
          <w:lang w:val="sr-Latn-CS"/>
        </w:rPr>
      </w:pPr>
    </w:p>
    <w:p w:rsidR="00BE0595" w:rsidRDefault="00BE0595" w:rsidP="006E034B">
      <w:pPr>
        <w:rPr>
          <w:sz w:val="22"/>
          <w:szCs w:val="22"/>
          <w:lang w:val="sr-Latn-CS"/>
        </w:rPr>
      </w:pPr>
    </w:p>
    <w:p w:rsidR="0053138E" w:rsidRDefault="0053138E" w:rsidP="006E034B">
      <w:pPr>
        <w:rPr>
          <w:sz w:val="22"/>
          <w:szCs w:val="22"/>
          <w:lang w:val="sr-Latn-CS"/>
        </w:rPr>
      </w:pPr>
    </w:p>
    <w:p w:rsidR="002349AE" w:rsidRDefault="002349AE" w:rsidP="006E034B">
      <w:pPr>
        <w:rPr>
          <w:sz w:val="22"/>
          <w:szCs w:val="22"/>
          <w:lang w:val="sr-Latn-CS"/>
        </w:rPr>
      </w:pPr>
    </w:p>
    <w:p w:rsidR="00BE6756" w:rsidRDefault="00BE6756" w:rsidP="006E034B">
      <w:pPr>
        <w:rPr>
          <w:sz w:val="22"/>
          <w:szCs w:val="22"/>
          <w:lang w:val="sr-Latn-CS"/>
        </w:rPr>
      </w:pPr>
    </w:p>
    <w:p w:rsidR="00F170F5" w:rsidRDefault="00F170F5" w:rsidP="00F170F5">
      <w:pPr>
        <w:rPr>
          <w:b/>
          <w:sz w:val="28"/>
          <w:szCs w:val="28"/>
          <w:lang w:val="sr-Latn-CS"/>
        </w:rPr>
      </w:pPr>
      <w:r>
        <w:rPr>
          <w:b/>
          <w:sz w:val="28"/>
          <w:szCs w:val="28"/>
          <w:lang w:val="sr-Latn-CS"/>
        </w:rPr>
        <w:lastRenderedPageBreak/>
        <w:t>3.</w:t>
      </w:r>
      <w:r w:rsidR="006924E9">
        <w:rPr>
          <w:b/>
          <w:sz w:val="28"/>
          <w:szCs w:val="28"/>
          <w:lang w:val="sr-Latn-CS"/>
        </w:rPr>
        <w:t>2</w:t>
      </w:r>
      <w:r>
        <w:rPr>
          <w:b/>
          <w:sz w:val="28"/>
          <w:szCs w:val="28"/>
          <w:lang w:val="sr-Latn-CS"/>
        </w:rPr>
        <w:t xml:space="preserve"> VRSTA, TEHNIČKE  KARAKTERISTIKE (SPECIFIKACIJE), KVALITET, KOLIČINA I OPIS DOBRA </w:t>
      </w:r>
    </w:p>
    <w:p w:rsidR="00EE0DBB" w:rsidRDefault="00EE0DBB" w:rsidP="0053138E">
      <w:pPr>
        <w:jc w:val="center"/>
        <w:rPr>
          <w:b/>
          <w:sz w:val="28"/>
          <w:szCs w:val="28"/>
          <w:lang w:val="sr-Latn-CS"/>
        </w:rPr>
      </w:pPr>
    </w:p>
    <w:p w:rsidR="0053138E" w:rsidRDefault="0053138E" w:rsidP="0053138E">
      <w:pPr>
        <w:jc w:val="center"/>
        <w:rPr>
          <w:b/>
          <w:sz w:val="28"/>
          <w:szCs w:val="28"/>
          <w:lang w:val="sr-Latn-CS"/>
        </w:rPr>
      </w:pPr>
      <w:r>
        <w:rPr>
          <w:b/>
          <w:sz w:val="28"/>
          <w:szCs w:val="28"/>
          <w:lang w:val="sr-Latn-CS"/>
        </w:rPr>
        <w:t>Partija 2</w:t>
      </w:r>
    </w:p>
    <w:p w:rsidR="00EE0DBB" w:rsidRDefault="00EE0DBB" w:rsidP="0053138E">
      <w:pPr>
        <w:jc w:val="center"/>
        <w:rPr>
          <w:b/>
          <w:sz w:val="28"/>
          <w:szCs w:val="28"/>
          <w:lang w:val="sr-Latn-CS"/>
        </w:rPr>
      </w:pPr>
    </w:p>
    <w:tbl>
      <w:tblPr>
        <w:tblW w:w="1034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568"/>
        <w:gridCol w:w="1843"/>
        <w:gridCol w:w="1275"/>
        <w:gridCol w:w="993"/>
        <w:gridCol w:w="1842"/>
        <w:gridCol w:w="1418"/>
        <w:gridCol w:w="1559"/>
      </w:tblGrid>
      <w:tr w:rsidR="00BE6756" w:rsidRPr="00C23A83" w:rsidTr="00BE6756">
        <w:tc>
          <w:tcPr>
            <w:tcW w:w="850" w:type="dxa"/>
            <w:shd w:val="clear" w:color="auto" w:fill="D9D9D9"/>
          </w:tcPr>
          <w:p w:rsidR="00BE6756" w:rsidRPr="002349AE" w:rsidRDefault="00BE6756" w:rsidP="00061220">
            <w:pPr>
              <w:suppressAutoHyphens w:val="0"/>
              <w:autoSpaceDE w:val="0"/>
              <w:autoSpaceDN w:val="0"/>
              <w:adjustRightInd w:val="0"/>
              <w:jc w:val="center"/>
              <w:rPr>
                <w:b/>
                <w:sz w:val="20"/>
                <w:szCs w:val="20"/>
                <w:lang w:eastAsia="en-US"/>
              </w:rPr>
            </w:pPr>
            <w:r w:rsidRPr="002349AE">
              <w:rPr>
                <w:b/>
                <w:sz w:val="20"/>
                <w:szCs w:val="20"/>
                <w:lang w:eastAsia="en-US"/>
              </w:rPr>
              <w:t>Partija</w:t>
            </w:r>
          </w:p>
        </w:tc>
        <w:tc>
          <w:tcPr>
            <w:tcW w:w="568" w:type="dxa"/>
            <w:shd w:val="clear" w:color="auto" w:fill="D9D9D9"/>
          </w:tcPr>
          <w:p w:rsidR="00BE6756" w:rsidRPr="002349AE" w:rsidRDefault="00BE6756" w:rsidP="00061220">
            <w:pPr>
              <w:suppressAutoHyphens w:val="0"/>
              <w:autoSpaceDE w:val="0"/>
              <w:autoSpaceDN w:val="0"/>
              <w:adjustRightInd w:val="0"/>
              <w:jc w:val="center"/>
              <w:rPr>
                <w:b/>
                <w:sz w:val="20"/>
                <w:szCs w:val="20"/>
                <w:lang w:eastAsia="en-US"/>
              </w:rPr>
            </w:pPr>
            <w:r w:rsidRPr="002349AE">
              <w:rPr>
                <w:b/>
                <w:sz w:val="20"/>
                <w:szCs w:val="20"/>
                <w:lang w:eastAsia="en-US"/>
              </w:rPr>
              <w:t>R.br</w:t>
            </w:r>
          </w:p>
        </w:tc>
        <w:tc>
          <w:tcPr>
            <w:tcW w:w="1843" w:type="dxa"/>
            <w:shd w:val="clear" w:color="auto" w:fill="D9D9D9"/>
          </w:tcPr>
          <w:p w:rsidR="00BE6756" w:rsidRPr="002349AE" w:rsidRDefault="00BE6756" w:rsidP="00061220">
            <w:pPr>
              <w:suppressAutoHyphens w:val="0"/>
              <w:autoSpaceDE w:val="0"/>
              <w:autoSpaceDN w:val="0"/>
              <w:adjustRightInd w:val="0"/>
              <w:jc w:val="center"/>
              <w:rPr>
                <w:b/>
                <w:sz w:val="20"/>
                <w:szCs w:val="20"/>
                <w:lang w:eastAsia="en-US"/>
              </w:rPr>
            </w:pPr>
            <w:r w:rsidRPr="002349AE">
              <w:rPr>
                <w:b/>
                <w:sz w:val="20"/>
                <w:szCs w:val="20"/>
                <w:lang w:eastAsia="en-US"/>
              </w:rPr>
              <w:t>Naziv organizacione jedinice</w:t>
            </w:r>
          </w:p>
        </w:tc>
        <w:tc>
          <w:tcPr>
            <w:tcW w:w="1275" w:type="dxa"/>
            <w:shd w:val="clear" w:color="auto" w:fill="D9D9D9"/>
          </w:tcPr>
          <w:p w:rsidR="00BE6756" w:rsidRPr="002349AE" w:rsidRDefault="00BE6756" w:rsidP="00061220">
            <w:pPr>
              <w:suppressAutoHyphens w:val="0"/>
              <w:autoSpaceDE w:val="0"/>
              <w:autoSpaceDN w:val="0"/>
              <w:adjustRightInd w:val="0"/>
              <w:jc w:val="center"/>
              <w:rPr>
                <w:b/>
                <w:sz w:val="20"/>
                <w:szCs w:val="20"/>
                <w:lang w:eastAsia="en-US"/>
              </w:rPr>
            </w:pPr>
            <w:r w:rsidRPr="002349AE">
              <w:rPr>
                <w:b/>
                <w:sz w:val="20"/>
                <w:szCs w:val="20"/>
                <w:lang w:eastAsia="en-US"/>
              </w:rPr>
              <w:t>Adresa</w:t>
            </w:r>
            <w:r>
              <w:rPr>
                <w:b/>
                <w:sz w:val="20"/>
                <w:szCs w:val="20"/>
                <w:lang w:eastAsia="en-US"/>
              </w:rPr>
              <w:t xml:space="preserve"> i mesto</w:t>
            </w:r>
          </w:p>
        </w:tc>
        <w:tc>
          <w:tcPr>
            <w:tcW w:w="993" w:type="dxa"/>
            <w:shd w:val="clear" w:color="auto" w:fill="D9D9D9"/>
          </w:tcPr>
          <w:p w:rsidR="00BE6756" w:rsidRPr="00061220" w:rsidRDefault="00BE6756" w:rsidP="00B71CB0">
            <w:pPr>
              <w:suppressAutoHyphens w:val="0"/>
              <w:autoSpaceDE w:val="0"/>
              <w:autoSpaceDN w:val="0"/>
              <w:adjustRightInd w:val="0"/>
              <w:jc w:val="center"/>
              <w:rPr>
                <w:b/>
                <w:color w:val="FF0000"/>
                <w:sz w:val="20"/>
                <w:szCs w:val="20"/>
                <w:lang w:eastAsia="en-US"/>
              </w:rPr>
            </w:pPr>
            <w:r>
              <w:rPr>
                <w:b/>
                <w:sz w:val="20"/>
                <w:szCs w:val="20"/>
                <w:lang w:eastAsia="en-US"/>
              </w:rPr>
              <w:t>Jedinica mere</w:t>
            </w:r>
          </w:p>
        </w:tc>
        <w:tc>
          <w:tcPr>
            <w:tcW w:w="1842" w:type="dxa"/>
            <w:shd w:val="clear" w:color="auto" w:fill="D9D9D9"/>
          </w:tcPr>
          <w:p w:rsidR="00BE6756" w:rsidRDefault="00D174A9" w:rsidP="00B71CB0">
            <w:pPr>
              <w:suppressAutoHyphens w:val="0"/>
              <w:autoSpaceDE w:val="0"/>
              <w:autoSpaceDN w:val="0"/>
              <w:adjustRightInd w:val="0"/>
              <w:jc w:val="center"/>
              <w:rPr>
                <w:b/>
                <w:bCs/>
                <w:sz w:val="20"/>
                <w:szCs w:val="20"/>
                <w:lang w:eastAsia="en-US"/>
              </w:rPr>
            </w:pPr>
            <w:r>
              <w:rPr>
                <w:b/>
                <w:bCs/>
                <w:sz w:val="20"/>
                <w:szCs w:val="20"/>
                <w:lang w:eastAsia="en-US"/>
              </w:rPr>
              <w:t>Okviran</w:t>
            </w:r>
            <w:r w:rsidR="00BE6756" w:rsidRPr="00061220">
              <w:rPr>
                <w:b/>
                <w:bCs/>
                <w:sz w:val="20"/>
                <w:szCs w:val="20"/>
                <w:lang w:eastAsia="en-US"/>
              </w:rPr>
              <w:t xml:space="preserve"> broj radnih </w:t>
            </w:r>
            <w:proofErr w:type="gramStart"/>
            <w:r w:rsidR="00BE6756" w:rsidRPr="00061220">
              <w:rPr>
                <w:b/>
                <w:bCs/>
                <w:sz w:val="20"/>
                <w:szCs w:val="20"/>
                <w:lang w:eastAsia="en-US"/>
              </w:rPr>
              <w:t>sati d</w:t>
            </w:r>
            <w:r w:rsidR="0048370E">
              <w:rPr>
                <w:b/>
                <w:bCs/>
                <w:sz w:val="20"/>
                <w:szCs w:val="20"/>
                <w:lang w:eastAsia="en-US"/>
              </w:rPr>
              <w:t>o</w:t>
            </w:r>
            <w:proofErr w:type="gramEnd"/>
            <w:r w:rsidR="0048370E">
              <w:rPr>
                <w:b/>
                <w:bCs/>
                <w:sz w:val="20"/>
                <w:szCs w:val="20"/>
                <w:lang w:eastAsia="en-US"/>
              </w:rPr>
              <w:t xml:space="preserve"> 31.12.2020</w:t>
            </w:r>
            <w:r w:rsidR="00BE6756" w:rsidRPr="00061220">
              <w:rPr>
                <w:b/>
                <w:bCs/>
                <w:sz w:val="20"/>
                <w:szCs w:val="20"/>
                <w:lang w:eastAsia="en-US"/>
              </w:rPr>
              <w:t>.</w:t>
            </w:r>
          </w:p>
          <w:p w:rsidR="00BE6756" w:rsidRPr="00061220" w:rsidRDefault="00BE6756" w:rsidP="00B71CB0">
            <w:pPr>
              <w:suppressAutoHyphens w:val="0"/>
              <w:autoSpaceDE w:val="0"/>
              <w:autoSpaceDN w:val="0"/>
              <w:adjustRightInd w:val="0"/>
              <w:jc w:val="center"/>
              <w:rPr>
                <w:b/>
                <w:bCs/>
                <w:sz w:val="20"/>
                <w:szCs w:val="20"/>
                <w:lang w:eastAsia="en-US"/>
              </w:rPr>
            </w:pPr>
            <w:r w:rsidRPr="00061220">
              <w:rPr>
                <w:b/>
                <w:bCs/>
                <w:sz w:val="20"/>
                <w:szCs w:val="20"/>
                <w:lang w:eastAsia="en-US"/>
              </w:rPr>
              <w:t>godine</w:t>
            </w:r>
          </w:p>
        </w:tc>
        <w:tc>
          <w:tcPr>
            <w:tcW w:w="1418" w:type="dxa"/>
            <w:shd w:val="clear" w:color="auto" w:fill="D9D9D9"/>
          </w:tcPr>
          <w:p w:rsidR="00BE6756" w:rsidRPr="00061220" w:rsidRDefault="00BE6756" w:rsidP="00B71CB0">
            <w:pPr>
              <w:suppressAutoHyphens w:val="0"/>
              <w:autoSpaceDE w:val="0"/>
              <w:autoSpaceDN w:val="0"/>
              <w:adjustRightInd w:val="0"/>
              <w:jc w:val="center"/>
              <w:rPr>
                <w:b/>
                <w:bCs/>
                <w:sz w:val="20"/>
                <w:szCs w:val="20"/>
                <w:lang w:eastAsia="en-US"/>
              </w:rPr>
            </w:pPr>
            <w:r>
              <w:rPr>
                <w:b/>
                <w:bCs/>
                <w:sz w:val="20"/>
                <w:szCs w:val="20"/>
                <w:lang w:eastAsia="en-US"/>
              </w:rPr>
              <w:t>Cena</w:t>
            </w:r>
            <w:r w:rsidRPr="00061220">
              <w:rPr>
                <w:b/>
                <w:bCs/>
                <w:sz w:val="20"/>
                <w:szCs w:val="20"/>
                <w:lang w:eastAsia="en-US"/>
              </w:rPr>
              <w:t xml:space="preserve"> radnog sata bez PDV-a</w:t>
            </w:r>
          </w:p>
          <w:p w:rsidR="00BE6756" w:rsidRPr="00061220" w:rsidRDefault="00BE6756" w:rsidP="00B71CB0">
            <w:pPr>
              <w:suppressAutoHyphens w:val="0"/>
              <w:autoSpaceDE w:val="0"/>
              <w:autoSpaceDN w:val="0"/>
              <w:adjustRightInd w:val="0"/>
              <w:jc w:val="center"/>
              <w:rPr>
                <w:b/>
                <w:bCs/>
                <w:sz w:val="20"/>
                <w:szCs w:val="20"/>
                <w:lang w:eastAsia="en-US"/>
              </w:rPr>
            </w:pPr>
            <w:r w:rsidRPr="00061220">
              <w:rPr>
                <w:b/>
                <w:bCs/>
                <w:sz w:val="20"/>
                <w:szCs w:val="20"/>
                <w:lang w:eastAsia="en-US"/>
              </w:rPr>
              <w:t>(u dinarima)</w:t>
            </w:r>
          </w:p>
        </w:tc>
        <w:tc>
          <w:tcPr>
            <w:tcW w:w="1559" w:type="dxa"/>
            <w:shd w:val="clear" w:color="auto" w:fill="D9D9D9"/>
          </w:tcPr>
          <w:p w:rsidR="00BE6756" w:rsidRPr="00061220" w:rsidRDefault="00BE6756" w:rsidP="00B71CB0">
            <w:pPr>
              <w:suppressAutoHyphens w:val="0"/>
              <w:autoSpaceDE w:val="0"/>
              <w:autoSpaceDN w:val="0"/>
              <w:adjustRightInd w:val="0"/>
              <w:jc w:val="center"/>
              <w:rPr>
                <w:b/>
                <w:bCs/>
                <w:sz w:val="20"/>
                <w:szCs w:val="20"/>
                <w:lang w:eastAsia="en-US"/>
              </w:rPr>
            </w:pPr>
            <w:r w:rsidRPr="00061220">
              <w:rPr>
                <w:b/>
                <w:bCs/>
                <w:sz w:val="20"/>
                <w:szCs w:val="20"/>
                <w:lang w:eastAsia="en-US"/>
              </w:rPr>
              <w:t xml:space="preserve">Ukupna Vrednost ponude </w:t>
            </w:r>
          </w:p>
          <w:p w:rsidR="00BE6756" w:rsidRPr="00061220" w:rsidRDefault="00BE6756" w:rsidP="00B71CB0">
            <w:pPr>
              <w:suppressAutoHyphens w:val="0"/>
              <w:autoSpaceDE w:val="0"/>
              <w:autoSpaceDN w:val="0"/>
              <w:adjustRightInd w:val="0"/>
              <w:jc w:val="center"/>
              <w:rPr>
                <w:b/>
                <w:bCs/>
                <w:sz w:val="20"/>
                <w:szCs w:val="20"/>
                <w:lang w:eastAsia="en-US"/>
              </w:rPr>
            </w:pPr>
            <w:r w:rsidRPr="00061220">
              <w:rPr>
                <w:b/>
                <w:bCs/>
                <w:sz w:val="20"/>
                <w:szCs w:val="20"/>
                <w:lang w:eastAsia="en-US"/>
              </w:rPr>
              <w:t>bez PDV-a</w:t>
            </w:r>
          </w:p>
          <w:p w:rsidR="00BE6756" w:rsidRPr="00061220" w:rsidRDefault="00BE6756" w:rsidP="00B71CB0">
            <w:pPr>
              <w:suppressAutoHyphens w:val="0"/>
              <w:autoSpaceDE w:val="0"/>
              <w:autoSpaceDN w:val="0"/>
              <w:adjustRightInd w:val="0"/>
              <w:jc w:val="center"/>
              <w:rPr>
                <w:b/>
                <w:bCs/>
                <w:sz w:val="20"/>
                <w:szCs w:val="20"/>
                <w:lang w:eastAsia="en-US"/>
              </w:rPr>
            </w:pPr>
            <w:r w:rsidRPr="00061220">
              <w:rPr>
                <w:b/>
                <w:bCs/>
                <w:sz w:val="20"/>
                <w:szCs w:val="20"/>
                <w:lang w:eastAsia="en-US"/>
              </w:rPr>
              <w:t>(u dinarima)</w:t>
            </w:r>
          </w:p>
        </w:tc>
      </w:tr>
      <w:tr w:rsidR="00BE6756" w:rsidRPr="00C23A83" w:rsidTr="00BE6756">
        <w:tc>
          <w:tcPr>
            <w:tcW w:w="850" w:type="dxa"/>
            <w:shd w:val="clear" w:color="auto" w:fill="D9D9D9"/>
          </w:tcPr>
          <w:p w:rsidR="00BE6756" w:rsidRPr="002349AE" w:rsidRDefault="00BE6756" w:rsidP="00061220">
            <w:pPr>
              <w:suppressAutoHyphens w:val="0"/>
              <w:autoSpaceDE w:val="0"/>
              <w:autoSpaceDN w:val="0"/>
              <w:adjustRightInd w:val="0"/>
              <w:jc w:val="center"/>
              <w:rPr>
                <w:b/>
                <w:sz w:val="20"/>
                <w:szCs w:val="20"/>
                <w:lang w:eastAsia="en-US"/>
              </w:rPr>
            </w:pPr>
          </w:p>
        </w:tc>
        <w:tc>
          <w:tcPr>
            <w:tcW w:w="568" w:type="dxa"/>
            <w:shd w:val="clear" w:color="auto" w:fill="D9D9D9"/>
          </w:tcPr>
          <w:p w:rsidR="00BE6756" w:rsidRPr="002349AE" w:rsidRDefault="00BE6756" w:rsidP="00061220">
            <w:pPr>
              <w:suppressAutoHyphens w:val="0"/>
              <w:autoSpaceDE w:val="0"/>
              <w:autoSpaceDN w:val="0"/>
              <w:adjustRightInd w:val="0"/>
              <w:jc w:val="center"/>
              <w:rPr>
                <w:b/>
                <w:sz w:val="20"/>
                <w:szCs w:val="20"/>
                <w:lang w:eastAsia="en-US"/>
              </w:rPr>
            </w:pPr>
            <w:r w:rsidRPr="002349AE">
              <w:rPr>
                <w:b/>
                <w:sz w:val="20"/>
                <w:szCs w:val="20"/>
                <w:lang w:eastAsia="en-US"/>
              </w:rPr>
              <w:t>1.</w:t>
            </w:r>
          </w:p>
        </w:tc>
        <w:tc>
          <w:tcPr>
            <w:tcW w:w="1843" w:type="dxa"/>
            <w:shd w:val="clear" w:color="auto" w:fill="D9D9D9"/>
          </w:tcPr>
          <w:p w:rsidR="00BE6756" w:rsidRPr="002349AE" w:rsidRDefault="00BE6756" w:rsidP="00061220">
            <w:pPr>
              <w:suppressAutoHyphens w:val="0"/>
              <w:autoSpaceDE w:val="0"/>
              <w:autoSpaceDN w:val="0"/>
              <w:adjustRightInd w:val="0"/>
              <w:jc w:val="center"/>
              <w:rPr>
                <w:b/>
                <w:sz w:val="20"/>
                <w:szCs w:val="20"/>
                <w:lang w:eastAsia="en-US"/>
              </w:rPr>
            </w:pPr>
            <w:r w:rsidRPr="002349AE">
              <w:rPr>
                <w:b/>
                <w:sz w:val="20"/>
                <w:szCs w:val="20"/>
                <w:lang w:eastAsia="en-US"/>
              </w:rPr>
              <w:t>2.</w:t>
            </w:r>
          </w:p>
        </w:tc>
        <w:tc>
          <w:tcPr>
            <w:tcW w:w="1275" w:type="dxa"/>
            <w:shd w:val="clear" w:color="auto" w:fill="D9D9D9"/>
          </w:tcPr>
          <w:p w:rsidR="00BE6756" w:rsidRPr="002349AE" w:rsidRDefault="00BE6756" w:rsidP="00061220">
            <w:pPr>
              <w:suppressAutoHyphens w:val="0"/>
              <w:autoSpaceDE w:val="0"/>
              <w:autoSpaceDN w:val="0"/>
              <w:adjustRightInd w:val="0"/>
              <w:jc w:val="center"/>
              <w:rPr>
                <w:b/>
                <w:sz w:val="20"/>
                <w:szCs w:val="20"/>
                <w:lang w:eastAsia="en-US"/>
              </w:rPr>
            </w:pPr>
            <w:r w:rsidRPr="002349AE">
              <w:rPr>
                <w:b/>
                <w:sz w:val="20"/>
                <w:szCs w:val="20"/>
                <w:lang w:eastAsia="en-US"/>
              </w:rPr>
              <w:t>3.</w:t>
            </w:r>
          </w:p>
        </w:tc>
        <w:tc>
          <w:tcPr>
            <w:tcW w:w="993" w:type="dxa"/>
            <w:shd w:val="clear" w:color="auto" w:fill="D9D9D9"/>
          </w:tcPr>
          <w:p w:rsidR="00BE6756" w:rsidRPr="00061220" w:rsidRDefault="00BE6756" w:rsidP="00061220">
            <w:pPr>
              <w:suppressAutoHyphens w:val="0"/>
              <w:autoSpaceDE w:val="0"/>
              <w:autoSpaceDN w:val="0"/>
              <w:adjustRightInd w:val="0"/>
              <w:jc w:val="center"/>
              <w:rPr>
                <w:b/>
                <w:bCs/>
                <w:sz w:val="20"/>
                <w:szCs w:val="20"/>
                <w:lang w:eastAsia="en-US"/>
              </w:rPr>
            </w:pPr>
            <w:r w:rsidRPr="00745EB4">
              <w:rPr>
                <w:b/>
                <w:sz w:val="20"/>
                <w:szCs w:val="20"/>
                <w:lang w:eastAsia="en-US"/>
              </w:rPr>
              <w:t>4.</w:t>
            </w:r>
          </w:p>
        </w:tc>
        <w:tc>
          <w:tcPr>
            <w:tcW w:w="1842" w:type="dxa"/>
            <w:shd w:val="clear" w:color="auto" w:fill="D9D9D9"/>
          </w:tcPr>
          <w:p w:rsidR="00BE6756" w:rsidRPr="00061220" w:rsidRDefault="00BE6756" w:rsidP="00061220">
            <w:pPr>
              <w:suppressAutoHyphens w:val="0"/>
              <w:autoSpaceDE w:val="0"/>
              <w:autoSpaceDN w:val="0"/>
              <w:adjustRightInd w:val="0"/>
              <w:jc w:val="center"/>
              <w:rPr>
                <w:b/>
                <w:bCs/>
                <w:sz w:val="20"/>
                <w:szCs w:val="20"/>
                <w:lang w:eastAsia="en-US"/>
              </w:rPr>
            </w:pPr>
            <w:r>
              <w:rPr>
                <w:b/>
                <w:bCs/>
                <w:sz w:val="20"/>
                <w:szCs w:val="20"/>
                <w:lang w:eastAsia="en-US"/>
              </w:rPr>
              <w:t>5</w:t>
            </w:r>
            <w:r w:rsidRPr="00061220">
              <w:rPr>
                <w:b/>
                <w:bCs/>
                <w:sz w:val="20"/>
                <w:szCs w:val="20"/>
                <w:lang w:eastAsia="en-US"/>
              </w:rPr>
              <w:t>.</w:t>
            </w:r>
          </w:p>
        </w:tc>
        <w:tc>
          <w:tcPr>
            <w:tcW w:w="1418" w:type="dxa"/>
            <w:shd w:val="clear" w:color="auto" w:fill="D9D9D9"/>
          </w:tcPr>
          <w:p w:rsidR="00BE6756" w:rsidRPr="00061220" w:rsidRDefault="00BE6756" w:rsidP="00061220">
            <w:pPr>
              <w:suppressAutoHyphens w:val="0"/>
              <w:autoSpaceDE w:val="0"/>
              <w:autoSpaceDN w:val="0"/>
              <w:adjustRightInd w:val="0"/>
              <w:jc w:val="center"/>
              <w:rPr>
                <w:b/>
                <w:bCs/>
                <w:sz w:val="20"/>
                <w:szCs w:val="20"/>
                <w:lang w:eastAsia="en-US"/>
              </w:rPr>
            </w:pPr>
            <w:r>
              <w:rPr>
                <w:b/>
                <w:bCs/>
                <w:sz w:val="20"/>
                <w:szCs w:val="20"/>
                <w:lang w:eastAsia="en-US"/>
              </w:rPr>
              <w:t>6</w:t>
            </w:r>
            <w:r w:rsidRPr="00061220">
              <w:rPr>
                <w:b/>
                <w:bCs/>
                <w:sz w:val="20"/>
                <w:szCs w:val="20"/>
                <w:lang w:eastAsia="en-US"/>
              </w:rPr>
              <w:t>.</w:t>
            </w:r>
          </w:p>
        </w:tc>
        <w:tc>
          <w:tcPr>
            <w:tcW w:w="1559" w:type="dxa"/>
            <w:shd w:val="clear" w:color="auto" w:fill="D9D9D9"/>
          </w:tcPr>
          <w:p w:rsidR="00BE6756" w:rsidRPr="00061220" w:rsidRDefault="00BE6756" w:rsidP="00061220">
            <w:pPr>
              <w:suppressAutoHyphens w:val="0"/>
              <w:autoSpaceDE w:val="0"/>
              <w:autoSpaceDN w:val="0"/>
              <w:adjustRightInd w:val="0"/>
              <w:jc w:val="center"/>
              <w:rPr>
                <w:b/>
                <w:bCs/>
                <w:sz w:val="20"/>
                <w:szCs w:val="20"/>
                <w:lang w:eastAsia="en-US"/>
              </w:rPr>
            </w:pPr>
            <w:r>
              <w:rPr>
                <w:b/>
                <w:bCs/>
                <w:sz w:val="20"/>
                <w:szCs w:val="20"/>
                <w:lang w:eastAsia="en-US"/>
              </w:rPr>
              <w:t>7</w:t>
            </w:r>
            <w:r w:rsidRPr="00061220">
              <w:rPr>
                <w:b/>
                <w:bCs/>
                <w:sz w:val="20"/>
                <w:szCs w:val="20"/>
                <w:lang w:eastAsia="en-US"/>
              </w:rPr>
              <w:t>.</w:t>
            </w:r>
          </w:p>
        </w:tc>
      </w:tr>
      <w:tr w:rsidR="00BE6756" w:rsidRPr="00C23A83" w:rsidTr="00BE6756">
        <w:tc>
          <w:tcPr>
            <w:tcW w:w="850" w:type="dxa"/>
            <w:vMerge w:val="restart"/>
          </w:tcPr>
          <w:p w:rsidR="00BE6756" w:rsidRPr="002349AE" w:rsidRDefault="00BE6756" w:rsidP="00061220">
            <w:pPr>
              <w:suppressAutoHyphens w:val="0"/>
              <w:autoSpaceDE w:val="0"/>
              <w:autoSpaceDN w:val="0"/>
              <w:adjustRightInd w:val="0"/>
              <w:jc w:val="center"/>
              <w:rPr>
                <w:b/>
                <w:sz w:val="20"/>
                <w:szCs w:val="20"/>
                <w:lang w:eastAsia="en-US"/>
              </w:rPr>
            </w:pPr>
          </w:p>
          <w:p w:rsidR="00BE6756" w:rsidRPr="002349AE" w:rsidRDefault="00BE6756" w:rsidP="00061220">
            <w:pPr>
              <w:suppressAutoHyphens w:val="0"/>
              <w:autoSpaceDE w:val="0"/>
              <w:autoSpaceDN w:val="0"/>
              <w:adjustRightInd w:val="0"/>
              <w:jc w:val="center"/>
              <w:rPr>
                <w:b/>
                <w:sz w:val="20"/>
                <w:szCs w:val="20"/>
                <w:lang w:eastAsia="en-US"/>
              </w:rPr>
            </w:pPr>
            <w:r>
              <w:rPr>
                <w:b/>
                <w:sz w:val="20"/>
                <w:szCs w:val="20"/>
                <w:lang w:eastAsia="en-US"/>
              </w:rPr>
              <w:t>2</w:t>
            </w:r>
          </w:p>
        </w:tc>
        <w:tc>
          <w:tcPr>
            <w:tcW w:w="568" w:type="dxa"/>
          </w:tcPr>
          <w:p w:rsidR="00BE6756" w:rsidRPr="002349AE" w:rsidRDefault="00BE6756" w:rsidP="00061220">
            <w:pPr>
              <w:suppressAutoHyphens w:val="0"/>
              <w:autoSpaceDE w:val="0"/>
              <w:autoSpaceDN w:val="0"/>
              <w:adjustRightInd w:val="0"/>
              <w:jc w:val="center"/>
              <w:rPr>
                <w:sz w:val="20"/>
                <w:szCs w:val="20"/>
                <w:lang w:eastAsia="en-US"/>
              </w:rPr>
            </w:pPr>
            <w:r w:rsidRPr="002349AE">
              <w:rPr>
                <w:sz w:val="20"/>
                <w:szCs w:val="20"/>
                <w:lang w:eastAsia="en-US"/>
              </w:rPr>
              <w:t>1</w:t>
            </w:r>
          </w:p>
        </w:tc>
        <w:tc>
          <w:tcPr>
            <w:tcW w:w="1843" w:type="dxa"/>
          </w:tcPr>
          <w:p w:rsidR="00BE6756" w:rsidRPr="002349AE" w:rsidRDefault="00BE6756" w:rsidP="00061220">
            <w:pPr>
              <w:suppressAutoHyphens w:val="0"/>
              <w:autoSpaceDE w:val="0"/>
              <w:autoSpaceDN w:val="0"/>
              <w:adjustRightInd w:val="0"/>
              <w:rPr>
                <w:sz w:val="20"/>
                <w:szCs w:val="20"/>
                <w:lang w:eastAsia="en-US"/>
              </w:rPr>
            </w:pPr>
            <w:r w:rsidRPr="002349AE">
              <w:rPr>
                <w:sz w:val="20"/>
                <w:szCs w:val="20"/>
                <w:lang w:eastAsia="en-US"/>
              </w:rPr>
              <w:t>Apoteka “Vrelo” Žagubica</w:t>
            </w:r>
          </w:p>
        </w:tc>
        <w:tc>
          <w:tcPr>
            <w:tcW w:w="1275" w:type="dxa"/>
          </w:tcPr>
          <w:p w:rsidR="00BE6756" w:rsidRPr="002349AE" w:rsidRDefault="00BE6756" w:rsidP="00061220">
            <w:pPr>
              <w:suppressAutoHyphens w:val="0"/>
              <w:autoSpaceDE w:val="0"/>
              <w:autoSpaceDN w:val="0"/>
              <w:adjustRightInd w:val="0"/>
              <w:rPr>
                <w:sz w:val="20"/>
                <w:szCs w:val="20"/>
                <w:lang w:eastAsia="en-US"/>
              </w:rPr>
            </w:pPr>
            <w:r w:rsidRPr="002349AE">
              <w:rPr>
                <w:sz w:val="20"/>
                <w:szCs w:val="20"/>
                <w:lang w:eastAsia="en-US"/>
              </w:rPr>
              <w:t>Maršala Tita br.13</w:t>
            </w:r>
            <w:r>
              <w:rPr>
                <w:sz w:val="20"/>
                <w:szCs w:val="20"/>
                <w:lang w:eastAsia="en-US"/>
              </w:rPr>
              <w:t>, Žagubica</w:t>
            </w:r>
          </w:p>
        </w:tc>
        <w:tc>
          <w:tcPr>
            <w:tcW w:w="993" w:type="dxa"/>
          </w:tcPr>
          <w:p w:rsidR="00BE6756" w:rsidRPr="00183683" w:rsidRDefault="00BE6756" w:rsidP="00061220">
            <w:pPr>
              <w:suppressAutoHyphens w:val="0"/>
              <w:autoSpaceDE w:val="0"/>
              <w:autoSpaceDN w:val="0"/>
              <w:adjustRightInd w:val="0"/>
              <w:jc w:val="center"/>
              <w:rPr>
                <w:b/>
                <w:sz w:val="20"/>
                <w:szCs w:val="20"/>
                <w:lang w:eastAsia="en-US"/>
              </w:rPr>
            </w:pPr>
            <w:r>
              <w:rPr>
                <w:sz w:val="20"/>
                <w:szCs w:val="20"/>
                <w:lang w:eastAsia="en-US"/>
              </w:rPr>
              <w:t xml:space="preserve"> radni sat</w:t>
            </w:r>
          </w:p>
        </w:tc>
        <w:tc>
          <w:tcPr>
            <w:tcW w:w="1842" w:type="dxa"/>
          </w:tcPr>
          <w:p w:rsidR="00BE6756" w:rsidRPr="00183683" w:rsidRDefault="00DD6D09" w:rsidP="00061220">
            <w:pPr>
              <w:suppressAutoHyphens w:val="0"/>
              <w:autoSpaceDE w:val="0"/>
              <w:autoSpaceDN w:val="0"/>
              <w:adjustRightInd w:val="0"/>
              <w:jc w:val="center"/>
              <w:rPr>
                <w:b/>
                <w:sz w:val="20"/>
                <w:szCs w:val="20"/>
                <w:lang w:eastAsia="en-US"/>
              </w:rPr>
            </w:pPr>
            <w:r>
              <w:rPr>
                <w:b/>
                <w:sz w:val="20"/>
                <w:szCs w:val="20"/>
                <w:lang w:eastAsia="en-US"/>
              </w:rPr>
              <w:t>957</w:t>
            </w:r>
          </w:p>
        </w:tc>
        <w:tc>
          <w:tcPr>
            <w:tcW w:w="1418" w:type="dxa"/>
            <w:vMerge w:val="restart"/>
          </w:tcPr>
          <w:p w:rsidR="00BE6756" w:rsidRPr="00061220" w:rsidRDefault="00BE6756" w:rsidP="00061220">
            <w:pPr>
              <w:suppressAutoHyphens w:val="0"/>
              <w:autoSpaceDE w:val="0"/>
              <w:autoSpaceDN w:val="0"/>
              <w:adjustRightInd w:val="0"/>
              <w:rPr>
                <w:color w:val="FF0000"/>
                <w:sz w:val="20"/>
                <w:szCs w:val="20"/>
                <w:lang w:eastAsia="en-US"/>
              </w:rPr>
            </w:pPr>
          </w:p>
        </w:tc>
        <w:tc>
          <w:tcPr>
            <w:tcW w:w="1559" w:type="dxa"/>
          </w:tcPr>
          <w:p w:rsidR="00BE6756" w:rsidRPr="00061220" w:rsidRDefault="00BE6756" w:rsidP="00061220">
            <w:pPr>
              <w:suppressAutoHyphens w:val="0"/>
              <w:autoSpaceDE w:val="0"/>
              <w:autoSpaceDN w:val="0"/>
              <w:adjustRightInd w:val="0"/>
              <w:rPr>
                <w:color w:val="FF0000"/>
                <w:sz w:val="20"/>
                <w:szCs w:val="20"/>
                <w:lang w:eastAsia="en-US"/>
              </w:rPr>
            </w:pPr>
          </w:p>
        </w:tc>
      </w:tr>
      <w:tr w:rsidR="00BE6756" w:rsidRPr="00C23A83" w:rsidTr="00BE6756">
        <w:tc>
          <w:tcPr>
            <w:tcW w:w="850" w:type="dxa"/>
            <w:vMerge/>
          </w:tcPr>
          <w:p w:rsidR="00BE6756" w:rsidRPr="002349AE" w:rsidRDefault="00BE6756" w:rsidP="00061220">
            <w:pPr>
              <w:suppressAutoHyphens w:val="0"/>
              <w:autoSpaceDE w:val="0"/>
              <w:autoSpaceDN w:val="0"/>
              <w:adjustRightInd w:val="0"/>
              <w:jc w:val="center"/>
              <w:rPr>
                <w:b/>
                <w:sz w:val="20"/>
                <w:szCs w:val="20"/>
                <w:lang w:eastAsia="en-US"/>
              </w:rPr>
            </w:pPr>
          </w:p>
        </w:tc>
        <w:tc>
          <w:tcPr>
            <w:tcW w:w="568" w:type="dxa"/>
          </w:tcPr>
          <w:p w:rsidR="00BE6756" w:rsidRPr="002349AE" w:rsidRDefault="00BE6756" w:rsidP="00061220">
            <w:pPr>
              <w:suppressAutoHyphens w:val="0"/>
              <w:autoSpaceDE w:val="0"/>
              <w:autoSpaceDN w:val="0"/>
              <w:adjustRightInd w:val="0"/>
              <w:jc w:val="center"/>
              <w:rPr>
                <w:sz w:val="20"/>
                <w:szCs w:val="20"/>
                <w:lang w:eastAsia="en-US"/>
              </w:rPr>
            </w:pPr>
            <w:r w:rsidRPr="002349AE">
              <w:rPr>
                <w:sz w:val="20"/>
                <w:szCs w:val="20"/>
                <w:lang w:eastAsia="en-US"/>
              </w:rPr>
              <w:t>2</w:t>
            </w:r>
          </w:p>
        </w:tc>
        <w:tc>
          <w:tcPr>
            <w:tcW w:w="1843" w:type="dxa"/>
          </w:tcPr>
          <w:p w:rsidR="00BE6756" w:rsidRPr="002349AE" w:rsidRDefault="00BE6756" w:rsidP="00061220">
            <w:pPr>
              <w:suppressAutoHyphens w:val="0"/>
              <w:autoSpaceDE w:val="0"/>
              <w:autoSpaceDN w:val="0"/>
              <w:adjustRightInd w:val="0"/>
              <w:rPr>
                <w:sz w:val="20"/>
                <w:szCs w:val="20"/>
                <w:lang w:eastAsia="en-US"/>
              </w:rPr>
            </w:pPr>
            <w:r w:rsidRPr="002349AE">
              <w:rPr>
                <w:sz w:val="20"/>
                <w:szCs w:val="20"/>
                <w:lang w:eastAsia="en-US"/>
              </w:rPr>
              <w:t>Apoteka Žagubica 2</w:t>
            </w:r>
          </w:p>
        </w:tc>
        <w:tc>
          <w:tcPr>
            <w:tcW w:w="1275" w:type="dxa"/>
          </w:tcPr>
          <w:p w:rsidR="00BE6756" w:rsidRPr="002349AE" w:rsidRDefault="00BE6756" w:rsidP="00061220">
            <w:pPr>
              <w:suppressAutoHyphens w:val="0"/>
              <w:autoSpaceDE w:val="0"/>
              <w:autoSpaceDN w:val="0"/>
              <w:adjustRightInd w:val="0"/>
              <w:rPr>
                <w:sz w:val="20"/>
                <w:szCs w:val="20"/>
                <w:lang w:eastAsia="en-US"/>
              </w:rPr>
            </w:pPr>
            <w:r w:rsidRPr="002349AE">
              <w:rPr>
                <w:sz w:val="20"/>
                <w:szCs w:val="20"/>
                <w:lang w:eastAsia="en-US"/>
              </w:rPr>
              <w:t>Nikole Pašića br.22</w:t>
            </w:r>
            <w:r>
              <w:rPr>
                <w:sz w:val="20"/>
                <w:szCs w:val="20"/>
                <w:lang w:eastAsia="en-US"/>
              </w:rPr>
              <w:t>, Žagubica</w:t>
            </w:r>
          </w:p>
        </w:tc>
        <w:tc>
          <w:tcPr>
            <w:tcW w:w="993" w:type="dxa"/>
          </w:tcPr>
          <w:p w:rsidR="00BE6756" w:rsidRPr="00183683" w:rsidRDefault="00BE6756" w:rsidP="002120E2">
            <w:pPr>
              <w:suppressAutoHyphens w:val="0"/>
              <w:autoSpaceDE w:val="0"/>
              <w:autoSpaceDN w:val="0"/>
              <w:adjustRightInd w:val="0"/>
              <w:jc w:val="center"/>
              <w:rPr>
                <w:b/>
                <w:sz w:val="20"/>
                <w:szCs w:val="20"/>
                <w:lang w:eastAsia="en-US"/>
              </w:rPr>
            </w:pPr>
            <w:r>
              <w:rPr>
                <w:sz w:val="20"/>
                <w:szCs w:val="20"/>
                <w:lang w:eastAsia="en-US"/>
              </w:rPr>
              <w:t>radni sat</w:t>
            </w:r>
          </w:p>
        </w:tc>
        <w:tc>
          <w:tcPr>
            <w:tcW w:w="1842" w:type="dxa"/>
          </w:tcPr>
          <w:p w:rsidR="00BE6756" w:rsidRPr="00183683" w:rsidRDefault="00DD6D09" w:rsidP="002120E2">
            <w:pPr>
              <w:suppressAutoHyphens w:val="0"/>
              <w:autoSpaceDE w:val="0"/>
              <w:autoSpaceDN w:val="0"/>
              <w:adjustRightInd w:val="0"/>
              <w:jc w:val="center"/>
              <w:rPr>
                <w:b/>
                <w:sz w:val="20"/>
                <w:szCs w:val="20"/>
                <w:lang w:eastAsia="en-US"/>
              </w:rPr>
            </w:pPr>
            <w:r>
              <w:rPr>
                <w:b/>
                <w:sz w:val="20"/>
                <w:szCs w:val="20"/>
                <w:lang w:eastAsia="en-US"/>
              </w:rPr>
              <w:t>957</w:t>
            </w:r>
          </w:p>
        </w:tc>
        <w:tc>
          <w:tcPr>
            <w:tcW w:w="1418" w:type="dxa"/>
            <w:vMerge/>
          </w:tcPr>
          <w:p w:rsidR="00BE6756" w:rsidRPr="00061220" w:rsidRDefault="00BE6756" w:rsidP="00061220">
            <w:pPr>
              <w:suppressAutoHyphens w:val="0"/>
              <w:autoSpaceDE w:val="0"/>
              <w:autoSpaceDN w:val="0"/>
              <w:adjustRightInd w:val="0"/>
              <w:rPr>
                <w:color w:val="FF0000"/>
                <w:sz w:val="20"/>
                <w:szCs w:val="20"/>
                <w:lang w:eastAsia="en-US"/>
              </w:rPr>
            </w:pPr>
          </w:p>
        </w:tc>
        <w:tc>
          <w:tcPr>
            <w:tcW w:w="1559" w:type="dxa"/>
          </w:tcPr>
          <w:p w:rsidR="00BE6756" w:rsidRPr="00061220" w:rsidRDefault="00BE6756" w:rsidP="00061220">
            <w:pPr>
              <w:suppressAutoHyphens w:val="0"/>
              <w:autoSpaceDE w:val="0"/>
              <w:autoSpaceDN w:val="0"/>
              <w:adjustRightInd w:val="0"/>
              <w:rPr>
                <w:color w:val="FF0000"/>
                <w:sz w:val="20"/>
                <w:szCs w:val="20"/>
                <w:lang w:eastAsia="en-US"/>
              </w:rPr>
            </w:pPr>
          </w:p>
        </w:tc>
      </w:tr>
      <w:tr w:rsidR="00BE6756" w:rsidRPr="00C23A83" w:rsidTr="00D174A9">
        <w:tc>
          <w:tcPr>
            <w:tcW w:w="8789" w:type="dxa"/>
            <w:gridSpan w:val="7"/>
          </w:tcPr>
          <w:p w:rsidR="00BE6756" w:rsidRPr="00061220" w:rsidRDefault="00BE6756" w:rsidP="00061220">
            <w:pPr>
              <w:suppressAutoHyphens w:val="0"/>
              <w:autoSpaceDE w:val="0"/>
              <w:autoSpaceDN w:val="0"/>
              <w:adjustRightInd w:val="0"/>
              <w:jc w:val="right"/>
              <w:rPr>
                <w:b/>
                <w:sz w:val="20"/>
                <w:szCs w:val="20"/>
                <w:lang w:eastAsia="en-US"/>
              </w:rPr>
            </w:pPr>
            <w:r w:rsidRPr="00061220">
              <w:rPr>
                <w:b/>
                <w:sz w:val="20"/>
                <w:szCs w:val="20"/>
                <w:lang w:eastAsia="en-US"/>
              </w:rPr>
              <w:t xml:space="preserve">Ukupan iznos ponude bez PDV-a </w:t>
            </w:r>
            <w:r w:rsidRPr="00061220">
              <w:rPr>
                <w:b/>
                <w:bCs/>
                <w:sz w:val="20"/>
                <w:szCs w:val="20"/>
                <w:lang w:eastAsia="en-US"/>
              </w:rPr>
              <w:t>(u dinarima)</w:t>
            </w:r>
            <w:r w:rsidRPr="00061220">
              <w:rPr>
                <w:b/>
                <w:sz w:val="20"/>
                <w:szCs w:val="20"/>
                <w:lang w:eastAsia="en-US"/>
              </w:rPr>
              <w:t>:</w:t>
            </w:r>
          </w:p>
          <w:p w:rsidR="00BE6756" w:rsidRPr="00061220" w:rsidRDefault="00BE6756" w:rsidP="00061220">
            <w:pPr>
              <w:suppressAutoHyphens w:val="0"/>
              <w:autoSpaceDE w:val="0"/>
              <w:autoSpaceDN w:val="0"/>
              <w:adjustRightInd w:val="0"/>
              <w:rPr>
                <w:color w:val="FF0000"/>
                <w:sz w:val="20"/>
                <w:szCs w:val="20"/>
                <w:lang w:eastAsia="en-US"/>
              </w:rPr>
            </w:pPr>
          </w:p>
        </w:tc>
        <w:tc>
          <w:tcPr>
            <w:tcW w:w="1559" w:type="dxa"/>
          </w:tcPr>
          <w:p w:rsidR="00BE6756" w:rsidRPr="00061220" w:rsidRDefault="00BE6756" w:rsidP="00061220">
            <w:pPr>
              <w:suppressAutoHyphens w:val="0"/>
              <w:autoSpaceDE w:val="0"/>
              <w:autoSpaceDN w:val="0"/>
              <w:adjustRightInd w:val="0"/>
              <w:rPr>
                <w:color w:val="FF0000"/>
                <w:sz w:val="20"/>
                <w:szCs w:val="20"/>
                <w:lang w:eastAsia="en-US"/>
              </w:rPr>
            </w:pPr>
          </w:p>
        </w:tc>
      </w:tr>
      <w:tr w:rsidR="00BE6756" w:rsidRPr="00C23A83" w:rsidTr="00D174A9">
        <w:tc>
          <w:tcPr>
            <w:tcW w:w="8789" w:type="dxa"/>
            <w:gridSpan w:val="7"/>
          </w:tcPr>
          <w:p w:rsidR="00BE6756" w:rsidRPr="00061220" w:rsidRDefault="00BE6756" w:rsidP="00061220">
            <w:pPr>
              <w:suppressAutoHyphens w:val="0"/>
              <w:autoSpaceDE w:val="0"/>
              <w:autoSpaceDN w:val="0"/>
              <w:adjustRightInd w:val="0"/>
              <w:jc w:val="right"/>
              <w:rPr>
                <w:b/>
                <w:sz w:val="20"/>
                <w:szCs w:val="20"/>
                <w:lang w:eastAsia="en-US"/>
              </w:rPr>
            </w:pPr>
            <w:r w:rsidRPr="00061220">
              <w:rPr>
                <w:b/>
                <w:sz w:val="20"/>
                <w:szCs w:val="20"/>
                <w:lang w:eastAsia="en-US"/>
              </w:rPr>
              <w:t xml:space="preserve">Iznos PDV-a </w:t>
            </w:r>
            <w:r w:rsidRPr="00061220">
              <w:rPr>
                <w:b/>
                <w:bCs/>
                <w:sz w:val="20"/>
                <w:szCs w:val="20"/>
                <w:lang w:eastAsia="en-US"/>
              </w:rPr>
              <w:t>(u dinarima)</w:t>
            </w:r>
            <w:r w:rsidRPr="00061220">
              <w:rPr>
                <w:b/>
                <w:sz w:val="20"/>
                <w:szCs w:val="20"/>
                <w:lang w:eastAsia="en-US"/>
              </w:rPr>
              <w:t>:</w:t>
            </w:r>
          </w:p>
          <w:p w:rsidR="00BE6756" w:rsidRPr="00061220" w:rsidRDefault="00BE6756" w:rsidP="00061220">
            <w:pPr>
              <w:suppressAutoHyphens w:val="0"/>
              <w:autoSpaceDE w:val="0"/>
              <w:autoSpaceDN w:val="0"/>
              <w:adjustRightInd w:val="0"/>
              <w:rPr>
                <w:color w:val="FF0000"/>
                <w:sz w:val="20"/>
                <w:szCs w:val="20"/>
                <w:lang w:eastAsia="en-US"/>
              </w:rPr>
            </w:pPr>
          </w:p>
        </w:tc>
        <w:tc>
          <w:tcPr>
            <w:tcW w:w="1559" w:type="dxa"/>
          </w:tcPr>
          <w:p w:rsidR="00BE6756" w:rsidRPr="00061220" w:rsidRDefault="00BE6756" w:rsidP="00061220">
            <w:pPr>
              <w:suppressAutoHyphens w:val="0"/>
              <w:autoSpaceDE w:val="0"/>
              <w:autoSpaceDN w:val="0"/>
              <w:adjustRightInd w:val="0"/>
              <w:rPr>
                <w:color w:val="FF0000"/>
                <w:sz w:val="20"/>
                <w:szCs w:val="20"/>
                <w:lang w:eastAsia="en-US"/>
              </w:rPr>
            </w:pPr>
          </w:p>
        </w:tc>
      </w:tr>
      <w:tr w:rsidR="00BE6756" w:rsidRPr="00C23A83" w:rsidTr="00D174A9">
        <w:tc>
          <w:tcPr>
            <w:tcW w:w="8789" w:type="dxa"/>
            <w:gridSpan w:val="7"/>
          </w:tcPr>
          <w:p w:rsidR="00BE6756" w:rsidRPr="00061220" w:rsidRDefault="00BE6756" w:rsidP="00061220">
            <w:pPr>
              <w:suppressAutoHyphens w:val="0"/>
              <w:autoSpaceDE w:val="0"/>
              <w:autoSpaceDN w:val="0"/>
              <w:adjustRightInd w:val="0"/>
              <w:jc w:val="right"/>
              <w:rPr>
                <w:b/>
                <w:sz w:val="20"/>
                <w:szCs w:val="20"/>
                <w:lang w:eastAsia="en-US"/>
              </w:rPr>
            </w:pPr>
            <w:r w:rsidRPr="00061220">
              <w:rPr>
                <w:b/>
                <w:sz w:val="20"/>
                <w:szCs w:val="20"/>
                <w:lang w:eastAsia="en-US"/>
              </w:rPr>
              <w:t xml:space="preserve">Ukupan iznos ponude sa PDV-om </w:t>
            </w:r>
            <w:r w:rsidRPr="00061220">
              <w:rPr>
                <w:b/>
                <w:bCs/>
                <w:sz w:val="20"/>
                <w:szCs w:val="20"/>
                <w:lang w:eastAsia="en-US"/>
              </w:rPr>
              <w:t>(u dinarima)</w:t>
            </w:r>
            <w:r w:rsidRPr="00061220">
              <w:rPr>
                <w:b/>
                <w:sz w:val="20"/>
                <w:szCs w:val="20"/>
                <w:lang w:eastAsia="en-US"/>
              </w:rPr>
              <w:t>:</w:t>
            </w:r>
          </w:p>
          <w:p w:rsidR="00BE6756" w:rsidRPr="00061220" w:rsidRDefault="00BE6756" w:rsidP="00061220">
            <w:pPr>
              <w:suppressAutoHyphens w:val="0"/>
              <w:autoSpaceDE w:val="0"/>
              <w:autoSpaceDN w:val="0"/>
              <w:adjustRightInd w:val="0"/>
              <w:rPr>
                <w:color w:val="FF0000"/>
                <w:sz w:val="20"/>
                <w:szCs w:val="20"/>
                <w:lang w:eastAsia="en-US"/>
              </w:rPr>
            </w:pPr>
          </w:p>
        </w:tc>
        <w:tc>
          <w:tcPr>
            <w:tcW w:w="1559" w:type="dxa"/>
          </w:tcPr>
          <w:p w:rsidR="00BE6756" w:rsidRPr="00061220" w:rsidRDefault="00BE6756" w:rsidP="00061220">
            <w:pPr>
              <w:suppressAutoHyphens w:val="0"/>
              <w:autoSpaceDE w:val="0"/>
              <w:autoSpaceDN w:val="0"/>
              <w:adjustRightInd w:val="0"/>
              <w:rPr>
                <w:color w:val="FF0000"/>
                <w:sz w:val="20"/>
                <w:szCs w:val="20"/>
                <w:lang w:eastAsia="en-US"/>
              </w:rPr>
            </w:pPr>
          </w:p>
        </w:tc>
      </w:tr>
    </w:tbl>
    <w:p w:rsidR="0053138E" w:rsidRDefault="0053138E" w:rsidP="0053138E">
      <w:pPr>
        <w:rPr>
          <w:b/>
          <w:sz w:val="28"/>
          <w:szCs w:val="28"/>
          <w:lang w:val="sr-Latn-CS"/>
        </w:rPr>
      </w:pPr>
    </w:p>
    <w:p w:rsidR="002349AE" w:rsidRPr="00BA4312" w:rsidRDefault="002349AE" w:rsidP="002349AE">
      <w:pPr>
        <w:suppressAutoHyphens w:val="0"/>
        <w:autoSpaceDE w:val="0"/>
        <w:autoSpaceDN w:val="0"/>
        <w:adjustRightInd w:val="0"/>
        <w:jc w:val="both"/>
        <w:rPr>
          <w:sz w:val="22"/>
          <w:szCs w:val="22"/>
          <w:lang w:val="sr-Latn-CS" w:eastAsia="en-US"/>
        </w:rPr>
      </w:pPr>
      <w:r w:rsidRPr="00BA4312">
        <w:rPr>
          <w:sz w:val="22"/>
          <w:szCs w:val="22"/>
          <w:lang w:val="sr-Latn-CS" w:eastAsia="en-US"/>
        </w:rPr>
        <w:t xml:space="preserve">Naručilac nabavlja usluge </w:t>
      </w:r>
      <w:r w:rsidRPr="00BA4312">
        <w:rPr>
          <w:b/>
          <w:bCs/>
          <w:sz w:val="22"/>
          <w:szCs w:val="22"/>
          <w:lang w:val="sr-Latn-CS" w:eastAsia="en-US"/>
        </w:rPr>
        <w:t xml:space="preserve">čišćenja </w:t>
      </w:r>
      <w:r w:rsidRPr="00BA4312">
        <w:rPr>
          <w:sz w:val="22"/>
          <w:szCs w:val="22"/>
          <w:lang w:val="sr-Latn-CS" w:eastAsia="en-US"/>
        </w:rPr>
        <w:t>- redovnog održavanja higijene koje obuhvata:</w:t>
      </w:r>
    </w:p>
    <w:p w:rsidR="002349AE" w:rsidRPr="00BA4312" w:rsidRDefault="002349AE" w:rsidP="002349AE">
      <w:pPr>
        <w:suppressAutoHyphens w:val="0"/>
        <w:autoSpaceDE w:val="0"/>
        <w:autoSpaceDN w:val="0"/>
        <w:adjustRightInd w:val="0"/>
        <w:jc w:val="both"/>
        <w:rPr>
          <w:sz w:val="22"/>
          <w:szCs w:val="22"/>
          <w:lang w:val="sr-Latn-CS" w:eastAsia="en-US"/>
        </w:rPr>
      </w:pPr>
    </w:p>
    <w:p w:rsidR="002349AE" w:rsidRPr="00BA4312" w:rsidRDefault="002349AE" w:rsidP="002349AE">
      <w:pPr>
        <w:numPr>
          <w:ilvl w:val="0"/>
          <w:numId w:val="16"/>
        </w:numPr>
        <w:suppressAutoHyphens w:val="0"/>
        <w:autoSpaceDE w:val="0"/>
        <w:autoSpaceDN w:val="0"/>
        <w:adjustRightInd w:val="0"/>
        <w:ind w:left="0" w:firstLine="0"/>
        <w:jc w:val="both"/>
        <w:rPr>
          <w:sz w:val="22"/>
          <w:szCs w:val="22"/>
          <w:lang w:val="sr-Latn-CS" w:eastAsia="en-US"/>
        </w:rPr>
      </w:pPr>
      <w:r w:rsidRPr="00BA4312">
        <w:rPr>
          <w:sz w:val="22"/>
          <w:szCs w:val="22"/>
          <w:lang w:val="sr-Latn-CS" w:eastAsia="en-US"/>
        </w:rPr>
        <w:t>prikupljanje, razvrstavanje otpada na medicinski i komunalni sa iznošenjem</w:t>
      </w:r>
    </w:p>
    <w:p w:rsidR="002349AE" w:rsidRPr="00BA4312" w:rsidRDefault="002349AE" w:rsidP="002349AE">
      <w:pPr>
        <w:numPr>
          <w:ilvl w:val="0"/>
          <w:numId w:val="16"/>
        </w:numPr>
        <w:suppressAutoHyphens w:val="0"/>
        <w:autoSpaceDE w:val="0"/>
        <w:autoSpaceDN w:val="0"/>
        <w:adjustRightInd w:val="0"/>
        <w:ind w:left="0" w:firstLine="0"/>
        <w:jc w:val="both"/>
        <w:rPr>
          <w:sz w:val="22"/>
          <w:szCs w:val="22"/>
          <w:lang w:val="sr-Latn-CS" w:eastAsia="en-US"/>
        </w:rPr>
      </w:pPr>
      <w:r w:rsidRPr="00BA4312">
        <w:rPr>
          <w:sz w:val="22"/>
          <w:szCs w:val="22"/>
          <w:lang w:val="sr-Latn-CS" w:eastAsia="en-US"/>
        </w:rPr>
        <w:t>čišćenje i pranje svih sanitarnih prostorija i uređaja sa dezinfekcijom,</w:t>
      </w:r>
    </w:p>
    <w:p w:rsidR="002349AE" w:rsidRPr="00106C22" w:rsidRDefault="002349AE" w:rsidP="002349AE">
      <w:pPr>
        <w:numPr>
          <w:ilvl w:val="0"/>
          <w:numId w:val="16"/>
        </w:numPr>
        <w:suppressAutoHyphens w:val="0"/>
        <w:autoSpaceDE w:val="0"/>
        <w:autoSpaceDN w:val="0"/>
        <w:adjustRightInd w:val="0"/>
        <w:ind w:left="0" w:firstLine="0"/>
        <w:jc w:val="both"/>
        <w:rPr>
          <w:sz w:val="22"/>
          <w:szCs w:val="22"/>
          <w:lang w:eastAsia="en-US"/>
        </w:rPr>
      </w:pPr>
      <w:r w:rsidRPr="00BA4312">
        <w:rPr>
          <w:sz w:val="22"/>
          <w:szCs w:val="22"/>
          <w:lang w:val="sr-Latn-CS" w:eastAsia="en-US"/>
        </w:rPr>
        <w:t xml:space="preserve">brisanje i dezinfekcija svih radnih površina,kancelarijskog nameštaja i druge opreme u objektu. </w:t>
      </w:r>
      <w:r w:rsidRPr="00106C22">
        <w:rPr>
          <w:sz w:val="22"/>
          <w:szCs w:val="22"/>
          <w:lang w:eastAsia="en-US"/>
        </w:rPr>
        <w:t>(</w:t>
      </w:r>
      <w:proofErr w:type="gramStart"/>
      <w:r w:rsidRPr="00106C22">
        <w:rPr>
          <w:sz w:val="22"/>
          <w:szCs w:val="22"/>
          <w:lang w:eastAsia="en-US"/>
        </w:rPr>
        <w:t>stolovi</w:t>
      </w:r>
      <w:proofErr w:type="gramEnd"/>
      <w:r w:rsidRPr="00106C22">
        <w:rPr>
          <w:sz w:val="22"/>
          <w:szCs w:val="22"/>
          <w:lang w:eastAsia="en-US"/>
        </w:rPr>
        <w:t>, vrata, računari....).</w:t>
      </w:r>
    </w:p>
    <w:p w:rsidR="002349AE" w:rsidRPr="00106C22" w:rsidRDefault="002349AE" w:rsidP="002349AE">
      <w:pPr>
        <w:numPr>
          <w:ilvl w:val="0"/>
          <w:numId w:val="16"/>
        </w:numPr>
        <w:suppressAutoHyphens w:val="0"/>
        <w:autoSpaceDE w:val="0"/>
        <w:autoSpaceDN w:val="0"/>
        <w:adjustRightInd w:val="0"/>
        <w:ind w:left="0" w:firstLine="0"/>
        <w:jc w:val="both"/>
        <w:rPr>
          <w:sz w:val="22"/>
          <w:szCs w:val="22"/>
          <w:lang w:eastAsia="en-US"/>
        </w:rPr>
      </w:pPr>
      <w:r w:rsidRPr="00106C22">
        <w:rPr>
          <w:sz w:val="22"/>
          <w:szCs w:val="22"/>
          <w:lang w:eastAsia="en-US"/>
        </w:rPr>
        <w:t>čišćenje i brisanje stepeništa, metalnih i staklenih delova (npr: gelendera i sl.) u apotekama gde iste postoje;</w:t>
      </w:r>
    </w:p>
    <w:p w:rsidR="002349AE" w:rsidRPr="00106C22" w:rsidRDefault="002349AE" w:rsidP="002349AE">
      <w:pPr>
        <w:numPr>
          <w:ilvl w:val="0"/>
          <w:numId w:val="16"/>
        </w:numPr>
        <w:suppressAutoHyphens w:val="0"/>
        <w:autoSpaceDE w:val="0"/>
        <w:autoSpaceDN w:val="0"/>
        <w:adjustRightInd w:val="0"/>
        <w:ind w:left="0" w:firstLine="0"/>
        <w:jc w:val="both"/>
        <w:rPr>
          <w:sz w:val="22"/>
          <w:szCs w:val="22"/>
          <w:lang w:eastAsia="en-US"/>
        </w:rPr>
      </w:pPr>
      <w:r w:rsidRPr="00106C22">
        <w:rPr>
          <w:sz w:val="22"/>
          <w:szCs w:val="22"/>
          <w:lang w:eastAsia="en-US"/>
        </w:rPr>
        <w:t>usisavanje prašine sa nameštaja od mebla,itisona, staza i drugih podnih površina, odnosno</w:t>
      </w:r>
    </w:p>
    <w:p w:rsidR="002349AE" w:rsidRPr="00106C22" w:rsidRDefault="002349AE" w:rsidP="002349AE">
      <w:pPr>
        <w:suppressAutoHyphens w:val="0"/>
        <w:autoSpaceDE w:val="0"/>
        <w:autoSpaceDN w:val="0"/>
        <w:adjustRightInd w:val="0"/>
        <w:jc w:val="both"/>
        <w:rPr>
          <w:sz w:val="22"/>
          <w:szCs w:val="22"/>
          <w:lang w:eastAsia="en-US"/>
        </w:rPr>
      </w:pPr>
      <w:proofErr w:type="gramStart"/>
      <w:r w:rsidRPr="00106C22">
        <w:rPr>
          <w:sz w:val="22"/>
          <w:szCs w:val="22"/>
          <w:lang w:eastAsia="en-US"/>
        </w:rPr>
        <w:t>prebrisivanje</w:t>
      </w:r>
      <w:proofErr w:type="gramEnd"/>
      <w:r w:rsidRPr="00106C22">
        <w:rPr>
          <w:sz w:val="22"/>
          <w:szCs w:val="22"/>
          <w:lang w:eastAsia="en-US"/>
        </w:rPr>
        <w:t xml:space="preserve"> podnih površina adekvatnim sredstvima ukoliko su od laminata ili druge podne obloge (što podrazumeva i uklanjanje fleka);</w:t>
      </w:r>
    </w:p>
    <w:p w:rsidR="002349AE" w:rsidRPr="00106C22" w:rsidRDefault="002349AE" w:rsidP="002349AE">
      <w:pPr>
        <w:numPr>
          <w:ilvl w:val="0"/>
          <w:numId w:val="17"/>
        </w:numPr>
        <w:suppressAutoHyphens w:val="0"/>
        <w:autoSpaceDE w:val="0"/>
        <w:autoSpaceDN w:val="0"/>
        <w:adjustRightInd w:val="0"/>
        <w:ind w:left="0" w:firstLine="0"/>
        <w:jc w:val="both"/>
        <w:rPr>
          <w:sz w:val="22"/>
          <w:szCs w:val="22"/>
          <w:lang w:eastAsia="en-US"/>
        </w:rPr>
      </w:pPr>
      <w:r w:rsidRPr="00106C22">
        <w:rPr>
          <w:sz w:val="22"/>
          <w:szCs w:val="22"/>
          <w:lang w:eastAsia="en-US"/>
        </w:rPr>
        <w:t>brisanje svih vrata i otresanje otirača,</w:t>
      </w:r>
    </w:p>
    <w:p w:rsidR="002349AE" w:rsidRPr="00106C22" w:rsidRDefault="002349AE" w:rsidP="002349AE">
      <w:pPr>
        <w:numPr>
          <w:ilvl w:val="0"/>
          <w:numId w:val="17"/>
        </w:numPr>
        <w:suppressAutoHyphens w:val="0"/>
        <w:autoSpaceDE w:val="0"/>
        <w:autoSpaceDN w:val="0"/>
        <w:adjustRightInd w:val="0"/>
        <w:ind w:left="0" w:firstLine="0"/>
        <w:jc w:val="both"/>
        <w:rPr>
          <w:sz w:val="22"/>
          <w:szCs w:val="22"/>
          <w:lang w:eastAsia="en-US"/>
        </w:rPr>
      </w:pPr>
      <w:r w:rsidRPr="00106C22">
        <w:rPr>
          <w:sz w:val="22"/>
          <w:szCs w:val="22"/>
          <w:lang w:eastAsia="en-US"/>
        </w:rPr>
        <w:t>provetravanje poslovnog prostora;</w:t>
      </w:r>
    </w:p>
    <w:p w:rsidR="002349AE" w:rsidRDefault="002349AE" w:rsidP="002349AE">
      <w:pPr>
        <w:numPr>
          <w:ilvl w:val="0"/>
          <w:numId w:val="17"/>
        </w:numPr>
        <w:suppressAutoHyphens w:val="0"/>
        <w:autoSpaceDE w:val="0"/>
        <w:autoSpaceDN w:val="0"/>
        <w:adjustRightInd w:val="0"/>
        <w:ind w:left="0" w:firstLine="0"/>
        <w:jc w:val="both"/>
        <w:rPr>
          <w:sz w:val="22"/>
          <w:szCs w:val="22"/>
          <w:lang w:eastAsia="en-US"/>
        </w:rPr>
      </w:pPr>
      <w:r w:rsidRPr="00106C22">
        <w:rPr>
          <w:sz w:val="22"/>
          <w:szCs w:val="22"/>
          <w:lang w:eastAsia="en-US"/>
        </w:rPr>
        <w:t>pajanje paučine;</w:t>
      </w:r>
    </w:p>
    <w:p w:rsidR="00AF35B5" w:rsidRPr="00106C22" w:rsidRDefault="00AF35B5" w:rsidP="002349AE">
      <w:pPr>
        <w:numPr>
          <w:ilvl w:val="0"/>
          <w:numId w:val="17"/>
        </w:numPr>
        <w:suppressAutoHyphens w:val="0"/>
        <w:autoSpaceDE w:val="0"/>
        <w:autoSpaceDN w:val="0"/>
        <w:adjustRightInd w:val="0"/>
        <w:ind w:left="0" w:firstLine="0"/>
        <w:jc w:val="both"/>
        <w:rPr>
          <w:sz w:val="22"/>
          <w:szCs w:val="22"/>
          <w:lang w:eastAsia="en-US"/>
        </w:rPr>
      </w:pPr>
      <w:r>
        <w:rPr>
          <w:sz w:val="22"/>
          <w:szCs w:val="22"/>
          <w:lang w:eastAsia="en-US"/>
        </w:rPr>
        <w:t>loženje kotla na čvrsto gorivo</w:t>
      </w:r>
    </w:p>
    <w:p w:rsidR="002349AE" w:rsidRPr="00106C22" w:rsidRDefault="002349AE" w:rsidP="002349AE">
      <w:pPr>
        <w:numPr>
          <w:ilvl w:val="0"/>
          <w:numId w:val="17"/>
        </w:numPr>
        <w:suppressAutoHyphens w:val="0"/>
        <w:autoSpaceDE w:val="0"/>
        <w:autoSpaceDN w:val="0"/>
        <w:adjustRightInd w:val="0"/>
        <w:ind w:left="0" w:firstLine="0"/>
        <w:jc w:val="both"/>
        <w:rPr>
          <w:sz w:val="22"/>
          <w:szCs w:val="22"/>
          <w:lang w:eastAsia="en-US"/>
        </w:rPr>
      </w:pPr>
      <w:proofErr w:type="gramStart"/>
      <w:r w:rsidRPr="00106C22">
        <w:rPr>
          <w:sz w:val="22"/>
          <w:szCs w:val="22"/>
          <w:lang w:eastAsia="en-US"/>
        </w:rPr>
        <w:t>ostale</w:t>
      </w:r>
      <w:proofErr w:type="gramEnd"/>
      <w:r w:rsidRPr="00106C22">
        <w:rPr>
          <w:sz w:val="22"/>
          <w:szCs w:val="22"/>
          <w:lang w:eastAsia="en-US"/>
        </w:rPr>
        <w:t xml:space="preserve"> slične poslove koji ne trpe odlaganje .</w:t>
      </w:r>
    </w:p>
    <w:p w:rsidR="002349AE" w:rsidRPr="00106C22" w:rsidRDefault="002349AE" w:rsidP="002349AE">
      <w:pPr>
        <w:rPr>
          <w:sz w:val="22"/>
          <w:szCs w:val="22"/>
          <w:lang w:val="sr-Latn-CS"/>
        </w:rPr>
      </w:pPr>
    </w:p>
    <w:p w:rsidR="002349AE" w:rsidRPr="00106C22" w:rsidRDefault="002349AE" w:rsidP="002349AE">
      <w:pPr>
        <w:suppressAutoHyphens w:val="0"/>
        <w:autoSpaceDE w:val="0"/>
        <w:autoSpaceDN w:val="0"/>
        <w:adjustRightInd w:val="0"/>
        <w:jc w:val="both"/>
        <w:rPr>
          <w:sz w:val="22"/>
          <w:szCs w:val="22"/>
          <w:lang w:eastAsia="en-US"/>
        </w:rPr>
      </w:pPr>
      <w:r w:rsidRPr="00106C22">
        <w:rPr>
          <w:b/>
          <w:bCs/>
          <w:sz w:val="22"/>
          <w:szCs w:val="22"/>
          <w:lang w:eastAsia="en-US"/>
        </w:rPr>
        <w:t xml:space="preserve">2. </w:t>
      </w:r>
      <w:r w:rsidRPr="00106C22">
        <w:rPr>
          <w:b/>
          <w:bCs/>
          <w:i/>
          <w:iCs/>
          <w:sz w:val="22"/>
          <w:szCs w:val="22"/>
          <w:lang w:eastAsia="en-US"/>
        </w:rPr>
        <w:t>Periodično</w:t>
      </w:r>
      <w:r w:rsidRPr="00106C22">
        <w:rPr>
          <w:sz w:val="22"/>
          <w:szCs w:val="22"/>
          <w:lang w:eastAsia="en-US"/>
        </w:rPr>
        <w:t>:</w:t>
      </w:r>
    </w:p>
    <w:p w:rsidR="002349AE" w:rsidRPr="00106C22" w:rsidRDefault="002349AE" w:rsidP="002349AE">
      <w:pPr>
        <w:suppressAutoHyphens w:val="0"/>
        <w:autoSpaceDE w:val="0"/>
        <w:autoSpaceDN w:val="0"/>
        <w:adjustRightInd w:val="0"/>
        <w:jc w:val="both"/>
        <w:rPr>
          <w:b/>
          <w:bCs/>
          <w:sz w:val="22"/>
          <w:szCs w:val="22"/>
          <w:lang w:eastAsia="en-US"/>
        </w:rPr>
      </w:pPr>
      <w:r w:rsidRPr="00106C22">
        <w:rPr>
          <w:b/>
          <w:bCs/>
          <w:sz w:val="22"/>
          <w:szCs w:val="22"/>
          <w:lang w:eastAsia="en-US"/>
        </w:rPr>
        <w:t>Nedeljno:</w:t>
      </w:r>
    </w:p>
    <w:p w:rsidR="002349AE" w:rsidRPr="00106C22" w:rsidRDefault="002349AE" w:rsidP="002349AE">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Generalno sredjivanje sanitarnih čvorova</w:t>
      </w:r>
    </w:p>
    <w:p w:rsidR="002349AE" w:rsidRPr="00106C22" w:rsidRDefault="002349AE" w:rsidP="002349AE">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Spremanje prostorija apoteka – GENERALNO</w:t>
      </w:r>
    </w:p>
    <w:p w:rsidR="002349AE" w:rsidRPr="00106C22" w:rsidRDefault="002349AE" w:rsidP="002349AE">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Pranje i brisanje prozora</w:t>
      </w:r>
    </w:p>
    <w:p w:rsidR="002349AE" w:rsidRPr="00106C22" w:rsidRDefault="002349AE" w:rsidP="002349AE">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Pranje i brisanje unutrašnje i spoljne stolarije i visećih elemenata</w:t>
      </w:r>
    </w:p>
    <w:p w:rsidR="002349AE" w:rsidRPr="00106C22" w:rsidRDefault="002349AE" w:rsidP="002349AE">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pranje zavesa (kao i trakastih) – jednom godišnje</w:t>
      </w:r>
    </w:p>
    <w:p w:rsidR="002349AE" w:rsidRPr="00106C22" w:rsidRDefault="002349AE" w:rsidP="002349AE">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pranje rasvetnih tela i opreme – po potrebi</w:t>
      </w:r>
    </w:p>
    <w:p w:rsidR="002349AE" w:rsidRPr="00106C22" w:rsidRDefault="002349AE" w:rsidP="002349AE">
      <w:pPr>
        <w:numPr>
          <w:ilvl w:val="0"/>
          <w:numId w:val="18"/>
        </w:numPr>
        <w:suppressAutoHyphens w:val="0"/>
        <w:autoSpaceDE w:val="0"/>
        <w:autoSpaceDN w:val="0"/>
        <w:adjustRightInd w:val="0"/>
        <w:ind w:left="0" w:firstLine="0"/>
        <w:jc w:val="both"/>
        <w:rPr>
          <w:sz w:val="22"/>
          <w:szCs w:val="22"/>
          <w:lang w:eastAsia="en-US"/>
        </w:rPr>
      </w:pPr>
      <w:r w:rsidRPr="00106C22">
        <w:rPr>
          <w:sz w:val="22"/>
          <w:szCs w:val="22"/>
          <w:lang w:eastAsia="en-US"/>
        </w:rPr>
        <w:t>i ostali slični poslovi</w:t>
      </w:r>
    </w:p>
    <w:p w:rsidR="002349AE" w:rsidRPr="00106C22" w:rsidRDefault="002349AE" w:rsidP="002349AE">
      <w:pPr>
        <w:suppressAutoHyphens w:val="0"/>
        <w:autoSpaceDE w:val="0"/>
        <w:autoSpaceDN w:val="0"/>
        <w:adjustRightInd w:val="0"/>
        <w:jc w:val="both"/>
        <w:rPr>
          <w:sz w:val="22"/>
          <w:szCs w:val="22"/>
          <w:lang w:eastAsia="en-US"/>
        </w:rPr>
      </w:pPr>
    </w:p>
    <w:p w:rsidR="002349AE" w:rsidRPr="00106C22" w:rsidRDefault="002349AE" w:rsidP="002349AE">
      <w:pPr>
        <w:numPr>
          <w:ilvl w:val="0"/>
          <w:numId w:val="18"/>
        </w:numPr>
        <w:suppressAutoHyphens w:val="0"/>
        <w:autoSpaceDE w:val="0"/>
        <w:autoSpaceDN w:val="0"/>
        <w:adjustRightInd w:val="0"/>
        <w:ind w:left="0" w:firstLine="0"/>
        <w:jc w:val="both"/>
        <w:rPr>
          <w:b/>
          <w:bCs/>
          <w:sz w:val="22"/>
          <w:szCs w:val="22"/>
          <w:lang w:eastAsia="en-US"/>
        </w:rPr>
      </w:pPr>
      <w:proofErr w:type="gramStart"/>
      <w:r w:rsidRPr="00106C22">
        <w:rPr>
          <w:b/>
          <w:bCs/>
          <w:sz w:val="22"/>
          <w:szCs w:val="22"/>
          <w:lang w:eastAsia="en-US"/>
        </w:rPr>
        <w:t>svi</w:t>
      </w:r>
      <w:proofErr w:type="gramEnd"/>
      <w:r w:rsidRPr="00106C22">
        <w:rPr>
          <w:b/>
          <w:bCs/>
          <w:sz w:val="22"/>
          <w:szCs w:val="22"/>
          <w:lang w:eastAsia="en-US"/>
        </w:rPr>
        <w:t xml:space="preserve"> izvrsioci moraju biti u istoj uniformi tj.mantilu koji je razlicit od mantila spremačica ZU Apoteka Požarevac, sa identifikacionom karticom ponuđača.</w:t>
      </w:r>
    </w:p>
    <w:p w:rsidR="002349AE" w:rsidRPr="00106C22" w:rsidRDefault="002349AE" w:rsidP="002349AE">
      <w:pPr>
        <w:numPr>
          <w:ilvl w:val="0"/>
          <w:numId w:val="18"/>
        </w:numPr>
        <w:suppressAutoHyphens w:val="0"/>
        <w:autoSpaceDE w:val="0"/>
        <w:autoSpaceDN w:val="0"/>
        <w:adjustRightInd w:val="0"/>
        <w:ind w:left="0" w:firstLine="0"/>
        <w:jc w:val="both"/>
        <w:rPr>
          <w:b/>
          <w:bCs/>
          <w:sz w:val="22"/>
          <w:szCs w:val="22"/>
          <w:lang w:eastAsia="en-US"/>
        </w:rPr>
      </w:pPr>
      <w:r w:rsidRPr="00106C22">
        <w:rPr>
          <w:b/>
          <w:bCs/>
          <w:sz w:val="22"/>
          <w:szCs w:val="22"/>
          <w:lang w:eastAsia="en-US"/>
        </w:rPr>
        <w:t>Nabavku adekvatne zaštitne odeće obezbeđuje izvršilac usluge.</w:t>
      </w:r>
    </w:p>
    <w:p w:rsidR="002349AE" w:rsidRPr="00106C22" w:rsidRDefault="002349AE" w:rsidP="002349AE">
      <w:pPr>
        <w:numPr>
          <w:ilvl w:val="0"/>
          <w:numId w:val="18"/>
        </w:numPr>
        <w:suppressAutoHyphens w:val="0"/>
        <w:autoSpaceDE w:val="0"/>
        <w:autoSpaceDN w:val="0"/>
        <w:adjustRightInd w:val="0"/>
        <w:ind w:left="0" w:firstLine="0"/>
        <w:jc w:val="both"/>
        <w:rPr>
          <w:b/>
          <w:bCs/>
          <w:sz w:val="22"/>
          <w:szCs w:val="22"/>
          <w:lang w:eastAsia="en-US"/>
        </w:rPr>
      </w:pPr>
      <w:r w:rsidRPr="00106C22">
        <w:rPr>
          <w:b/>
          <w:bCs/>
          <w:sz w:val="22"/>
          <w:szCs w:val="22"/>
          <w:lang w:eastAsia="en-US"/>
        </w:rPr>
        <w:lastRenderedPageBreak/>
        <w:t>Nabavku potrošnog materijala za održavanje higijene u celosti obezbeđuje Naručilac usluge.</w:t>
      </w:r>
    </w:p>
    <w:p w:rsidR="002349AE" w:rsidRPr="00106C22" w:rsidRDefault="002349AE" w:rsidP="002349AE">
      <w:pPr>
        <w:numPr>
          <w:ilvl w:val="0"/>
          <w:numId w:val="18"/>
        </w:numPr>
        <w:suppressAutoHyphens w:val="0"/>
        <w:autoSpaceDE w:val="0"/>
        <w:autoSpaceDN w:val="0"/>
        <w:adjustRightInd w:val="0"/>
        <w:ind w:left="0" w:firstLine="0"/>
        <w:jc w:val="both"/>
        <w:rPr>
          <w:b/>
          <w:bCs/>
          <w:sz w:val="22"/>
          <w:szCs w:val="22"/>
          <w:lang w:eastAsia="en-US"/>
        </w:rPr>
      </w:pPr>
      <w:r w:rsidRPr="00106C22">
        <w:rPr>
          <w:b/>
          <w:bCs/>
          <w:sz w:val="22"/>
          <w:szCs w:val="22"/>
          <w:lang w:eastAsia="en-US"/>
        </w:rPr>
        <w:t xml:space="preserve">Izvršioci usluge, koji neposredno pružaju predmetnu uslugu kod Naručioca u toku rada se moraju pridržavati Poslovnog Kodeksa Naručioca. Ne smeju zaposlene ometati u radu. </w:t>
      </w:r>
    </w:p>
    <w:p w:rsidR="002349AE" w:rsidRPr="00106C22" w:rsidRDefault="002349AE" w:rsidP="002349AE">
      <w:pPr>
        <w:numPr>
          <w:ilvl w:val="0"/>
          <w:numId w:val="18"/>
        </w:numPr>
        <w:suppressAutoHyphens w:val="0"/>
        <w:autoSpaceDE w:val="0"/>
        <w:autoSpaceDN w:val="0"/>
        <w:adjustRightInd w:val="0"/>
        <w:ind w:left="0" w:firstLine="0"/>
        <w:jc w:val="both"/>
        <w:rPr>
          <w:b/>
          <w:bCs/>
          <w:sz w:val="22"/>
          <w:szCs w:val="22"/>
          <w:lang w:eastAsia="en-US"/>
        </w:rPr>
      </w:pPr>
      <w:r w:rsidRPr="00106C22">
        <w:rPr>
          <w:b/>
          <w:bCs/>
          <w:sz w:val="22"/>
          <w:szCs w:val="22"/>
          <w:lang w:eastAsia="en-US"/>
        </w:rPr>
        <w:t xml:space="preserve">Ponuđač je obavezan da svakog radnog </w:t>
      </w:r>
      <w:proofErr w:type="gramStart"/>
      <w:r w:rsidRPr="00106C22">
        <w:rPr>
          <w:b/>
          <w:bCs/>
          <w:sz w:val="22"/>
          <w:szCs w:val="22"/>
          <w:lang w:eastAsia="en-US"/>
        </w:rPr>
        <w:t>dana</w:t>
      </w:r>
      <w:proofErr w:type="gramEnd"/>
      <w:r w:rsidRPr="00106C22">
        <w:rPr>
          <w:b/>
          <w:bCs/>
          <w:sz w:val="22"/>
          <w:szCs w:val="22"/>
          <w:lang w:eastAsia="en-US"/>
        </w:rPr>
        <w:t>, tokom izvršenja ovog ugovora, obezbedi minimum 1 zaposlenu spremačicu koje će obavljati predmetne usluge u ugovorenom broju sati mesečno po dogovorenom rasporedu.</w:t>
      </w:r>
    </w:p>
    <w:p w:rsidR="002349AE" w:rsidRDefault="002349AE" w:rsidP="002349AE">
      <w:pPr>
        <w:rPr>
          <w:sz w:val="22"/>
          <w:szCs w:val="22"/>
          <w:lang w:val="sr-Latn-CS"/>
        </w:rPr>
      </w:pPr>
    </w:p>
    <w:p w:rsidR="002349AE" w:rsidRPr="00BA4312" w:rsidRDefault="002349AE" w:rsidP="002349AE">
      <w:pPr>
        <w:suppressAutoHyphens w:val="0"/>
        <w:autoSpaceDE w:val="0"/>
        <w:autoSpaceDN w:val="0"/>
        <w:adjustRightInd w:val="0"/>
        <w:jc w:val="both"/>
        <w:rPr>
          <w:b/>
          <w:bCs/>
          <w:sz w:val="22"/>
          <w:szCs w:val="22"/>
          <w:lang w:val="sr-Latn-CS" w:eastAsia="en-US"/>
        </w:rPr>
      </w:pPr>
      <w:r w:rsidRPr="00BA4312">
        <w:rPr>
          <w:b/>
          <w:bCs/>
          <w:sz w:val="22"/>
          <w:szCs w:val="22"/>
          <w:lang w:val="sr-Latn-CS" w:eastAsia="en-US"/>
        </w:rPr>
        <w:t>Tehničke specifikacije</w:t>
      </w:r>
    </w:p>
    <w:p w:rsidR="002349AE" w:rsidRPr="00BA4312" w:rsidRDefault="002349AE" w:rsidP="002349AE">
      <w:pPr>
        <w:suppressAutoHyphens w:val="0"/>
        <w:autoSpaceDE w:val="0"/>
        <w:autoSpaceDN w:val="0"/>
        <w:adjustRightInd w:val="0"/>
        <w:jc w:val="both"/>
        <w:rPr>
          <w:sz w:val="22"/>
          <w:szCs w:val="22"/>
          <w:lang w:val="sr-Latn-CS" w:eastAsia="en-US"/>
        </w:rPr>
      </w:pPr>
      <w:r w:rsidRPr="00BA4312">
        <w:rPr>
          <w:sz w:val="22"/>
          <w:szCs w:val="22"/>
          <w:lang w:val="sr-Latn-CS" w:eastAsia="en-US"/>
        </w:rPr>
        <w:t>Uslugu čišćenja - ponuđač pruža sa svojim radnicima, ali koristi opremu i inventar naručioca (usisivači, metle, četke, merdevine, lopate za čišćenje snega, krpe,...) kao i sredstva za higijenu koja takođe nabavlja Naručilac.</w:t>
      </w:r>
    </w:p>
    <w:p w:rsidR="002349AE" w:rsidRPr="00106C22" w:rsidRDefault="002349AE" w:rsidP="002349AE">
      <w:pPr>
        <w:suppressAutoHyphens w:val="0"/>
        <w:autoSpaceDE w:val="0"/>
        <w:autoSpaceDN w:val="0"/>
        <w:adjustRightInd w:val="0"/>
        <w:jc w:val="both"/>
        <w:rPr>
          <w:sz w:val="22"/>
          <w:szCs w:val="22"/>
          <w:lang w:eastAsia="en-US"/>
        </w:rPr>
      </w:pPr>
      <w:proofErr w:type="gramStart"/>
      <w:r w:rsidRPr="00106C22">
        <w:rPr>
          <w:sz w:val="22"/>
          <w:szCs w:val="22"/>
          <w:lang w:eastAsia="en-US"/>
        </w:rPr>
        <w:t>Naručilac nabavlja i papirnu galanteriju i toalet sapun.</w:t>
      </w:r>
      <w:proofErr w:type="gramEnd"/>
    </w:p>
    <w:p w:rsidR="002349AE" w:rsidRDefault="002349AE" w:rsidP="002349AE">
      <w:pPr>
        <w:rPr>
          <w:sz w:val="22"/>
          <w:szCs w:val="22"/>
          <w:lang w:val="sr-Latn-CS"/>
        </w:rPr>
      </w:pPr>
    </w:p>
    <w:p w:rsidR="002349AE" w:rsidRPr="00BA4312" w:rsidRDefault="002349AE" w:rsidP="002349AE">
      <w:pPr>
        <w:suppressAutoHyphens w:val="0"/>
        <w:autoSpaceDE w:val="0"/>
        <w:autoSpaceDN w:val="0"/>
        <w:adjustRightInd w:val="0"/>
        <w:jc w:val="both"/>
        <w:rPr>
          <w:b/>
          <w:bCs/>
          <w:sz w:val="22"/>
          <w:szCs w:val="22"/>
          <w:lang w:val="sr-Latn-CS" w:eastAsia="en-US"/>
        </w:rPr>
      </w:pPr>
      <w:r w:rsidRPr="00BA4312">
        <w:rPr>
          <w:b/>
          <w:bCs/>
          <w:sz w:val="22"/>
          <w:szCs w:val="22"/>
          <w:lang w:val="sr-Latn-CS" w:eastAsia="en-US"/>
        </w:rPr>
        <w:t>Kvalitet usluge</w:t>
      </w:r>
    </w:p>
    <w:p w:rsidR="002349AE" w:rsidRPr="00BA4312" w:rsidRDefault="002349AE" w:rsidP="002349AE">
      <w:pPr>
        <w:suppressAutoHyphens w:val="0"/>
        <w:autoSpaceDE w:val="0"/>
        <w:autoSpaceDN w:val="0"/>
        <w:adjustRightInd w:val="0"/>
        <w:jc w:val="both"/>
        <w:rPr>
          <w:sz w:val="22"/>
          <w:szCs w:val="22"/>
          <w:lang w:val="sr-Latn-CS" w:eastAsia="en-US"/>
        </w:rPr>
      </w:pPr>
      <w:r w:rsidRPr="00BA4312">
        <w:rPr>
          <w:sz w:val="22"/>
          <w:szCs w:val="22"/>
          <w:lang w:val="sr-Latn-CS" w:eastAsia="en-US"/>
        </w:rPr>
        <w:t>Kvalitet izvršene usluge obuhvata kvalitet rada u održavanju poslovnog prostora i odnos prema imovini naručioca, odnosno usluga održavanja treba da se pruža redovno, da su obuhvaćene sve vrste usluga, prethodno nabrojane, adekvatne poslovnom prostoru, izvršene uz upotrebu odgovarajućih sredstava, pri čemu se ne nanosi šteta imovini Naručioca (poslovni prostor, oprema i dokumentacija).</w:t>
      </w:r>
    </w:p>
    <w:p w:rsidR="002349AE" w:rsidRDefault="002349AE" w:rsidP="002349AE">
      <w:pPr>
        <w:rPr>
          <w:sz w:val="22"/>
          <w:szCs w:val="22"/>
          <w:lang w:val="sr-Latn-CS"/>
        </w:rPr>
      </w:pPr>
    </w:p>
    <w:p w:rsidR="002349AE" w:rsidRPr="00BA4312" w:rsidRDefault="002349AE" w:rsidP="002349AE">
      <w:pPr>
        <w:suppressAutoHyphens w:val="0"/>
        <w:autoSpaceDE w:val="0"/>
        <w:autoSpaceDN w:val="0"/>
        <w:adjustRightInd w:val="0"/>
        <w:jc w:val="both"/>
        <w:rPr>
          <w:b/>
          <w:bCs/>
          <w:sz w:val="22"/>
          <w:szCs w:val="22"/>
          <w:lang w:val="sr-Latn-CS" w:eastAsia="en-US"/>
        </w:rPr>
      </w:pPr>
      <w:r w:rsidRPr="00BA4312">
        <w:rPr>
          <w:b/>
          <w:bCs/>
          <w:sz w:val="22"/>
          <w:szCs w:val="22"/>
          <w:lang w:val="sr-Latn-CS" w:eastAsia="en-US"/>
        </w:rPr>
        <w:t>Kontrola usluge</w:t>
      </w:r>
    </w:p>
    <w:p w:rsidR="002349AE" w:rsidRPr="00BA4312" w:rsidRDefault="002349AE" w:rsidP="002349AE">
      <w:pPr>
        <w:suppressAutoHyphens w:val="0"/>
        <w:autoSpaceDE w:val="0"/>
        <w:autoSpaceDN w:val="0"/>
        <w:adjustRightInd w:val="0"/>
        <w:jc w:val="both"/>
        <w:rPr>
          <w:sz w:val="22"/>
          <w:szCs w:val="22"/>
          <w:lang w:val="sr-Latn-CS" w:eastAsia="en-US"/>
        </w:rPr>
      </w:pPr>
      <w:r w:rsidRPr="00BA4312">
        <w:rPr>
          <w:sz w:val="22"/>
          <w:szCs w:val="22"/>
          <w:lang w:val="sr-Latn-CS" w:eastAsia="en-US"/>
        </w:rPr>
        <w:t>Kvalitativnu i kvantitativnu kontrolu izvršenih usluga vršiće minimum  jednom nedeljno ovlašćeno lice Naručioca zaposleni kod naručioca i za sve uočene nesaglasnosti sačiniti zapisnik o reklamaciji koji će odmah dostaviti ponuđaču. Ponuđač je dužan da otkloni uočene nedostatke odmah a najkasnije u roku od 24 sata od prijema reklamacije. U slučaju da ponuđač ne ukloni uočene nedostatke u zahtevanom roku, naručilac ima pravo da usluge koja su predmet ove javne nabavke izvrši kod drugog pružaoca usluga, a na teret Ponuđača, da realizuje sredstvo finansijskog obezbeđenja i da raskine ugovor.</w:t>
      </w:r>
    </w:p>
    <w:p w:rsidR="002349AE" w:rsidRDefault="002349AE" w:rsidP="002349AE">
      <w:pPr>
        <w:rPr>
          <w:sz w:val="22"/>
          <w:szCs w:val="22"/>
          <w:lang w:val="sr-Latn-CS"/>
        </w:rPr>
      </w:pPr>
    </w:p>
    <w:p w:rsidR="002349AE" w:rsidRPr="00BA4312" w:rsidRDefault="002349AE" w:rsidP="002349AE">
      <w:pPr>
        <w:suppressAutoHyphens w:val="0"/>
        <w:autoSpaceDE w:val="0"/>
        <w:autoSpaceDN w:val="0"/>
        <w:adjustRightInd w:val="0"/>
        <w:jc w:val="both"/>
        <w:rPr>
          <w:sz w:val="22"/>
          <w:szCs w:val="22"/>
          <w:lang w:val="sr-Latn-CS" w:eastAsia="en-US"/>
        </w:rPr>
      </w:pPr>
      <w:r w:rsidRPr="00BA4312">
        <w:rPr>
          <w:sz w:val="22"/>
          <w:szCs w:val="22"/>
          <w:lang w:val="sr-Latn-CS" w:eastAsia="en-US"/>
        </w:rPr>
        <w:t>Kontrolu kvaliteta ( svakodnevnu) sprovodiće neposredni korisnik usluge, šef organizacione jedinice, a ne isključuje se mogućnost kontrole od strane komisije ZU Apoteka Požarevac.</w:t>
      </w:r>
    </w:p>
    <w:p w:rsidR="002349AE" w:rsidRPr="00BA4312" w:rsidRDefault="002349AE" w:rsidP="002349AE">
      <w:pPr>
        <w:suppressAutoHyphens w:val="0"/>
        <w:autoSpaceDE w:val="0"/>
        <w:autoSpaceDN w:val="0"/>
        <w:adjustRightInd w:val="0"/>
        <w:jc w:val="both"/>
        <w:rPr>
          <w:b/>
          <w:bCs/>
          <w:sz w:val="22"/>
          <w:szCs w:val="22"/>
          <w:lang w:val="sr-Latn-CS" w:eastAsia="en-US"/>
        </w:rPr>
      </w:pPr>
      <w:r w:rsidRPr="00BA4312">
        <w:rPr>
          <w:b/>
          <w:bCs/>
          <w:sz w:val="22"/>
          <w:szCs w:val="22"/>
          <w:lang w:val="sr-Latn-CS" w:eastAsia="en-US"/>
        </w:rPr>
        <w:t>Izvršioci koji će obavljati predmetne usluge biće edukovani za rad u zdravstvenoj ustanovi od strane ZU Apoteka Požarevac.</w:t>
      </w:r>
    </w:p>
    <w:p w:rsidR="002349AE" w:rsidRPr="00BA4312" w:rsidRDefault="002349AE" w:rsidP="002349AE">
      <w:pPr>
        <w:suppressAutoHyphens w:val="0"/>
        <w:autoSpaceDE w:val="0"/>
        <w:autoSpaceDN w:val="0"/>
        <w:adjustRightInd w:val="0"/>
        <w:rPr>
          <w:b/>
          <w:bCs/>
          <w:sz w:val="23"/>
          <w:szCs w:val="23"/>
          <w:lang w:val="sr-Latn-CS" w:eastAsia="en-US"/>
        </w:rPr>
      </w:pPr>
    </w:p>
    <w:p w:rsidR="002349AE" w:rsidRPr="00BA4312" w:rsidRDefault="002349AE" w:rsidP="002349AE">
      <w:pPr>
        <w:suppressAutoHyphens w:val="0"/>
        <w:autoSpaceDE w:val="0"/>
        <w:autoSpaceDN w:val="0"/>
        <w:adjustRightInd w:val="0"/>
        <w:jc w:val="both"/>
        <w:rPr>
          <w:b/>
          <w:bCs/>
          <w:sz w:val="22"/>
          <w:szCs w:val="22"/>
          <w:lang w:val="sr-Latn-CS" w:eastAsia="en-US"/>
        </w:rPr>
      </w:pPr>
      <w:r w:rsidRPr="00BA4312">
        <w:rPr>
          <w:b/>
          <w:bCs/>
          <w:sz w:val="22"/>
          <w:szCs w:val="22"/>
          <w:lang w:val="sr-Latn-CS" w:eastAsia="en-US"/>
        </w:rPr>
        <w:t>Rok izvršenja usluge</w:t>
      </w:r>
    </w:p>
    <w:p w:rsidR="002349AE" w:rsidRPr="00BA4312" w:rsidRDefault="002349AE" w:rsidP="002349AE">
      <w:pPr>
        <w:suppressAutoHyphens w:val="0"/>
        <w:autoSpaceDE w:val="0"/>
        <w:autoSpaceDN w:val="0"/>
        <w:adjustRightInd w:val="0"/>
        <w:jc w:val="both"/>
        <w:rPr>
          <w:sz w:val="22"/>
          <w:szCs w:val="22"/>
          <w:lang w:val="sr-Latn-CS" w:eastAsia="en-US"/>
        </w:rPr>
      </w:pPr>
      <w:r w:rsidRPr="00BA4312">
        <w:rPr>
          <w:sz w:val="22"/>
          <w:szCs w:val="22"/>
          <w:lang w:val="sr-Latn-CS" w:eastAsia="en-US"/>
        </w:rPr>
        <w:t>Vremenski period za k</w:t>
      </w:r>
      <w:r w:rsidR="00791C6C">
        <w:rPr>
          <w:sz w:val="22"/>
          <w:szCs w:val="22"/>
          <w:lang w:val="sr-Latn-CS" w:eastAsia="en-US"/>
        </w:rPr>
        <w:t>oji se nabavka sprovodi je</w:t>
      </w:r>
      <w:r w:rsidR="00017B80" w:rsidRPr="00017B80">
        <w:rPr>
          <w:sz w:val="22"/>
          <w:szCs w:val="22"/>
          <w:lang w:val="sr-Latn-CS" w:eastAsia="en-US"/>
        </w:rPr>
        <w:t xml:space="preserve"> počev od dana zaključenja ugovora</w:t>
      </w:r>
      <w:r w:rsidRPr="00BA4312">
        <w:rPr>
          <w:sz w:val="22"/>
          <w:szCs w:val="22"/>
          <w:lang w:val="sr-Latn-CS" w:eastAsia="en-US"/>
        </w:rPr>
        <w:t xml:space="preserve"> </w:t>
      </w:r>
      <w:r w:rsidR="0048370E">
        <w:rPr>
          <w:sz w:val="22"/>
          <w:szCs w:val="22"/>
          <w:lang w:val="sr-Latn-CS" w:eastAsia="en-US"/>
        </w:rPr>
        <w:t>do 31.12.2020</w:t>
      </w:r>
      <w:r w:rsidRPr="00BA4312">
        <w:rPr>
          <w:sz w:val="22"/>
          <w:szCs w:val="22"/>
          <w:lang w:val="sr-Latn-CS" w:eastAsia="en-US"/>
        </w:rPr>
        <w:t>.godine.</w:t>
      </w:r>
    </w:p>
    <w:p w:rsidR="0053138E" w:rsidRPr="00BA4312" w:rsidRDefault="0053138E" w:rsidP="0053138E">
      <w:pPr>
        <w:suppressAutoHyphens w:val="0"/>
        <w:autoSpaceDE w:val="0"/>
        <w:autoSpaceDN w:val="0"/>
        <w:adjustRightInd w:val="0"/>
        <w:rPr>
          <w:lang w:val="sr-Latn-CS"/>
        </w:rPr>
      </w:pPr>
    </w:p>
    <w:p w:rsidR="0053138E" w:rsidRPr="002349AE" w:rsidRDefault="0053138E" w:rsidP="0053138E">
      <w:pPr>
        <w:suppressAutoHyphens w:val="0"/>
        <w:autoSpaceDE w:val="0"/>
        <w:autoSpaceDN w:val="0"/>
        <w:adjustRightInd w:val="0"/>
        <w:rPr>
          <w:b/>
          <w:bCs/>
          <w:sz w:val="22"/>
          <w:szCs w:val="22"/>
          <w:lang w:eastAsia="en-US"/>
        </w:rPr>
      </w:pPr>
      <w:r w:rsidRPr="002349AE">
        <w:rPr>
          <w:b/>
          <w:bCs/>
          <w:sz w:val="22"/>
          <w:szCs w:val="22"/>
          <w:lang w:eastAsia="en-US"/>
        </w:rPr>
        <w:t>Mesto i vreme obavljanja usluge</w:t>
      </w:r>
    </w:p>
    <w:p w:rsidR="0053138E" w:rsidRPr="002349AE" w:rsidRDefault="0053138E" w:rsidP="0053138E">
      <w:pPr>
        <w:suppressAutoHyphens w:val="0"/>
        <w:autoSpaceDE w:val="0"/>
        <w:autoSpaceDN w:val="0"/>
        <w:adjustRightInd w:val="0"/>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728"/>
        <w:gridCol w:w="3087"/>
        <w:gridCol w:w="2381"/>
        <w:gridCol w:w="1796"/>
      </w:tblGrid>
      <w:tr w:rsidR="0053138E" w:rsidRPr="002349AE" w:rsidTr="00C23A83">
        <w:tc>
          <w:tcPr>
            <w:tcW w:w="876" w:type="dxa"/>
            <w:shd w:val="clear" w:color="auto" w:fill="D9D9D9"/>
          </w:tcPr>
          <w:p w:rsidR="0053138E" w:rsidRPr="002349AE" w:rsidRDefault="0053138E" w:rsidP="00C23A83">
            <w:pPr>
              <w:suppressAutoHyphens w:val="0"/>
              <w:autoSpaceDE w:val="0"/>
              <w:autoSpaceDN w:val="0"/>
              <w:adjustRightInd w:val="0"/>
              <w:jc w:val="center"/>
              <w:rPr>
                <w:b/>
                <w:sz w:val="22"/>
                <w:szCs w:val="22"/>
                <w:lang w:eastAsia="en-US"/>
              </w:rPr>
            </w:pPr>
            <w:r w:rsidRPr="002349AE">
              <w:rPr>
                <w:b/>
                <w:sz w:val="22"/>
                <w:szCs w:val="22"/>
                <w:lang w:eastAsia="en-US"/>
              </w:rPr>
              <w:t>Partija</w:t>
            </w:r>
          </w:p>
        </w:tc>
        <w:tc>
          <w:tcPr>
            <w:tcW w:w="728" w:type="dxa"/>
            <w:shd w:val="clear" w:color="auto" w:fill="D9D9D9"/>
          </w:tcPr>
          <w:p w:rsidR="0053138E" w:rsidRPr="002349AE" w:rsidRDefault="0053138E" w:rsidP="00C23A83">
            <w:pPr>
              <w:suppressAutoHyphens w:val="0"/>
              <w:autoSpaceDE w:val="0"/>
              <w:autoSpaceDN w:val="0"/>
              <w:adjustRightInd w:val="0"/>
              <w:jc w:val="center"/>
              <w:rPr>
                <w:b/>
                <w:sz w:val="22"/>
                <w:szCs w:val="22"/>
                <w:lang w:eastAsia="en-US"/>
              </w:rPr>
            </w:pPr>
            <w:r w:rsidRPr="002349AE">
              <w:rPr>
                <w:b/>
                <w:sz w:val="22"/>
                <w:szCs w:val="22"/>
                <w:lang w:eastAsia="en-US"/>
              </w:rPr>
              <w:t>R.br.</w:t>
            </w:r>
          </w:p>
        </w:tc>
        <w:tc>
          <w:tcPr>
            <w:tcW w:w="3087" w:type="dxa"/>
            <w:shd w:val="clear" w:color="auto" w:fill="D9D9D9"/>
          </w:tcPr>
          <w:p w:rsidR="0053138E" w:rsidRPr="002349AE" w:rsidRDefault="0053138E" w:rsidP="00C23A83">
            <w:pPr>
              <w:suppressAutoHyphens w:val="0"/>
              <w:autoSpaceDE w:val="0"/>
              <w:autoSpaceDN w:val="0"/>
              <w:adjustRightInd w:val="0"/>
              <w:jc w:val="center"/>
              <w:rPr>
                <w:b/>
                <w:sz w:val="22"/>
                <w:szCs w:val="22"/>
                <w:lang w:eastAsia="en-US"/>
              </w:rPr>
            </w:pPr>
            <w:r w:rsidRPr="002349AE">
              <w:rPr>
                <w:b/>
                <w:sz w:val="22"/>
                <w:szCs w:val="22"/>
                <w:lang w:eastAsia="en-US"/>
              </w:rPr>
              <w:t>Naziv organizacione jedinice</w:t>
            </w:r>
          </w:p>
        </w:tc>
        <w:tc>
          <w:tcPr>
            <w:tcW w:w="2381" w:type="dxa"/>
            <w:shd w:val="clear" w:color="auto" w:fill="D9D9D9"/>
          </w:tcPr>
          <w:p w:rsidR="0053138E" w:rsidRPr="002349AE" w:rsidRDefault="0053138E" w:rsidP="00C23A83">
            <w:pPr>
              <w:suppressAutoHyphens w:val="0"/>
              <w:autoSpaceDE w:val="0"/>
              <w:autoSpaceDN w:val="0"/>
              <w:adjustRightInd w:val="0"/>
              <w:jc w:val="center"/>
              <w:rPr>
                <w:b/>
                <w:sz w:val="22"/>
                <w:szCs w:val="22"/>
                <w:lang w:eastAsia="en-US"/>
              </w:rPr>
            </w:pPr>
            <w:r w:rsidRPr="002349AE">
              <w:rPr>
                <w:b/>
                <w:sz w:val="22"/>
                <w:szCs w:val="22"/>
                <w:lang w:eastAsia="en-US"/>
              </w:rPr>
              <w:t>Adresa</w:t>
            </w:r>
          </w:p>
        </w:tc>
        <w:tc>
          <w:tcPr>
            <w:tcW w:w="1796" w:type="dxa"/>
            <w:shd w:val="clear" w:color="auto" w:fill="D9D9D9"/>
          </w:tcPr>
          <w:p w:rsidR="0053138E" w:rsidRPr="002349AE" w:rsidRDefault="0053138E" w:rsidP="00C23A83">
            <w:pPr>
              <w:suppressAutoHyphens w:val="0"/>
              <w:autoSpaceDE w:val="0"/>
              <w:autoSpaceDN w:val="0"/>
              <w:adjustRightInd w:val="0"/>
              <w:jc w:val="center"/>
              <w:rPr>
                <w:b/>
                <w:sz w:val="22"/>
                <w:szCs w:val="22"/>
                <w:lang w:eastAsia="en-US"/>
              </w:rPr>
            </w:pPr>
            <w:r w:rsidRPr="002349AE">
              <w:rPr>
                <w:b/>
                <w:sz w:val="22"/>
                <w:szCs w:val="22"/>
                <w:lang w:eastAsia="en-US"/>
              </w:rPr>
              <w:t>Mesto</w:t>
            </w:r>
          </w:p>
        </w:tc>
      </w:tr>
      <w:tr w:rsidR="0053138E" w:rsidRPr="002349AE" w:rsidTr="00C23A83">
        <w:tc>
          <w:tcPr>
            <w:tcW w:w="876" w:type="dxa"/>
            <w:vMerge w:val="restart"/>
          </w:tcPr>
          <w:p w:rsidR="0053138E" w:rsidRPr="002349AE" w:rsidRDefault="00EE0DBB" w:rsidP="00C23A83">
            <w:pPr>
              <w:suppressAutoHyphens w:val="0"/>
              <w:autoSpaceDE w:val="0"/>
              <w:autoSpaceDN w:val="0"/>
              <w:adjustRightInd w:val="0"/>
              <w:jc w:val="center"/>
              <w:rPr>
                <w:b/>
                <w:sz w:val="22"/>
                <w:szCs w:val="22"/>
                <w:lang w:eastAsia="en-US"/>
              </w:rPr>
            </w:pPr>
            <w:r w:rsidRPr="002349AE">
              <w:rPr>
                <w:b/>
                <w:sz w:val="22"/>
                <w:szCs w:val="22"/>
                <w:lang w:eastAsia="en-US"/>
              </w:rPr>
              <w:t>2</w:t>
            </w:r>
          </w:p>
        </w:tc>
        <w:tc>
          <w:tcPr>
            <w:tcW w:w="728" w:type="dxa"/>
          </w:tcPr>
          <w:p w:rsidR="0053138E" w:rsidRPr="002349AE" w:rsidRDefault="0053138E" w:rsidP="00C23A83">
            <w:pPr>
              <w:suppressAutoHyphens w:val="0"/>
              <w:autoSpaceDE w:val="0"/>
              <w:autoSpaceDN w:val="0"/>
              <w:adjustRightInd w:val="0"/>
              <w:jc w:val="center"/>
              <w:rPr>
                <w:sz w:val="22"/>
                <w:szCs w:val="22"/>
                <w:lang w:eastAsia="en-US"/>
              </w:rPr>
            </w:pPr>
            <w:r w:rsidRPr="002349AE">
              <w:rPr>
                <w:sz w:val="22"/>
                <w:szCs w:val="22"/>
                <w:lang w:eastAsia="en-US"/>
              </w:rPr>
              <w:t>1</w:t>
            </w:r>
          </w:p>
        </w:tc>
        <w:tc>
          <w:tcPr>
            <w:tcW w:w="3087" w:type="dxa"/>
          </w:tcPr>
          <w:p w:rsidR="0053138E" w:rsidRPr="002349AE" w:rsidRDefault="0053138E" w:rsidP="00C23A83">
            <w:pPr>
              <w:suppressAutoHyphens w:val="0"/>
              <w:autoSpaceDE w:val="0"/>
              <w:autoSpaceDN w:val="0"/>
              <w:adjustRightInd w:val="0"/>
              <w:rPr>
                <w:sz w:val="23"/>
                <w:szCs w:val="23"/>
                <w:lang w:eastAsia="en-US"/>
              </w:rPr>
            </w:pPr>
            <w:r w:rsidRPr="002349AE">
              <w:rPr>
                <w:sz w:val="23"/>
                <w:szCs w:val="23"/>
                <w:lang w:eastAsia="en-US"/>
              </w:rPr>
              <w:t>Apoteka “Vrelo” Žagubica</w:t>
            </w:r>
          </w:p>
        </w:tc>
        <w:tc>
          <w:tcPr>
            <w:tcW w:w="2381" w:type="dxa"/>
          </w:tcPr>
          <w:p w:rsidR="0053138E" w:rsidRPr="002349AE" w:rsidRDefault="0053138E" w:rsidP="00C23A83">
            <w:pPr>
              <w:suppressAutoHyphens w:val="0"/>
              <w:autoSpaceDE w:val="0"/>
              <w:autoSpaceDN w:val="0"/>
              <w:adjustRightInd w:val="0"/>
              <w:rPr>
                <w:sz w:val="23"/>
                <w:szCs w:val="23"/>
                <w:lang w:eastAsia="en-US"/>
              </w:rPr>
            </w:pPr>
            <w:r w:rsidRPr="002349AE">
              <w:rPr>
                <w:sz w:val="23"/>
                <w:szCs w:val="23"/>
                <w:lang w:eastAsia="en-US"/>
              </w:rPr>
              <w:t>Maršala Tita br.13</w:t>
            </w:r>
          </w:p>
        </w:tc>
        <w:tc>
          <w:tcPr>
            <w:tcW w:w="1796" w:type="dxa"/>
          </w:tcPr>
          <w:p w:rsidR="0053138E" w:rsidRPr="002349AE" w:rsidRDefault="0053138E">
            <w:r w:rsidRPr="002349AE">
              <w:rPr>
                <w:sz w:val="23"/>
                <w:szCs w:val="23"/>
                <w:lang w:eastAsia="en-US"/>
              </w:rPr>
              <w:t>Žagubica</w:t>
            </w:r>
          </w:p>
        </w:tc>
      </w:tr>
      <w:tr w:rsidR="0053138E" w:rsidRPr="002349AE" w:rsidTr="00C23A83">
        <w:tc>
          <w:tcPr>
            <w:tcW w:w="876" w:type="dxa"/>
            <w:vMerge/>
          </w:tcPr>
          <w:p w:rsidR="0053138E" w:rsidRPr="002349AE" w:rsidRDefault="0053138E" w:rsidP="00C23A83">
            <w:pPr>
              <w:suppressAutoHyphens w:val="0"/>
              <w:autoSpaceDE w:val="0"/>
              <w:autoSpaceDN w:val="0"/>
              <w:adjustRightInd w:val="0"/>
              <w:jc w:val="center"/>
              <w:rPr>
                <w:b/>
                <w:sz w:val="22"/>
                <w:szCs w:val="22"/>
                <w:lang w:eastAsia="en-US"/>
              </w:rPr>
            </w:pPr>
          </w:p>
        </w:tc>
        <w:tc>
          <w:tcPr>
            <w:tcW w:w="728" w:type="dxa"/>
          </w:tcPr>
          <w:p w:rsidR="0053138E" w:rsidRPr="002349AE" w:rsidRDefault="0053138E" w:rsidP="00C23A83">
            <w:pPr>
              <w:suppressAutoHyphens w:val="0"/>
              <w:autoSpaceDE w:val="0"/>
              <w:autoSpaceDN w:val="0"/>
              <w:adjustRightInd w:val="0"/>
              <w:jc w:val="center"/>
              <w:rPr>
                <w:sz w:val="22"/>
                <w:szCs w:val="22"/>
                <w:lang w:eastAsia="en-US"/>
              </w:rPr>
            </w:pPr>
            <w:r w:rsidRPr="002349AE">
              <w:rPr>
                <w:sz w:val="22"/>
                <w:szCs w:val="22"/>
                <w:lang w:eastAsia="en-US"/>
              </w:rPr>
              <w:t>2</w:t>
            </w:r>
          </w:p>
        </w:tc>
        <w:tc>
          <w:tcPr>
            <w:tcW w:w="3087" w:type="dxa"/>
          </w:tcPr>
          <w:p w:rsidR="0053138E" w:rsidRPr="002349AE" w:rsidRDefault="0053138E" w:rsidP="00C23A83">
            <w:pPr>
              <w:suppressAutoHyphens w:val="0"/>
              <w:autoSpaceDE w:val="0"/>
              <w:autoSpaceDN w:val="0"/>
              <w:adjustRightInd w:val="0"/>
              <w:rPr>
                <w:sz w:val="23"/>
                <w:szCs w:val="23"/>
                <w:lang w:eastAsia="en-US"/>
              </w:rPr>
            </w:pPr>
            <w:r w:rsidRPr="002349AE">
              <w:rPr>
                <w:sz w:val="23"/>
                <w:szCs w:val="23"/>
                <w:lang w:eastAsia="en-US"/>
              </w:rPr>
              <w:t>Apoteka Žagubica 2</w:t>
            </w:r>
          </w:p>
        </w:tc>
        <w:tc>
          <w:tcPr>
            <w:tcW w:w="2381" w:type="dxa"/>
          </w:tcPr>
          <w:p w:rsidR="0053138E" w:rsidRPr="002349AE" w:rsidRDefault="0053138E" w:rsidP="00C23A83">
            <w:pPr>
              <w:suppressAutoHyphens w:val="0"/>
              <w:autoSpaceDE w:val="0"/>
              <w:autoSpaceDN w:val="0"/>
              <w:adjustRightInd w:val="0"/>
              <w:rPr>
                <w:sz w:val="23"/>
                <w:szCs w:val="23"/>
                <w:lang w:eastAsia="en-US"/>
              </w:rPr>
            </w:pPr>
            <w:r w:rsidRPr="002349AE">
              <w:rPr>
                <w:sz w:val="23"/>
                <w:szCs w:val="23"/>
                <w:lang w:eastAsia="en-US"/>
              </w:rPr>
              <w:t>Nikole Pašića br.22</w:t>
            </w:r>
          </w:p>
        </w:tc>
        <w:tc>
          <w:tcPr>
            <w:tcW w:w="1796" w:type="dxa"/>
          </w:tcPr>
          <w:p w:rsidR="0053138E" w:rsidRPr="002349AE" w:rsidRDefault="0053138E">
            <w:r w:rsidRPr="002349AE">
              <w:rPr>
                <w:sz w:val="23"/>
                <w:szCs w:val="23"/>
                <w:lang w:eastAsia="en-US"/>
              </w:rPr>
              <w:t>Žagubica</w:t>
            </w:r>
          </w:p>
        </w:tc>
      </w:tr>
    </w:tbl>
    <w:p w:rsidR="0053138E" w:rsidRPr="0053138E" w:rsidRDefault="0053138E" w:rsidP="0053138E">
      <w:pPr>
        <w:suppressAutoHyphens w:val="0"/>
        <w:autoSpaceDE w:val="0"/>
        <w:autoSpaceDN w:val="0"/>
        <w:adjustRightInd w:val="0"/>
        <w:jc w:val="both"/>
        <w:rPr>
          <w:color w:val="FF0000"/>
          <w:sz w:val="22"/>
          <w:szCs w:val="22"/>
        </w:rPr>
      </w:pPr>
    </w:p>
    <w:p w:rsidR="002349AE" w:rsidRPr="002349AE" w:rsidRDefault="002349AE" w:rsidP="002349AE">
      <w:pPr>
        <w:suppressAutoHyphens w:val="0"/>
        <w:autoSpaceDE w:val="0"/>
        <w:autoSpaceDN w:val="0"/>
        <w:adjustRightInd w:val="0"/>
        <w:jc w:val="both"/>
        <w:rPr>
          <w:sz w:val="22"/>
          <w:szCs w:val="22"/>
          <w:lang w:eastAsia="en-US"/>
        </w:rPr>
      </w:pPr>
      <w:proofErr w:type="gramStart"/>
      <w:r w:rsidRPr="002349AE">
        <w:rPr>
          <w:sz w:val="22"/>
          <w:szCs w:val="22"/>
          <w:lang w:eastAsia="en-US"/>
        </w:rPr>
        <w:t>Za naručioca je bitno da prostor u ugovorenom periodu u toku radnog vremena bude tretiran u potpunosti, a vremenski period potreban da se obave svi poslovi vezani za svakodnevno čišćenje poslovnog prostora u toku radnog vremena nije bitan za naručioca, to je predmet organizacije rada pružaoca usluge.</w:t>
      </w:r>
      <w:proofErr w:type="gramEnd"/>
    </w:p>
    <w:p w:rsidR="002349AE" w:rsidRPr="002349AE" w:rsidRDefault="002349AE" w:rsidP="002349AE">
      <w:pPr>
        <w:suppressAutoHyphens w:val="0"/>
        <w:autoSpaceDE w:val="0"/>
        <w:autoSpaceDN w:val="0"/>
        <w:adjustRightInd w:val="0"/>
        <w:jc w:val="both"/>
        <w:rPr>
          <w:sz w:val="22"/>
          <w:szCs w:val="22"/>
          <w:lang w:eastAsia="en-US"/>
        </w:rPr>
      </w:pPr>
      <w:r w:rsidRPr="002349AE">
        <w:rPr>
          <w:sz w:val="22"/>
          <w:szCs w:val="22"/>
          <w:lang w:eastAsia="en-US"/>
        </w:rPr>
        <w:t xml:space="preserve">Radno vreme naručioca svakog </w:t>
      </w:r>
      <w:proofErr w:type="gramStart"/>
      <w:r w:rsidRPr="002349AE">
        <w:rPr>
          <w:sz w:val="22"/>
          <w:szCs w:val="22"/>
          <w:lang w:eastAsia="en-US"/>
        </w:rPr>
        <w:t>dana</w:t>
      </w:r>
      <w:proofErr w:type="gramEnd"/>
      <w:r w:rsidRPr="002349AE">
        <w:rPr>
          <w:sz w:val="22"/>
          <w:szCs w:val="22"/>
          <w:lang w:eastAsia="en-US"/>
        </w:rPr>
        <w:t xml:space="preserve"> je od 7 - 14 časova, (i vikendom i za dane praznika) – prema unapred istaknutom rasporedu.</w:t>
      </w:r>
    </w:p>
    <w:p w:rsidR="002349AE" w:rsidRPr="002349AE" w:rsidRDefault="002349AE" w:rsidP="002349AE">
      <w:pPr>
        <w:suppressAutoHyphens w:val="0"/>
        <w:autoSpaceDE w:val="0"/>
        <w:autoSpaceDN w:val="0"/>
        <w:adjustRightInd w:val="0"/>
        <w:jc w:val="both"/>
        <w:rPr>
          <w:sz w:val="22"/>
          <w:szCs w:val="22"/>
          <w:lang w:eastAsia="en-US"/>
        </w:rPr>
      </w:pPr>
      <w:r w:rsidRPr="002349AE">
        <w:rPr>
          <w:sz w:val="22"/>
          <w:szCs w:val="22"/>
          <w:lang w:eastAsia="en-US"/>
        </w:rPr>
        <w:t xml:space="preserve">Radno vreme osoba koje su raspoređene </w:t>
      </w:r>
      <w:proofErr w:type="gramStart"/>
      <w:r w:rsidRPr="002349AE">
        <w:rPr>
          <w:sz w:val="22"/>
          <w:szCs w:val="22"/>
          <w:lang w:eastAsia="en-US"/>
        </w:rPr>
        <w:t>na</w:t>
      </w:r>
      <w:proofErr w:type="gramEnd"/>
      <w:r w:rsidRPr="002349AE">
        <w:rPr>
          <w:sz w:val="22"/>
          <w:szCs w:val="22"/>
          <w:lang w:eastAsia="en-US"/>
        </w:rPr>
        <w:t xml:space="preserve"> poslovima čišćenja</w:t>
      </w:r>
      <w:r w:rsidR="00AF35B5">
        <w:rPr>
          <w:sz w:val="22"/>
          <w:szCs w:val="22"/>
          <w:lang w:eastAsia="en-US"/>
        </w:rPr>
        <w:t xml:space="preserve"> u dogovoru sa šefom organizacione jedinice.</w:t>
      </w:r>
    </w:p>
    <w:p w:rsidR="002349AE" w:rsidRPr="002349AE" w:rsidRDefault="002349AE" w:rsidP="002349AE">
      <w:pPr>
        <w:suppressAutoHyphens w:val="0"/>
        <w:autoSpaceDE w:val="0"/>
        <w:autoSpaceDN w:val="0"/>
        <w:adjustRightInd w:val="0"/>
        <w:jc w:val="both"/>
        <w:rPr>
          <w:sz w:val="22"/>
          <w:szCs w:val="22"/>
          <w:lang w:eastAsia="en-US"/>
        </w:rPr>
      </w:pPr>
      <w:r w:rsidRPr="002349AE">
        <w:rPr>
          <w:sz w:val="22"/>
          <w:szCs w:val="22"/>
          <w:lang w:eastAsia="en-US"/>
        </w:rPr>
        <w:lastRenderedPageBreak/>
        <w:t xml:space="preserve">Ponuđač je obavezan da svakog radnog </w:t>
      </w:r>
      <w:proofErr w:type="gramStart"/>
      <w:r w:rsidRPr="002349AE">
        <w:rPr>
          <w:sz w:val="22"/>
          <w:szCs w:val="22"/>
          <w:lang w:eastAsia="en-US"/>
        </w:rPr>
        <w:t>dana</w:t>
      </w:r>
      <w:proofErr w:type="gramEnd"/>
      <w:r w:rsidRPr="002349AE">
        <w:rPr>
          <w:sz w:val="22"/>
          <w:szCs w:val="22"/>
          <w:lang w:eastAsia="en-US"/>
        </w:rPr>
        <w:t>, tokom izvršenja ovog ugovora, obezbedi minimum 1 zaposlenu spremačicu koje će obavljati predmetne usluge po dogovorenom rasporedu.</w:t>
      </w:r>
    </w:p>
    <w:p w:rsidR="002349AE" w:rsidRPr="002349AE" w:rsidRDefault="002349AE" w:rsidP="002349AE">
      <w:pPr>
        <w:suppressAutoHyphens w:val="0"/>
        <w:autoSpaceDE w:val="0"/>
        <w:autoSpaceDN w:val="0"/>
        <w:adjustRightInd w:val="0"/>
        <w:jc w:val="both"/>
        <w:rPr>
          <w:sz w:val="22"/>
          <w:szCs w:val="22"/>
          <w:lang w:eastAsia="en-US"/>
        </w:rPr>
      </w:pPr>
      <w:r w:rsidRPr="002349AE">
        <w:rPr>
          <w:sz w:val="22"/>
          <w:szCs w:val="22"/>
          <w:lang w:eastAsia="en-US"/>
        </w:rPr>
        <w:t>Organizacija</w:t>
      </w:r>
      <w:r w:rsidR="00AF35B5">
        <w:rPr>
          <w:sz w:val="22"/>
          <w:szCs w:val="22"/>
          <w:lang w:eastAsia="en-US"/>
        </w:rPr>
        <w:t xml:space="preserve"> rada se sprovodi u dve smene</w:t>
      </w:r>
      <w:r w:rsidRPr="002349AE">
        <w:rPr>
          <w:sz w:val="22"/>
          <w:szCs w:val="22"/>
          <w:lang w:eastAsia="en-US"/>
        </w:rPr>
        <w:t xml:space="preserve">, obavezno je poštovanje dnevnog reda aktivnosti koje su unapred utvrđene i ustaljene </w:t>
      </w:r>
      <w:proofErr w:type="gramStart"/>
      <w:r w:rsidRPr="002349AE">
        <w:rPr>
          <w:sz w:val="22"/>
          <w:szCs w:val="22"/>
          <w:lang w:eastAsia="en-US"/>
        </w:rPr>
        <w:t>od</w:t>
      </w:r>
      <w:proofErr w:type="gramEnd"/>
      <w:r w:rsidRPr="002349AE">
        <w:rPr>
          <w:sz w:val="22"/>
          <w:szCs w:val="22"/>
          <w:lang w:eastAsia="en-US"/>
        </w:rPr>
        <w:t xml:space="preserve"> strane naručioca.</w:t>
      </w:r>
    </w:p>
    <w:p w:rsidR="00246F1E" w:rsidRPr="00246F1E" w:rsidRDefault="00246F1E" w:rsidP="00246F1E">
      <w:pPr>
        <w:jc w:val="both"/>
        <w:rPr>
          <w:sz w:val="22"/>
          <w:szCs w:val="22"/>
        </w:rPr>
      </w:pPr>
      <w:r w:rsidRPr="00246F1E">
        <w:rPr>
          <w:sz w:val="22"/>
          <w:szCs w:val="22"/>
        </w:rPr>
        <w:t xml:space="preserve">Predviđen (okviran, planiran) broj potrebnih sati za </w:t>
      </w:r>
      <w:r w:rsidRPr="00246F1E">
        <w:rPr>
          <w:b/>
          <w:sz w:val="22"/>
          <w:szCs w:val="22"/>
        </w:rPr>
        <w:t>partiju 2</w:t>
      </w:r>
      <w:r w:rsidR="00D174A9">
        <w:rPr>
          <w:sz w:val="22"/>
          <w:szCs w:val="22"/>
        </w:rPr>
        <w:t xml:space="preserve"> okvirno</w:t>
      </w:r>
      <w:r w:rsidR="00DD6D09">
        <w:rPr>
          <w:sz w:val="22"/>
          <w:szCs w:val="22"/>
        </w:rPr>
        <w:t xml:space="preserve"> 1914</w:t>
      </w:r>
      <w:r w:rsidR="0048370E">
        <w:rPr>
          <w:sz w:val="22"/>
          <w:szCs w:val="22"/>
        </w:rPr>
        <w:t xml:space="preserve"> radnih sati do 31.12.2020</w:t>
      </w:r>
      <w:r w:rsidRPr="00246F1E">
        <w:rPr>
          <w:sz w:val="22"/>
          <w:szCs w:val="22"/>
        </w:rPr>
        <w:t xml:space="preserve"> godine.</w:t>
      </w:r>
    </w:p>
    <w:p w:rsidR="00246F1E" w:rsidRPr="00246F1E" w:rsidRDefault="00246F1E" w:rsidP="00246F1E">
      <w:pPr>
        <w:jc w:val="both"/>
        <w:rPr>
          <w:sz w:val="22"/>
          <w:szCs w:val="22"/>
        </w:rPr>
      </w:pPr>
      <w:r w:rsidRPr="00246F1E">
        <w:rPr>
          <w:sz w:val="22"/>
          <w:szCs w:val="22"/>
        </w:rPr>
        <w:t xml:space="preserve">Stvaran broj sati zavisi </w:t>
      </w:r>
      <w:proofErr w:type="gramStart"/>
      <w:r w:rsidRPr="00246F1E">
        <w:rPr>
          <w:sz w:val="22"/>
          <w:szCs w:val="22"/>
        </w:rPr>
        <w:t>od</w:t>
      </w:r>
      <w:proofErr w:type="gramEnd"/>
      <w:r w:rsidRPr="00246F1E">
        <w:rPr>
          <w:sz w:val="22"/>
          <w:szCs w:val="22"/>
        </w:rPr>
        <w:t xml:space="preserve"> stvarnih potreba Naručioca, uz ograničenje da ukupna plaćanja (bez PDV-a) ne smeju preći iznos procenjene vrednosti javne nabavke za partiju za koju se zaključi ugovor, za ceo period važenja ugovora.</w:t>
      </w:r>
    </w:p>
    <w:p w:rsidR="00246F1E" w:rsidRPr="00246F1E" w:rsidRDefault="00246F1E" w:rsidP="00246F1E">
      <w:pPr>
        <w:jc w:val="both"/>
        <w:rPr>
          <w:sz w:val="22"/>
          <w:szCs w:val="22"/>
        </w:rPr>
      </w:pPr>
      <w:r w:rsidRPr="00246F1E">
        <w:rPr>
          <w:sz w:val="22"/>
          <w:szCs w:val="22"/>
        </w:rPr>
        <w:t xml:space="preserve">Ponuđač jednom mesečno dostavlja naručiocu konačan račun za izvršene usluge, zajedno </w:t>
      </w:r>
      <w:proofErr w:type="gramStart"/>
      <w:r w:rsidRPr="00246F1E">
        <w:rPr>
          <w:sz w:val="22"/>
          <w:szCs w:val="22"/>
        </w:rPr>
        <w:t>sa</w:t>
      </w:r>
      <w:proofErr w:type="gramEnd"/>
    </w:p>
    <w:p w:rsidR="00246F1E" w:rsidRPr="00246F1E" w:rsidRDefault="00246F1E" w:rsidP="00246F1E">
      <w:pPr>
        <w:jc w:val="both"/>
        <w:rPr>
          <w:sz w:val="22"/>
          <w:szCs w:val="22"/>
        </w:rPr>
      </w:pPr>
      <w:proofErr w:type="gramStart"/>
      <w:r w:rsidRPr="00246F1E">
        <w:rPr>
          <w:sz w:val="22"/>
          <w:szCs w:val="22"/>
        </w:rPr>
        <w:t>overenim</w:t>
      </w:r>
      <w:proofErr w:type="gramEnd"/>
      <w:r w:rsidRPr="00246F1E">
        <w:rPr>
          <w:sz w:val="22"/>
          <w:szCs w:val="22"/>
        </w:rPr>
        <w:t xml:space="preserve"> specifikacijama izvršenih usluga po objektima.</w:t>
      </w:r>
    </w:p>
    <w:p w:rsidR="002349AE" w:rsidRPr="002349AE" w:rsidRDefault="002349AE" w:rsidP="002349AE">
      <w:pPr>
        <w:suppressAutoHyphens w:val="0"/>
        <w:autoSpaceDE w:val="0"/>
        <w:autoSpaceDN w:val="0"/>
        <w:adjustRightInd w:val="0"/>
        <w:jc w:val="both"/>
        <w:rPr>
          <w:sz w:val="22"/>
          <w:szCs w:val="22"/>
          <w:lang w:eastAsia="en-US"/>
        </w:rPr>
      </w:pPr>
    </w:p>
    <w:p w:rsidR="002349AE" w:rsidRPr="002349AE" w:rsidRDefault="002349AE" w:rsidP="002349AE">
      <w:pPr>
        <w:suppressAutoHyphens w:val="0"/>
        <w:autoSpaceDE w:val="0"/>
        <w:autoSpaceDN w:val="0"/>
        <w:adjustRightInd w:val="0"/>
        <w:jc w:val="both"/>
        <w:rPr>
          <w:sz w:val="22"/>
          <w:szCs w:val="22"/>
        </w:rPr>
      </w:pPr>
      <w:r w:rsidRPr="002349AE">
        <w:rPr>
          <w:b/>
          <w:bCs/>
          <w:sz w:val="22"/>
          <w:szCs w:val="22"/>
          <w:lang w:eastAsia="en-US"/>
        </w:rPr>
        <w:t xml:space="preserve">Troškovi prevoza </w:t>
      </w:r>
      <w:r w:rsidRPr="002349AE">
        <w:rPr>
          <w:sz w:val="22"/>
          <w:szCs w:val="22"/>
          <w:lang w:eastAsia="en-US"/>
        </w:rPr>
        <w:t xml:space="preserve">izvršilaca padaju </w:t>
      </w:r>
      <w:proofErr w:type="gramStart"/>
      <w:r w:rsidRPr="002349AE">
        <w:rPr>
          <w:sz w:val="22"/>
          <w:szCs w:val="22"/>
          <w:lang w:eastAsia="en-US"/>
        </w:rPr>
        <w:t>na</w:t>
      </w:r>
      <w:proofErr w:type="gramEnd"/>
      <w:r w:rsidRPr="002349AE">
        <w:rPr>
          <w:sz w:val="22"/>
          <w:szCs w:val="22"/>
          <w:lang w:eastAsia="en-US"/>
        </w:rPr>
        <w:t xml:space="preserve"> teret ponuđača usluga.</w:t>
      </w:r>
    </w:p>
    <w:p w:rsidR="0053138E" w:rsidRDefault="0053138E" w:rsidP="0053138E">
      <w:pPr>
        <w:suppressAutoHyphens w:val="0"/>
        <w:autoSpaceDE w:val="0"/>
        <w:autoSpaceDN w:val="0"/>
        <w:adjustRightInd w:val="0"/>
      </w:pPr>
    </w:p>
    <w:p w:rsidR="0053138E" w:rsidRDefault="0053138E" w:rsidP="0053138E">
      <w:pPr>
        <w:suppressAutoHyphens w:val="0"/>
        <w:autoSpaceDE w:val="0"/>
        <w:autoSpaceDN w:val="0"/>
        <w:adjustRightInd w:val="0"/>
      </w:pPr>
    </w:p>
    <w:p w:rsidR="0053138E" w:rsidRDefault="0053138E" w:rsidP="0053138E">
      <w:pPr>
        <w:suppressAutoHyphens w:val="0"/>
        <w:autoSpaceDE w:val="0"/>
        <w:autoSpaceDN w:val="0"/>
        <w:adjustRightInd w:val="0"/>
      </w:pPr>
    </w:p>
    <w:p w:rsidR="0053138E" w:rsidRDefault="0053138E" w:rsidP="0053138E">
      <w:pPr>
        <w:rPr>
          <w:sz w:val="22"/>
          <w:szCs w:val="22"/>
          <w:lang w:val="sr-Latn-CS"/>
        </w:rPr>
      </w:pPr>
    </w:p>
    <w:p w:rsidR="0053138E" w:rsidRPr="00BA4312" w:rsidRDefault="0053138E" w:rsidP="0053138E">
      <w:pPr>
        <w:rPr>
          <w:sz w:val="22"/>
          <w:szCs w:val="22"/>
          <w:lang w:val="sr-Cyrl-CS"/>
        </w:rPr>
      </w:pPr>
      <w:r>
        <w:rPr>
          <w:sz w:val="22"/>
          <w:szCs w:val="22"/>
          <w:lang w:val="sr-Latn-CS"/>
        </w:rPr>
        <w:t xml:space="preserve">                </w:t>
      </w:r>
      <w:r>
        <w:rPr>
          <w:sz w:val="22"/>
          <w:szCs w:val="22"/>
          <w:lang w:val="sr-Cyrl-CS"/>
        </w:rPr>
        <w:t xml:space="preserve">  </w:t>
      </w:r>
      <w:r>
        <w:rPr>
          <w:sz w:val="22"/>
          <w:szCs w:val="22"/>
        </w:rPr>
        <w:t>Datum</w:t>
      </w:r>
      <w:r>
        <w:rPr>
          <w:sz w:val="22"/>
          <w:szCs w:val="22"/>
          <w:lang w:val="sr-Cyrl-CS"/>
        </w:rPr>
        <w:t xml:space="preserve">                   </w:t>
      </w:r>
      <w:r>
        <w:rPr>
          <w:sz w:val="22"/>
          <w:szCs w:val="22"/>
          <w:lang w:val="sr-Latn-CS"/>
        </w:rPr>
        <w:t xml:space="preserve">    </w:t>
      </w:r>
      <w:r>
        <w:rPr>
          <w:sz w:val="22"/>
          <w:szCs w:val="22"/>
          <w:lang w:val="sr-Cyrl-CS"/>
        </w:rPr>
        <w:t xml:space="preserve">                      M.P</w:t>
      </w:r>
      <w:r>
        <w:rPr>
          <w:sz w:val="22"/>
          <w:szCs w:val="22"/>
          <w:lang w:val="sr-Latn-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p>
    <w:p w:rsidR="0053138E" w:rsidRPr="00BA4312" w:rsidRDefault="0053138E" w:rsidP="0053138E">
      <w:pPr>
        <w:jc w:val="right"/>
        <w:rPr>
          <w:sz w:val="22"/>
          <w:szCs w:val="22"/>
          <w:lang w:val="sr-Cyrl-CS"/>
        </w:rPr>
      </w:pPr>
      <w:r w:rsidRPr="00BA4312">
        <w:rPr>
          <w:sz w:val="22"/>
          <w:szCs w:val="22"/>
          <w:lang w:val="sr-Cyrl-CS"/>
        </w:rPr>
        <w:t xml:space="preserve">                                                                                                                                                                                                   ____________________</w:t>
      </w:r>
    </w:p>
    <w:p w:rsidR="00F170F5" w:rsidRDefault="00F170F5" w:rsidP="006E034B">
      <w:pPr>
        <w:rPr>
          <w:sz w:val="22"/>
          <w:szCs w:val="22"/>
          <w:lang w:val="sr-Latn-CS"/>
        </w:rPr>
      </w:pPr>
    </w:p>
    <w:p w:rsidR="00F170F5" w:rsidRDefault="00F170F5" w:rsidP="006E034B">
      <w:pPr>
        <w:rPr>
          <w:sz w:val="22"/>
          <w:szCs w:val="22"/>
          <w:lang w:val="sr-Latn-CS"/>
        </w:rPr>
      </w:pPr>
    </w:p>
    <w:p w:rsidR="002349AE" w:rsidRPr="002349AE" w:rsidRDefault="002349AE" w:rsidP="002349AE">
      <w:pPr>
        <w:jc w:val="both"/>
        <w:rPr>
          <w:b/>
          <w:i/>
          <w:sz w:val="28"/>
          <w:szCs w:val="28"/>
          <w:lang w:val="sr-Latn-CS"/>
        </w:rPr>
      </w:pPr>
      <w:r w:rsidRPr="002349AE">
        <w:rPr>
          <w:b/>
          <w:sz w:val="22"/>
          <w:szCs w:val="22"/>
          <w:lang w:val="sr-Latn-CS"/>
        </w:rPr>
        <w:t>Napomena:</w:t>
      </w:r>
      <w:r>
        <w:rPr>
          <w:sz w:val="22"/>
          <w:szCs w:val="22"/>
          <w:lang w:val="sr-Latn-CS"/>
        </w:rPr>
        <w:t xml:space="preserve"> </w:t>
      </w:r>
      <w:r w:rsidRPr="002349AE">
        <w:rPr>
          <w:i/>
          <w:sz w:val="22"/>
          <w:szCs w:val="22"/>
          <w:lang w:val="sr-Latn-CS"/>
        </w:rPr>
        <w:t>Potrebno je da ponuđač popuni sadržanu tabelu, potpiše i pečatom overiti obrazac 3.</w:t>
      </w:r>
      <w:r>
        <w:rPr>
          <w:i/>
          <w:sz w:val="22"/>
          <w:szCs w:val="22"/>
          <w:lang w:val="sr-Latn-CS"/>
        </w:rPr>
        <w:t>2</w:t>
      </w:r>
      <w:r w:rsidRPr="002349AE">
        <w:rPr>
          <w:i/>
          <w:sz w:val="22"/>
          <w:szCs w:val="22"/>
          <w:lang w:val="sr-Latn-CS"/>
        </w:rPr>
        <w:t xml:space="preserve"> VRSTA, TEHNIČKE  KARAKTERISTIKE (SPECIFIKACIJE), KVALITET, KOLIČINA I OPIS DOBRA </w:t>
      </w:r>
    </w:p>
    <w:p w:rsidR="007B21C6" w:rsidRDefault="007B21C6" w:rsidP="006E034B">
      <w:pPr>
        <w:rPr>
          <w:sz w:val="22"/>
          <w:szCs w:val="22"/>
          <w:lang w:val="sr-Latn-CS"/>
        </w:rPr>
      </w:pPr>
    </w:p>
    <w:p w:rsidR="007B21C6" w:rsidRDefault="007B21C6"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8855AF" w:rsidRDefault="008855AF" w:rsidP="006E034B">
      <w:pPr>
        <w:rPr>
          <w:sz w:val="22"/>
          <w:szCs w:val="22"/>
          <w:lang w:val="sr-Latn-CS"/>
        </w:rPr>
      </w:pPr>
    </w:p>
    <w:p w:rsidR="007B21C6" w:rsidRDefault="007B21C6" w:rsidP="006E034B">
      <w:pPr>
        <w:rPr>
          <w:sz w:val="22"/>
          <w:szCs w:val="22"/>
          <w:lang w:val="sr-Latn-CS"/>
        </w:rPr>
      </w:pPr>
    </w:p>
    <w:p w:rsidR="007437F0" w:rsidRDefault="007437F0" w:rsidP="006E034B">
      <w:pPr>
        <w:rPr>
          <w:sz w:val="22"/>
          <w:szCs w:val="22"/>
          <w:lang w:val="sr-Latn-CS"/>
        </w:rPr>
      </w:pPr>
    </w:p>
    <w:p w:rsidR="006E034B" w:rsidRDefault="006E034B" w:rsidP="006E034B">
      <w:pPr>
        <w:rPr>
          <w:sz w:val="22"/>
          <w:szCs w:val="22"/>
          <w:lang w:val="sr-Latn-CS"/>
        </w:rPr>
      </w:pPr>
    </w:p>
    <w:p w:rsidR="006E034B" w:rsidRDefault="006E034B" w:rsidP="006E034B">
      <w:pPr>
        <w:rPr>
          <w:sz w:val="22"/>
          <w:szCs w:val="22"/>
          <w:lang w:val="sr-Latn-CS"/>
        </w:rPr>
      </w:pPr>
    </w:p>
    <w:p w:rsidR="00E57BF2" w:rsidRDefault="00E57BF2" w:rsidP="006E034B">
      <w:pPr>
        <w:rPr>
          <w:sz w:val="22"/>
          <w:szCs w:val="22"/>
          <w:lang w:val="sr-Latn-CS"/>
        </w:rPr>
      </w:pPr>
    </w:p>
    <w:p w:rsidR="00E57BF2" w:rsidRDefault="00E57BF2" w:rsidP="006E034B">
      <w:pPr>
        <w:rPr>
          <w:sz w:val="22"/>
          <w:szCs w:val="22"/>
          <w:lang w:val="sr-Latn-CS"/>
        </w:rPr>
      </w:pPr>
    </w:p>
    <w:p w:rsidR="00E57BF2" w:rsidRDefault="00E57BF2" w:rsidP="006E034B">
      <w:pPr>
        <w:rPr>
          <w:sz w:val="22"/>
          <w:szCs w:val="22"/>
          <w:lang w:val="sr-Latn-CS"/>
        </w:rPr>
      </w:pPr>
    </w:p>
    <w:p w:rsidR="00E57BF2" w:rsidRDefault="00E57BF2" w:rsidP="006E034B">
      <w:pPr>
        <w:rPr>
          <w:sz w:val="22"/>
          <w:szCs w:val="22"/>
          <w:lang w:val="sr-Latn-CS"/>
        </w:rPr>
      </w:pPr>
    </w:p>
    <w:p w:rsidR="00E57BF2" w:rsidRDefault="00E57BF2" w:rsidP="006E034B">
      <w:pPr>
        <w:rPr>
          <w:sz w:val="22"/>
          <w:szCs w:val="22"/>
          <w:lang w:val="sr-Latn-CS"/>
        </w:rPr>
      </w:pPr>
    </w:p>
    <w:p w:rsidR="00E57BF2" w:rsidRDefault="00E57BF2" w:rsidP="006E034B">
      <w:pPr>
        <w:rPr>
          <w:sz w:val="22"/>
          <w:szCs w:val="22"/>
          <w:lang w:val="sr-Latn-CS"/>
        </w:rPr>
      </w:pPr>
    </w:p>
    <w:p w:rsidR="00E57BF2" w:rsidRDefault="00E57BF2" w:rsidP="006E034B">
      <w:pPr>
        <w:rPr>
          <w:sz w:val="22"/>
          <w:szCs w:val="22"/>
          <w:lang w:val="sr-Latn-CS"/>
        </w:rPr>
      </w:pPr>
    </w:p>
    <w:p w:rsidR="00E57BF2" w:rsidRDefault="00E57BF2" w:rsidP="006E034B">
      <w:pPr>
        <w:rPr>
          <w:sz w:val="22"/>
          <w:szCs w:val="22"/>
          <w:lang w:val="sr-Latn-CS"/>
        </w:rPr>
      </w:pPr>
    </w:p>
    <w:p w:rsidR="00E57BF2" w:rsidRDefault="00E57BF2" w:rsidP="006E034B">
      <w:pPr>
        <w:rPr>
          <w:sz w:val="22"/>
          <w:szCs w:val="22"/>
          <w:lang w:val="sr-Latn-CS"/>
        </w:rPr>
      </w:pPr>
    </w:p>
    <w:p w:rsidR="007B21C6" w:rsidRDefault="007B21C6" w:rsidP="00EB502F">
      <w:pPr>
        <w:ind w:right="-1047"/>
        <w:jc w:val="both"/>
        <w:rPr>
          <w:b/>
          <w:sz w:val="28"/>
          <w:szCs w:val="28"/>
          <w:lang w:val="sr-Cyrl-CS"/>
        </w:rPr>
      </w:pPr>
      <w:r>
        <w:rPr>
          <w:b/>
          <w:sz w:val="28"/>
          <w:szCs w:val="28"/>
          <w:lang w:val="sr-Cyrl-CS"/>
        </w:rPr>
        <w:lastRenderedPageBreak/>
        <w:t>4.</w:t>
      </w:r>
      <w:r>
        <w:rPr>
          <w:lang w:val="sr-Cyrl-CS"/>
        </w:rPr>
        <w:t xml:space="preserve">  </w:t>
      </w:r>
      <w:r>
        <w:rPr>
          <w:b/>
          <w:sz w:val="28"/>
          <w:szCs w:val="28"/>
          <w:lang w:val="sr-Cyrl-CS"/>
        </w:rPr>
        <w:t xml:space="preserve">USLOVI ZA UČEŠĆE U POSTUPKU JAVNE NABAVKE IZ ČL. 75. I 76. ZJN I UPUTSTVO KAKO SE DOKAZUJE ISPUNjENOST TIH USLOVA </w:t>
      </w:r>
    </w:p>
    <w:tbl>
      <w:tblPr>
        <w:tblW w:w="10090" w:type="dxa"/>
        <w:tblInd w:w="-437" w:type="dxa"/>
        <w:tblLayout w:type="fixed"/>
        <w:tblLook w:val="0000"/>
      </w:tblPr>
      <w:tblGrid>
        <w:gridCol w:w="5370"/>
        <w:gridCol w:w="1289"/>
        <w:gridCol w:w="1189"/>
        <w:gridCol w:w="10"/>
        <w:gridCol w:w="1199"/>
        <w:gridCol w:w="1033"/>
      </w:tblGrid>
      <w:tr w:rsidR="007B21C6" w:rsidTr="004B134D">
        <w:tc>
          <w:tcPr>
            <w:tcW w:w="5370" w:type="dxa"/>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jc w:val="center"/>
              <w:rPr>
                <w:b/>
                <w:sz w:val="20"/>
                <w:szCs w:val="20"/>
              </w:rPr>
            </w:pPr>
            <w:r>
              <w:rPr>
                <w:b/>
                <w:sz w:val="20"/>
                <w:szCs w:val="20"/>
              </w:rPr>
              <w:t>Naziv dokumenta</w:t>
            </w:r>
          </w:p>
        </w:tc>
        <w:tc>
          <w:tcPr>
            <w:tcW w:w="1289" w:type="dxa"/>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jc w:val="center"/>
              <w:rPr>
                <w:b/>
                <w:sz w:val="20"/>
                <w:szCs w:val="20"/>
                <w:lang w:val="sr-Cyrl-CS"/>
              </w:rPr>
            </w:pPr>
            <w:r>
              <w:rPr>
                <w:b/>
                <w:sz w:val="20"/>
                <w:szCs w:val="20"/>
                <w:lang w:val="sr-Cyrl-CS"/>
              </w:rPr>
              <w:t>Broj dokumenta</w:t>
            </w:r>
          </w:p>
        </w:tc>
        <w:tc>
          <w:tcPr>
            <w:tcW w:w="1199" w:type="dxa"/>
            <w:gridSpan w:val="2"/>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jc w:val="center"/>
              <w:rPr>
                <w:b/>
                <w:sz w:val="20"/>
                <w:szCs w:val="20"/>
              </w:rPr>
            </w:pPr>
            <w:r>
              <w:rPr>
                <w:b/>
                <w:sz w:val="20"/>
                <w:szCs w:val="20"/>
              </w:rPr>
              <w:t xml:space="preserve">Datum dokumenta </w:t>
            </w:r>
          </w:p>
        </w:tc>
        <w:tc>
          <w:tcPr>
            <w:tcW w:w="1199" w:type="dxa"/>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jc w:val="center"/>
              <w:rPr>
                <w:b/>
                <w:sz w:val="20"/>
                <w:szCs w:val="20"/>
                <w:lang w:val="sr-Cyrl-CS"/>
              </w:rPr>
            </w:pPr>
            <w:r>
              <w:rPr>
                <w:b/>
                <w:sz w:val="20"/>
                <w:szCs w:val="20"/>
                <w:lang w:val="sr-Cyrl-CS"/>
              </w:rPr>
              <w:t>Izdat od strane</w:t>
            </w:r>
          </w:p>
        </w:tc>
        <w:tc>
          <w:tcPr>
            <w:tcW w:w="10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B21C6" w:rsidRDefault="007B21C6" w:rsidP="006E034B">
            <w:pPr>
              <w:snapToGrid w:val="0"/>
              <w:jc w:val="center"/>
              <w:rPr>
                <w:b/>
                <w:sz w:val="20"/>
                <w:szCs w:val="20"/>
                <w:lang w:val="sr-Cyrl-CS"/>
              </w:rPr>
            </w:pPr>
            <w:r>
              <w:rPr>
                <w:b/>
                <w:sz w:val="20"/>
                <w:szCs w:val="20"/>
                <w:lang w:val="sr-Cyrl-CS"/>
              </w:rPr>
              <w:t>Broj strana u prilogu</w:t>
            </w:r>
          </w:p>
        </w:tc>
      </w:tr>
      <w:tr w:rsidR="007B21C6" w:rsidTr="006959B2">
        <w:trPr>
          <w:trHeight w:val="465"/>
        </w:trPr>
        <w:tc>
          <w:tcPr>
            <w:tcW w:w="10090" w:type="dxa"/>
            <w:gridSpan w:val="6"/>
            <w:tcBorders>
              <w:left w:val="single" w:sz="4" w:space="0" w:color="000000"/>
              <w:bottom w:val="single" w:sz="4" w:space="0" w:color="000000"/>
              <w:right w:val="single" w:sz="4" w:space="0" w:color="000000"/>
            </w:tcBorders>
            <w:shd w:val="clear" w:color="auto" w:fill="auto"/>
            <w:vAlign w:val="center"/>
          </w:tcPr>
          <w:p w:rsidR="007B21C6" w:rsidRDefault="007B21C6" w:rsidP="006E034B">
            <w:pPr>
              <w:snapToGrid w:val="0"/>
              <w:jc w:val="center"/>
              <w:rPr>
                <w:b/>
                <w:lang w:val="sr-Cyrl-CS"/>
              </w:rPr>
            </w:pPr>
            <w:r>
              <w:rPr>
                <w:b/>
                <w:lang w:val="sr-Cyrl-CS"/>
              </w:rPr>
              <w:t>OBAVEZNI USLOVI</w:t>
            </w:r>
          </w:p>
        </w:tc>
      </w:tr>
      <w:tr w:rsidR="007B21C6" w:rsidTr="006959B2">
        <w:trPr>
          <w:trHeight w:val="1087"/>
        </w:trPr>
        <w:tc>
          <w:tcPr>
            <w:tcW w:w="5370" w:type="dxa"/>
            <w:tcBorders>
              <w:top w:val="single" w:sz="4" w:space="0" w:color="000000"/>
              <w:left w:val="single" w:sz="4" w:space="0" w:color="000000"/>
              <w:bottom w:val="single" w:sz="4" w:space="0" w:color="000000"/>
            </w:tcBorders>
            <w:shd w:val="clear" w:color="auto" w:fill="auto"/>
            <w:vAlign w:val="center"/>
          </w:tcPr>
          <w:p w:rsidR="007B21C6" w:rsidRPr="009E4F57" w:rsidRDefault="007B21C6" w:rsidP="006E034B">
            <w:pPr>
              <w:snapToGrid w:val="0"/>
              <w:jc w:val="both"/>
              <w:rPr>
                <w:i/>
                <w:sz w:val="20"/>
                <w:szCs w:val="20"/>
                <w:lang w:val="pl-PL"/>
              </w:rPr>
            </w:pPr>
            <w:r w:rsidRPr="00EF7963">
              <w:rPr>
                <w:b/>
                <w:sz w:val="20"/>
                <w:szCs w:val="20"/>
                <w:lang w:val="pl-PL"/>
              </w:rPr>
              <w:t>1)Uslov:</w:t>
            </w:r>
            <w:r>
              <w:rPr>
                <w:sz w:val="20"/>
                <w:szCs w:val="20"/>
                <w:lang w:val="pl-PL"/>
              </w:rPr>
              <w:t xml:space="preserve"> Da je ponuđač registrovan kod nadležnog organa, odnosno upisan u odgovarajući registar;</w:t>
            </w:r>
            <w:r w:rsidR="0073209D" w:rsidRPr="001260F9">
              <w:rPr>
                <w:i/>
                <w:color w:val="FF0000"/>
                <w:sz w:val="20"/>
                <w:szCs w:val="20"/>
              </w:rPr>
              <w:t xml:space="preserve"> </w:t>
            </w:r>
            <w:r w:rsidR="00101ABF" w:rsidRPr="009E4F57">
              <w:rPr>
                <w:i/>
                <w:sz w:val="20"/>
                <w:szCs w:val="20"/>
              </w:rPr>
              <w:t xml:space="preserve">(član. 75. </w:t>
            </w:r>
            <w:proofErr w:type="gramStart"/>
            <w:r w:rsidR="00101ABF" w:rsidRPr="009E4F57">
              <w:rPr>
                <w:i/>
                <w:sz w:val="20"/>
                <w:szCs w:val="20"/>
              </w:rPr>
              <w:t>stav</w:t>
            </w:r>
            <w:proofErr w:type="gramEnd"/>
            <w:r w:rsidR="00101ABF" w:rsidRPr="009E4F57">
              <w:rPr>
                <w:i/>
                <w:sz w:val="20"/>
                <w:szCs w:val="20"/>
              </w:rPr>
              <w:t xml:space="preserve"> 1. tačka 1) Zakona</w:t>
            </w:r>
            <w:r w:rsidR="0073209D" w:rsidRPr="009E4F57">
              <w:rPr>
                <w:i/>
                <w:sz w:val="20"/>
                <w:szCs w:val="20"/>
              </w:rPr>
              <w:t>)</w:t>
            </w:r>
            <w:r w:rsidR="0073209D" w:rsidRPr="009E4F57">
              <w:rPr>
                <w:i/>
                <w:sz w:val="20"/>
                <w:szCs w:val="20"/>
                <w:lang w:val="pl-PL"/>
              </w:rPr>
              <w:t>;</w:t>
            </w:r>
          </w:p>
          <w:p w:rsidR="007B21C6" w:rsidRDefault="007B21C6" w:rsidP="006E034B">
            <w:pPr>
              <w:snapToGrid w:val="0"/>
              <w:jc w:val="both"/>
              <w:rPr>
                <w:sz w:val="20"/>
                <w:szCs w:val="20"/>
                <w:lang w:val="sr-Cyrl-CS"/>
              </w:rPr>
            </w:pPr>
            <w:r>
              <w:rPr>
                <w:sz w:val="20"/>
                <w:szCs w:val="20"/>
                <w:lang w:val="pl-PL"/>
              </w:rPr>
              <w:t>Dokaz:</w:t>
            </w:r>
            <w:r>
              <w:rPr>
                <w:sz w:val="20"/>
                <w:szCs w:val="20"/>
                <w:lang w:val="sr-Cyrl-CS"/>
              </w:rPr>
              <w:t>I</w:t>
            </w:r>
            <w:r>
              <w:rPr>
                <w:sz w:val="20"/>
                <w:szCs w:val="20"/>
                <w:lang w:val="pl-PL"/>
              </w:rPr>
              <w:t>zvod</w:t>
            </w:r>
            <w:r>
              <w:rPr>
                <w:sz w:val="20"/>
                <w:szCs w:val="20"/>
                <w:lang w:val="sr-Cyrl-CS"/>
              </w:rPr>
              <w:t xml:space="preserve"> </w:t>
            </w:r>
            <w:r>
              <w:rPr>
                <w:sz w:val="20"/>
                <w:szCs w:val="20"/>
                <w:lang w:val="pl-PL"/>
              </w:rPr>
              <w:t xml:space="preserve"> iz registra Agencije za privredne registre, odnosno izvoda iz registra nadležnog Privrednog suda</w:t>
            </w:r>
            <w:r>
              <w:rPr>
                <w:sz w:val="20"/>
                <w:szCs w:val="20"/>
                <w:lang w:val="sr-Cyrl-CS"/>
              </w:rPr>
              <w:t>.</w:t>
            </w:r>
          </w:p>
        </w:tc>
        <w:tc>
          <w:tcPr>
            <w:tcW w:w="1289" w:type="dxa"/>
            <w:tcBorders>
              <w:top w:val="single" w:sz="4" w:space="0" w:color="000000"/>
              <w:left w:val="single" w:sz="4" w:space="0" w:color="000000"/>
              <w:bottom w:val="single" w:sz="4" w:space="0" w:color="000000"/>
            </w:tcBorders>
            <w:shd w:val="clear" w:color="auto" w:fill="auto"/>
          </w:tcPr>
          <w:p w:rsidR="007B21C6" w:rsidRDefault="007B21C6" w:rsidP="006E034B">
            <w:pPr>
              <w:snapToGrid w:val="0"/>
              <w:jc w:val="both"/>
              <w:rPr>
                <w:sz w:val="22"/>
                <w:szCs w:val="22"/>
              </w:rPr>
            </w:pPr>
          </w:p>
        </w:tc>
        <w:tc>
          <w:tcPr>
            <w:tcW w:w="1199" w:type="dxa"/>
            <w:gridSpan w:val="2"/>
            <w:tcBorders>
              <w:left w:val="single" w:sz="4" w:space="0" w:color="000000"/>
              <w:bottom w:val="single" w:sz="4" w:space="0" w:color="000000"/>
            </w:tcBorders>
            <w:shd w:val="clear" w:color="auto" w:fill="auto"/>
          </w:tcPr>
          <w:p w:rsidR="007B21C6" w:rsidRDefault="007B21C6" w:rsidP="006E034B">
            <w:pPr>
              <w:snapToGrid w:val="0"/>
              <w:jc w:val="both"/>
              <w:rPr>
                <w:sz w:val="22"/>
                <w:szCs w:val="22"/>
              </w:rPr>
            </w:pPr>
          </w:p>
        </w:tc>
        <w:tc>
          <w:tcPr>
            <w:tcW w:w="1199" w:type="dxa"/>
            <w:tcBorders>
              <w:left w:val="single" w:sz="4" w:space="0" w:color="000000"/>
              <w:bottom w:val="single" w:sz="4" w:space="0" w:color="000000"/>
            </w:tcBorders>
            <w:shd w:val="clear" w:color="auto" w:fill="auto"/>
          </w:tcPr>
          <w:p w:rsidR="007B21C6" w:rsidRDefault="007B21C6" w:rsidP="006E034B">
            <w:pPr>
              <w:snapToGrid w:val="0"/>
              <w:jc w:val="both"/>
              <w:rPr>
                <w:sz w:val="22"/>
                <w:szCs w:val="22"/>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B21C6" w:rsidRDefault="007B21C6" w:rsidP="006E034B">
            <w:pPr>
              <w:snapToGrid w:val="0"/>
              <w:jc w:val="both"/>
              <w:rPr>
                <w:sz w:val="22"/>
                <w:szCs w:val="22"/>
              </w:rPr>
            </w:pPr>
          </w:p>
        </w:tc>
      </w:tr>
      <w:tr w:rsidR="007B21C6" w:rsidTr="006959B2">
        <w:trPr>
          <w:trHeight w:val="1275"/>
        </w:trPr>
        <w:tc>
          <w:tcPr>
            <w:tcW w:w="5370" w:type="dxa"/>
            <w:tcBorders>
              <w:left w:val="single" w:sz="4" w:space="0" w:color="000000"/>
              <w:bottom w:val="single" w:sz="4" w:space="0" w:color="000000"/>
            </w:tcBorders>
            <w:shd w:val="clear" w:color="auto" w:fill="auto"/>
            <w:vAlign w:val="center"/>
          </w:tcPr>
          <w:p w:rsidR="007B21C6" w:rsidRPr="009E4F57" w:rsidRDefault="007B21C6" w:rsidP="006E034B">
            <w:pPr>
              <w:snapToGrid w:val="0"/>
              <w:jc w:val="both"/>
              <w:rPr>
                <w:sz w:val="20"/>
                <w:szCs w:val="20"/>
              </w:rPr>
            </w:pPr>
            <w:r w:rsidRPr="00EF7963">
              <w:rPr>
                <w:b/>
                <w:sz w:val="20"/>
                <w:szCs w:val="20"/>
              </w:rPr>
              <w:t>2)Uslov:</w:t>
            </w:r>
            <w:r w:rsidR="00EF7963">
              <w:rPr>
                <w:sz w:val="20"/>
                <w:szCs w:val="20"/>
              </w:rPr>
              <w:t xml:space="preserve"> </w:t>
            </w:r>
            <w:r>
              <w:rPr>
                <w:sz w:val="20"/>
                <w:szCs w:val="20"/>
              </w:rPr>
              <w:t>Da ponuđač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r w:rsidR="006959B2">
              <w:rPr>
                <w:sz w:val="20"/>
                <w:szCs w:val="20"/>
                <w:lang w:val="pl-PL"/>
              </w:rPr>
              <w:t xml:space="preserve"> </w:t>
            </w:r>
            <w:r w:rsidR="006959B2" w:rsidRPr="001260F9">
              <w:rPr>
                <w:i/>
                <w:color w:val="FF0000"/>
                <w:sz w:val="20"/>
                <w:szCs w:val="20"/>
              </w:rPr>
              <w:t xml:space="preserve"> </w:t>
            </w:r>
            <w:r w:rsidR="006959B2" w:rsidRPr="009E4F57">
              <w:rPr>
                <w:i/>
                <w:sz w:val="20"/>
                <w:szCs w:val="20"/>
              </w:rPr>
              <w:t xml:space="preserve">(član. 75. </w:t>
            </w:r>
            <w:proofErr w:type="gramStart"/>
            <w:r w:rsidR="006959B2" w:rsidRPr="009E4F57">
              <w:rPr>
                <w:i/>
                <w:sz w:val="20"/>
                <w:szCs w:val="20"/>
              </w:rPr>
              <w:t>stav</w:t>
            </w:r>
            <w:proofErr w:type="gramEnd"/>
            <w:r w:rsidR="006959B2" w:rsidRPr="009E4F57">
              <w:rPr>
                <w:i/>
                <w:sz w:val="20"/>
                <w:szCs w:val="20"/>
              </w:rPr>
              <w:t xml:space="preserve"> 1. tačka 2) Zakona)</w:t>
            </w:r>
            <w:r w:rsidR="006959B2" w:rsidRPr="009E4F57">
              <w:rPr>
                <w:i/>
                <w:sz w:val="20"/>
                <w:szCs w:val="20"/>
                <w:lang w:val="pl-PL"/>
              </w:rPr>
              <w:t>;</w:t>
            </w:r>
          </w:p>
          <w:p w:rsidR="007B21C6" w:rsidRDefault="007B21C6" w:rsidP="006E034B">
            <w:pPr>
              <w:snapToGrid w:val="0"/>
              <w:jc w:val="both"/>
              <w:rPr>
                <w:sz w:val="20"/>
                <w:szCs w:val="20"/>
                <w:lang w:val="sr-Cyrl-CS"/>
              </w:rPr>
            </w:pPr>
            <w:r w:rsidRPr="00EF7963">
              <w:rPr>
                <w:b/>
                <w:sz w:val="20"/>
                <w:szCs w:val="20"/>
                <w:lang w:val="sr-Cyrl-CS"/>
              </w:rPr>
              <w:t>Dokaz za</w:t>
            </w:r>
            <w:r>
              <w:rPr>
                <w:sz w:val="20"/>
                <w:szCs w:val="20"/>
                <w:lang w:val="sr-Cyrl-CS"/>
              </w:rPr>
              <w:t xml:space="preserve"> </w:t>
            </w:r>
            <w:r>
              <w:rPr>
                <w:b/>
                <w:sz w:val="20"/>
                <w:szCs w:val="20"/>
                <w:lang w:val="sr-Cyrl-CS"/>
              </w:rPr>
              <w:t>pravno lice</w:t>
            </w:r>
            <w:r>
              <w:rPr>
                <w:sz w:val="20"/>
                <w:szCs w:val="20"/>
                <w:lang w:val="sr-Cyrl-CS"/>
              </w:rPr>
              <w:t>:</w:t>
            </w:r>
          </w:p>
          <w:p w:rsidR="007B21C6" w:rsidRDefault="007B21C6" w:rsidP="006E034B">
            <w:pPr>
              <w:snapToGrid w:val="0"/>
              <w:jc w:val="both"/>
              <w:rPr>
                <w:sz w:val="20"/>
                <w:szCs w:val="20"/>
                <w:lang w:val="sr-Cyrl-CS"/>
              </w:rPr>
            </w:pPr>
            <w:r>
              <w:rPr>
                <w:sz w:val="20"/>
                <w:szCs w:val="20"/>
                <w:lang w:val="sr-Cyrl-CS"/>
              </w:rPr>
              <w:t xml:space="preserve">-Uverenje nadležnog  suda (Osnovnog suda i Višeg suda u </w:t>
            </w:r>
            <w:r w:rsidRPr="00203027">
              <w:rPr>
                <w:color w:val="000000"/>
                <w:sz w:val="20"/>
                <w:szCs w:val="20"/>
              </w:rPr>
              <w:t>Beogradu</w:t>
            </w:r>
            <w:r>
              <w:rPr>
                <w:sz w:val="20"/>
                <w:szCs w:val="20"/>
                <w:lang w:val="sr-Cyrl-CS"/>
              </w:rPr>
              <w:t>) da pravno lice nije osuđivano za neko od krivičnih dela kao član organizovane kriminalne grupe, da nije osuđivan za neko od krivičnih dela protiv privrede, krivična dela protiv zaštite životne sredine, krivično delo primanja ili davanja mita, krivično delo prevare.</w:t>
            </w:r>
          </w:p>
          <w:p w:rsidR="007B21C6" w:rsidRDefault="007B21C6" w:rsidP="006E034B">
            <w:pPr>
              <w:snapToGrid w:val="0"/>
              <w:jc w:val="both"/>
              <w:rPr>
                <w:sz w:val="20"/>
                <w:szCs w:val="20"/>
                <w:lang w:val="sr-Cyrl-CS"/>
              </w:rPr>
            </w:pPr>
            <w:r>
              <w:rPr>
                <w:sz w:val="20"/>
                <w:szCs w:val="20"/>
                <w:lang w:val="sr-Cyrl-CS"/>
              </w:rPr>
              <w:t xml:space="preserve">-Izvod iz kaznene evidencije nadležne Policijske uprave da zakonski zastupnik (ako ih ima više – za svakog od njih) nije osuđivan za neko od krivičnih dela kao član organizovane kriminalne grupe, da nije osuđivan za krivična dela protiv privrede, krivična dela protiv zaštite životne sredine, krivično delo primanja ili davanja mita, krivično delo prevare.  </w:t>
            </w:r>
          </w:p>
          <w:p w:rsidR="007B21C6" w:rsidRDefault="007B21C6" w:rsidP="006E034B">
            <w:pPr>
              <w:snapToGrid w:val="0"/>
              <w:jc w:val="both"/>
              <w:rPr>
                <w:sz w:val="20"/>
                <w:szCs w:val="20"/>
                <w:lang w:val="sr-Cyrl-CS"/>
              </w:rPr>
            </w:pPr>
            <w:r>
              <w:rPr>
                <w:sz w:val="20"/>
                <w:szCs w:val="20"/>
                <w:lang w:val="sr-Cyrl-CS"/>
              </w:rPr>
              <w:t xml:space="preserve">Ako ponudu podnosi </w:t>
            </w:r>
            <w:r>
              <w:rPr>
                <w:b/>
                <w:sz w:val="20"/>
                <w:szCs w:val="20"/>
                <w:lang w:val="sr-Cyrl-CS"/>
              </w:rPr>
              <w:t>preduzetnik</w:t>
            </w:r>
            <w:r>
              <w:rPr>
                <w:sz w:val="20"/>
                <w:szCs w:val="20"/>
                <w:lang w:val="sr-Cyrl-CS"/>
              </w:rPr>
              <w:t xml:space="preserve">  potrebno je da  dostavi samo Izvod iz kaznene evidencije nadležne Policijske uprave.  </w:t>
            </w:r>
          </w:p>
          <w:p w:rsidR="007B21C6" w:rsidRDefault="007B21C6" w:rsidP="006E034B">
            <w:pPr>
              <w:snapToGrid w:val="0"/>
              <w:jc w:val="both"/>
              <w:rPr>
                <w:b/>
                <w:sz w:val="20"/>
                <w:szCs w:val="20"/>
              </w:rPr>
            </w:pPr>
            <w:r>
              <w:rPr>
                <w:b/>
                <w:sz w:val="20"/>
                <w:szCs w:val="20"/>
                <w:lang w:val="sr-Cyrl-CS"/>
              </w:rPr>
              <w:t xml:space="preserve">Dokaz </w:t>
            </w:r>
            <w:r>
              <w:rPr>
                <w:b/>
                <w:sz w:val="20"/>
                <w:szCs w:val="20"/>
              </w:rPr>
              <w:t>ne</w:t>
            </w:r>
            <w:r>
              <w:rPr>
                <w:b/>
                <w:sz w:val="20"/>
                <w:szCs w:val="20"/>
                <w:lang w:val="sr-Cyrl-CS"/>
              </w:rPr>
              <w:t xml:space="preserve"> može biti stariji od dva meseca pre otvaranja ponude.</w:t>
            </w:r>
            <w:r>
              <w:rPr>
                <w:b/>
                <w:sz w:val="20"/>
                <w:szCs w:val="20"/>
              </w:rPr>
              <w:t xml:space="preserve"> </w:t>
            </w:r>
          </w:p>
        </w:tc>
        <w:tc>
          <w:tcPr>
            <w:tcW w:w="1289" w:type="dxa"/>
            <w:tcBorders>
              <w:left w:val="single" w:sz="4" w:space="0" w:color="000000"/>
              <w:bottom w:val="single" w:sz="4" w:space="0" w:color="000000"/>
            </w:tcBorders>
            <w:shd w:val="clear" w:color="auto" w:fill="auto"/>
          </w:tcPr>
          <w:p w:rsidR="007B21C6" w:rsidRDefault="007B21C6" w:rsidP="006E034B">
            <w:pPr>
              <w:snapToGrid w:val="0"/>
              <w:jc w:val="both"/>
              <w:rPr>
                <w:sz w:val="22"/>
                <w:szCs w:val="22"/>
                <w:lang w:val="sr-Cyrl-CS"/>
              </w:rPr>
            </w:pPr>
          </w:p>
        </w:tc>
        <w:tc>
          <w:tcPr>
            <w:tcW w:w="1199" w:type="dxa"/>
            <w:gridSpan w:val="2"/>
            <w:tcBorders>
              <w:left w:val="single" w:sz="4" w:space="0" w:color="000000"/>
              <w:bottom w:val="single" w:sz="4" w:space="0" w:color="000000"/>
            </w:tcBorders>
            <w:shd w:val="clear" w:color="auto" w:fill="auto"/>
          </w:tcPr>
          <w:p w:rsidR="007B21C6" w:rsidRDefault="007B21C6" w:rsidP="006E034B">
            <w:pPr>
              <w:snapToGrid w:val="0"/>
              <w:jc w:val="both"/>
              <w:rPr>
                <w:sz w:val="22"/>
                <w:szCs w:val="22"/>
                <w:lang w:val="sr-Cyrl-CS"/>
              </w:rPr>
            </w:pPr>
          </w:p>
        </w:tc>
        <w:tc>
          <w:tcPr>
            <w:tcW w:w="1199" w:type="dxa"/>
            <w:tcBorders>
              <w:left w:val="single" w:sz="4" w:space="0" w:color="000000"/>
              <w:bottom w:val="single" w:sz="4" w:space="0" w:color="000000"/>
            </w:tcBorders>
            <w:shd w:val="clear" w:color="auto" w:fill="auto"/>
          </w:tcPr>
          <w:p w:rsidR="007B21C6" w:rsidRDefault="007B21C6" w:rsidP="006E034B">
            <w:pPr>
              <w:snapToGrid w:val="0"/>
              <w:jc w:val="both"/>
              <w:rPr>
                <w:sz w:val="22"/>
                <w:szCs w:val="22"/>
                <w:lang w:val="sr-Cyrl-CS"/>
              </w:rPr>
            </w:pPr>
          </w:p>
        </w:tc>
        <w:tc>
          <w:tcPr>
            <w:tcW w:w="1033" w:type="dxa"/>
            <w:tcBorders>
              <w:left w:val="single" w:sz="4" w:space="0" w:color="000000"/>
              <w:bottom w:val="single" w:sz="4" w:space="0" w:color="000000"/>
              <w:right w:val="single" w:sz="4" w:space="0" w:color="000000"/>
            </w:tcBorders>
            <w:shd w:val="clear" w:color="auto" w:fill="auto"/>
          </w:tcPr>
          <w:p w:rsidR="007B21C6" w:rsidRDefault="007B21C6" w:rsidP="006E034B">
            <w:pPr>
              <w:snapToGrid w:val="0"/>
              <w:jc w:val="both"/>
              <w:rPr>
                <w:sz w:val="22"/>
                <w:szCs w:val="22"/>
                <w:lang w:val="sr-Cyrl-CS"/>
              </w:rPr>
            </w:pPr>
          </w:p>
        </w:tc>
      </w:tr>
      <w:tr w:rsidR="007B21C6" w:rsidRPr="00D1243D" w:rsidTr="006959B2">
        <w:trPr>
          <w:trHeight w:val="2250"/>
        </w:trPr>
        <w:tc>
          <w:tcPr>
            <w:tcW w:w="5370" w:type="dxa"/>
            <w:vMerge w:val="restart"/>
            <w:tcBorders>
              <w:top w:val="single" w:sz="4" w:space="0" w:color="000000"/>
              <w:left w:val="single" w:sz="4" w:space="0" w:color="000000"/>
            </w:tcBorders>
            <w:shd w:val="clear" w:color="auto" w:fill="auto"/>
            <w:vAlign w:val="center"/>
          </w:tcPr>
          <w:p w:rsidR="007B21C6" w:rsidRPr="009E4F57" w:rsidRDefault="006959B2" w:rsidP="006E034B">
            <w:pPr>
              <w:snapToGrid w:val="0"/>
              <w:jc w:val="both"/>
              <w:rPr>
                <w:sz w:val="20"/>
                <w:szCs w:val="20"/>
              </w:rPr>
            </w:pPr>
            <w:r w:rsidRPr="009E4F57">
              <w:rPr>
                <w:b/>
                <w:sz w:val="20"/>
                <w:szCs w:val="20"/>
              </w:rPr>
              <w:t>3</w:t>
            </w:r>
            <w:r w:rsidR="007B21C6" w:rsidRPr="009E4F57">
              <w:rPr>
                <w:b/>
                <w:sz w:val="20"/>
                <w:szCs w:val="20"/>
              </w:rPr>
              <w:t>)</w:t>
            </w:r>
            <w:r w:rsidR="007B21C6" w:rsidRPr="009E4F57">
              <w:rPr>
                <w:b/>
              </w:rPr>
              <w:t xml:space="preserve"> </w:t>
            </w:r>
            <w:r w:rsidR="007B21C6" w:rsidRPr="009E4F57">
              <w:rPr>
                <w:b/>
                <w:sz w:val="20"/>
                <w:szCs w:val="20"/>
              </w:rPr>
              <w:t>Uslov:</w:t>
            </w:r>
            <w:r w:rsidR="00EF7963" w:rsidRPr="009E4F57">
              <w:rPr>
                <w:sz w:val="20"/>
                <w:szCs w:val="20"/>
              </w:rPr>
              <w:t xml:space="preserve"> </w:t>
            </w:r>
            <w:r w:rsidR="007B21C6" w:rsidRPr="009E4F57">
              <w:rPr>
                <w:sz w:val="20"/>
                <w:szCs w:val="20"/>
              </w:rPr>
              <w:t xml:space="preserve">Da je </w:t>
            </w:r>
            <w:proofErr w:type="gramStart"/>
            <w:r w:rsidR="007B21C6" w:rsidRPr="009E4F57">
              <w:rPr>
                <w:sz w:val="20"/>
                <w:szCs w:val="20"/>
              </w:rPr>
              <w:t>ponuđač  izmirio</w:t>
            </w:r>
            <w:proofErr w:type="gramEnd"/>
            <w:r w:rsidR="007B21C6" w:rsidRPr="009E4F57">
              <w:rPr>
                <w:sz w:val="20"/>
                <w:szCs w:val="20"/>
              </w:rPr>
              <w:t xml:space="preserve"> dospele poreze, doprinose i druge javne dažbine u skladu sa propisima Republike Srbije ili strane države kada ima sedište na njenoj teritoriji;</w:t>
            </w:r>
            <w:r w:rsidRPr="009E4F57">
              <w:rPr>
                <w:i/>
                <w:sz w:val="20"/>
                <w:szCs w:val="20"/>
              </w:rPr>
              <w:t xml:space="preserve"> (član. 75. </w:t>
            </w:r>
            <w:proofErr w:type="gramStart"/>
            <w:r w:rsidRPr="009E4F57">
              <w:rPr>
                <w:i/>
                <w:sz w:val="20"/>
                <w:szCs w:val="20"/>
              </w:rPr>
              <w:t>stav</w:t>
            </w:r>
            <w:proofErr w:type="gramEnd"/>
            <w:r w:rsidRPr="009E4F57">
              <w:rPr>
                <w:i/>
                <w:sz w:val="20"/>
                <w:szCs w:val="20"/>
              </w:rPr>
              <w:t xml:space="preserve"> 1. tačka 4) Zakona);</w:t>
            </w:r>
          </w:p>
          <w:p w:rsidR="007B21C6" w:rsidRPr="009E4F57" w:rsidRDefault="007B21C6" w:rsidP="006E034B">
            <w:pPr>
              <w:snapToGrid w:val="0"/>
              <w:jc w:val="both"/>
              <w:rPr>
                <w:b/>
                <w:sz w:val="20"/>
                <w:szCs w:val="20"/>
                <w:lang w:val="sr-Cyrl-CS"/>
              </w:rPr>
            </w:pPr>
            <w:r w:rsidRPr="009E4F57">
              <w:rPr>
                <w:b/>
                <w:sz w:val="20"/>
                <w:szCs w:val="20"/>
                <w:lang w:val="sr-Cyrl-CS"/>
              </w:rPr>
              <w:t>Dokaz</w:t>
            </w:r>
            <w:r w:rsidRPr="009E4F57">
              <w:rPr>
                <w:b/>
                <w:sz w:val="20"/>
                <w:szCs w:val="20"/>
              </w:rPr>
              <w:t>:</w:t>
            </w:r>
            <w:r w:rsidR="00EF7963" w:rsidRPr="009E4F57">
              <w:rPr>
                <w:sz w:val="20"/>
                <w:szCs w:val="20"/>
              </w:rPr>
              <w:t xml:space="preserve"> </w:t>
            </w:r>
            <w:r w:rsidRPr="009E4F57">
              <w:rPr>
                <w:lang w:val="sr-Cyrl-CS"/>
              </w:rPr>
              <w:t>U</w:t>
            </w:r>
            <w:r w:rsidRPr="009E4F57">
              <w:rPr>
                <w:sz w:val="20"/>
                <w:szCs w:val="20"/>
              </w:rPr>
              <w:t>verenja Poreske uprave Ministarstva finansija i privrede da je izmirio dospele poreze i doprinose i uverenja nadležne lokalne samouprave da je izmirio obaveze po osnovu izvornih lokalnih javnih prihoda</w:t>
            </w:r>
            <w:r w:rsidRPr="009E4F57">
              <w:rPr>
                <w:sz w:val="20"/>
                <w:szCs w:val="20"/>
                <w:lang w:val="sr-Cyrl-CS"/>
              </w:rPr>
              <w:t>,</w:t>
            </w:r>
            <w:r w:rsidRPr="009E4F57">
              <w:rPr>
                <w:sz w:val="20"/>
                <w:szCs w:val="20"/>
              </w:rPr>
              <w:t xml:space="preserve"> </w:t>
            </w:r>
            <w:r w:rsidRPr="009E4F57">
              <w:rPr>
                <w:sz w:val="20"/>
                <w:szCs w:val="20"/>
                <w:lang w:val="sr-Cyrl-CS"/>
              </w:rPr>
              <w:t>ne starija od dva meseca pre otvaranja ponude</w:t>
            </w:r>
            <w:r w:rsidRPr="009E4F57">
              <w:rPr>
                <w:b/>
                <w:sz w:val="20"/>
                <w:szCs w:val="20"/>
                <w:lang w:val="sr-Cyrl-CS"/>
              </w:rPr>
              <w:t>.</w:t>
            </w:r>
          </w:p>
          <w:p w:rsidR="007B21C6" w:rsidRPr="009E4F57" w:rsidRDefault="007B21C6" w:rsidP="006E034B">
            <w:pPr>
              <w:snapToGrid w:val="0"/>
              <w:jc w:val="both"/>
              <w:rPr>
                <w:sz w:val="20"/>
                <w:szCs w:val="20"/>
                <w:lang w:val="sr-Cyrl-CS"/>
              </w:rPr>
            </w:pPr>
            <w:r w:rsidRPr="009E4F57">
              <w:rPr>
                <w:sz w:val="20"/>
                <w:szCs w:val="20"/>
                <w:lang w:val="sr-Cyrl-CS"/>
              </w:rPr>
              <w:t>Ovaj dokaz dostavljaju svi ponuđači bilo da su pravna lica ili preduzetnici.</w:t>
            </w:r>
          </w:p>
        </w:tc>
        <w:tc>
          <w:tcPr>
            <w:tcW w:w="1289" w:type="dxa"/>
            <w:vMerge w:val="restart"/>
            <w:tcBorders>
              <w:top w:val="single" w:sz="4" w:space="0" w:color="000000"/>
              <w:left w:val="single" w:sz="4" w:space="0" w:color="000000"/>
            </w:tcBorders>
            <w:shd w:val="clear" w:color="auto" w:fill="auto"/>
          </w:tcPr>
          <w:p w:rsidR="007B21C6" w:rsidRDefault="007B21C6" w:rsidP="006E034B">
            <w:pPr>
              <w:snapToGrid w:val="0"/>
              <w:jc w:val="both"/>
              <w:rPr>
                <w:color w:val="FF0000"/>
                <w:sz w:val="22"/>
                <w:szCs w:val="22"/>
                <w:lang w:val="sr-Cyrl-CS"/>
              </w:rPr>
            </w:pPr>
          </w:p>
        </w:tc>
        <w:tc>
          <w:tcPr>
            <w:tcW w:w="1199" w:type="dxa"/>
            <w:gridSpan w:val="2"/>
            <w:tcBorders>
              <w:top w:val="single" w:sz="4" w:space="0" w:color="000000"/>
              <w:left w:val="single" w:sz="4" w:space="0" w:color="000000"/>
            </w:tcBorders>
            <w:shd w:val="clear" w:color="auto" w:fill="auto"/>
          </w:tcPr>
          <w:p w:rsidR="007B21C6" w:rsidRDefault="007B21C6" w:rsidP="006E034B">
            <w:pPr>
              <w:snapToGrid w:val="0"/>
              <w:jc w:val="both"/>
              <w:rPr>
                <w:sz w:val="22"/>
                <w:szCs w:val="22"/>
                <w:lang w:val="sr-Cyrl-CS"/>
              </w:rPr>
            </w:pPr>
          </w:p>
        </w:tc>
        <w:tc>
          <w:tcPr>
            <w:tcW w:w="1199" w:type="dxa"/>
            <w:tcBorders>
              <w:top w:val="single" w:sz="4" w:space="0" w:color="000000"/>
              <w:left w:val="single" w:sz="4" w:space="0" w:color="000000"/>
            </w:tcBorders>
            <w:shd w:val="clear" w:color="auto" w:fill="auto"/>
          </w:tcPr>
          <w:p w:rsidR="007B21C6" w:rsidRDefault="007B21C6" w:rsidP="006E034B">
            <w:pPr>
              <w:snapToGrid w:val="0"/>
              <w:jc w:val="both"/>
              <w:rPr>
                <w:sz w:val="22"/>
                <w:szCs w:val="22"/>
                <w:lang w:val="sr-Cyrl-CS"/>
              </w:rPr>
            </w:pPr>
          </w:p>
        </w:tc>
        <w:tc>
          <w:tcPr>
            <w:tcW w:w="1033" w:type="dxa"/>
            <w:vMerge w:val="restart"/>
            <w:tcBorders>
              <w:top w:val="single" w:sz="4" w:space="0" w:color="000000"/>
              <w:left w:val="single" w:sz="4" w:space="0" w:color="000000"/>
              <w:right w:val="single" w:sz="4" w:space="0" w:color="000000"/>
            </w:tcBorders>
            <w:shd w:val="clear" w:color="auto" w:fill="auto"/>
          </w:tcPr>
          <w:p w:rsidR="007B21C6" w:rsidRDefault="007B21C6" w:rsidP="006E034B">
            <w:pPr>
              <w:snapToGrid w:val="0"/>
              <w:jc w:val="both"/>
              <w:rPr>
                <w:sz w:val="22"/>
                <w:szCs w:val="22"/>
                <w:lang w:val="sr-Cyrl-CS"/>
              </w:rPr>
            </w:pPr>
          </w:p>
        </w:tc>
      </w:tr>
      <w:tr w:rsidR="007B21C6" w:rsidRPr="00D1243D" w:rsidTr="006959B2">
        <w:trPr>
          <w:trHeight w:val="478"/>
        </w:trPr>
        <w:tc>
          <w:tcPr>
            <w:tcW w:w="5370" w:type="dxa"/>
            <w:vMerge/>
            <w:tcBorders>
              <w:left w:val="single" w:sz="4" w:space="0" w:color="000000"/>
              <w:bottom w:val="single" w:sz="4" w:space="0" w:color="000000"/>
            </w:tcBorders>
            <w:shd w:val="clear" w:color="auto" w:fill="auto"/>
            <w:vAlign w:val="center"/>
          </w:tcPr>
          <w:p w:rsidR="007B21C6" w:rsidRPr="009E4F57" w:rsidRDefault="007B21C6" w:rsidP="006E034B">
            <w:pPr>
              <w:snapToGrid w:val="0"/>
              <w:jc w:val="center"/>
              <w:rPr>
                <w:sz w:val="22"/>
                <w:szCs w:val="22"/>
                <w:lang w:val="sr-Cyrl-CS"/>
              </w:rPr>
            </w:pPr>
          </w:p>
        </w:tc>
        <w:tc>
          <w:tcPr>
            <w:tcW w:w="1289" w:type="dxa"/>
            <w:vMerge/>
            <w:tcBorders>
              <w:left w:val="single" w:sz="4" w:space="0" w:color="000000"/>
              <w:bottom w:val="single" w:sz="4" w:space="0" w:color="000000"/>
            </w:tcBorders>
            <w:shd w:val="clear" w:color="auto" w:fill="auto"/>
            <w:vAlign w:val="center"/>
          </w:tcPr>
          <w:p w:rsidR="007B21C6" w:rsidRPr="00BA4312" w:rsidRDefault="007B21C6" w:rsidP="006E034B">
            <w:pPr>
              <w:snapToGrid w:val="0"/>
              <w:jc w:val="center"/>
              <w:rPr>
                <w:i/>
                <w:color w:val="FF0000"/>
                <w:sz w:val="22"/>
                <w:szCs w:val="22"/>
                <w:lang w:val="sr-Cyrl-CS"/>
              </w:rPr>
            </w:pPr>
          </w:p>
        </w:tc>
        <w:tc>
          <w:tcPr>
            <w:tcW w:w="1189" w:type="dxa"/>
            <w:tcBorders>
              <w:left w:val="single" w:sz="4" w:space="0" w:color="000000"/>
              <w:bottom w:val="single" w:sz="4" w:space="0" w:color="000000"/>
            </w:tcBorders>
            <w:shd w:val="clear" w:color="auto" w:fill="auto"/>
            <w:vAlign w:val="center"/>
          </w:tcPr>
          <w:p w:rsidR="007B21C6" w:rsidRPr="00BA4312" w:rsidRDefault="007B21C6" w:rsidP="006E034B">
            <w:pPr>
              <w:snapToGrid w:val="0"/>
              <w:jc w:val="center"/>
              <w:rPr>
                <w:i/>
                <w:color w:val="FF0000"/>
                <w:sz w:val="22"/>
                <w:szCs w:val="22"/>
                <w:lang w:val="sr-Cyrl-CS"/>
              </w:rPr>
            </w:pPr>
          </w:p>
        </w:tc>
        <w:tc>
          <w:tcPr>
            <w:tcW w:w="1209" w:type="dxa"/>
            <w:gridSpan w:val="2"/>
            <w:tcBorders>
              <w:left w:val="single" w:sz="4" w:space="0" w:color="000000"/>
              <w:bottom w:val="single" w:sz="4" w:space="0" w:color="000000"/>
            </w:tcBorders>
            <w:shd w:val="clear" w:color="auto" w:fill="auto"/>
            <w:vAlign w:val="center"/>
          </w:tcPr>
          <w:p w:rsidR="007B21C6" w:rsidRPr="00BA4312" w:rsidRDefault="007B21C6" w:rsidP="006E034B">
            <w:pPr>
              <w:snapToGrid w:val="0"/>
              <w:jc w:val="center"/>
              <w:rPr>
                <w:i/>
                <w:color w:val="FF0000"/>
                <w:sz w:val="22"/>
                <w:szCs w:val="22"/>
                <w:lang w:val="sr-Cyrl-CS"/>
              </w:rPr>
            </w:pPr>
          </w:p>
        </w:tc>
        <w:tc>
          <w:tcPr>
            <w:tcW w:w="1033" w:type="dxa"/>
            <w:vMerge/>
            <w:tcBorders>
              <w:left w:val="single" w:sz="4" w:space="0" w:color="000000"/>
              <w:bottom w:val="single" w:sz="4" w:space="0" w:color="000000"/>
              <w:right w:val="single" w:sz="4" w:space="0" w:color="000000"/>
            </w:tcBorders>
            <w:shd w:val="clear" w:color="auto" w:fill="auto"/>
            <w:vAlign w:val="center"/>
          </w:tcPr>
          <w:p w:rsidR="007B21C6" w:rsidRPr="00BA4312" w:rsidRDefault="007B21C6" w:rsidP="006E034B">
            <w:pPr>
              <w:snapToGrid w:val="0"/>
              <w:jc w:val="center"/>
              <w:rPr>
                <w:i/>
                <w:color w:val="FF0000"/>
                <w:sz w:val="22"/>
                <w:szCs w:val="22"/>
                <w:lang w:val="sr-Cyrl-CS"/>
              </w:rPr>
            </w:pPr>
          </w:p>
        </w:tc>
      </w:tr>
      <w:tr w:rsidR="006959B2" w:rsidRPr="00D1243D" w:rsidTr="004B134D">
        <w:trPr>
          <w:trHeight w:val="478"/>
        </w:trPr>
        <w:tc>
          <w:tcPr>
            <w:tcW w:w="5370" w:type="dxa"/>
            <w:tcBorders>
              <w:left w:val="single" w:sz="4" w:space="0" w:color="000000"/>
              <w:bottom w:val="single" w:sz="4" w:space="0" w:color="000000"/>
            </w:tcBorders>
            <w:shd w:val="clear" w:color="auto" w:fill="auto"/>
            <w:vAlign w:val="center"/>
          </w:tcPr>
          <w:p w:rsidR="006959B2" w:rsidRPr="00BA4312" w:rsidRDefault="006959B2" w:rsidP="006959B2">
            <w:pPr>
              <w:snapToGrid w:val="0"/>
              <w:jc w:val="both"/>
              <w:rPr>
                <w:sz w:val="20"/>
                <w:szCs w:val="20"/>
                <w:lang w:val="sr-Cyrl-CS"/>
              </w:rPr>
            </w:pPr>
            <w:r w:rsidRPr="00BA4312">
              <w:rPr>
                <w:b/>
                <w:sz w:val="20"/>
                <w:szCs w:val="20"/>
                <w:lang w:val="sr-Cyrl-CS"/>
              </w:rPr>
              <w:t xml:space="preserve">4) </w:t>
            </w:r>
            <w:r w:rsidRPr="007304DF">
              <w:rPr>
                <w:b/>
                <w:sz w:val="20"/>
                <w:szCs w:val="20"/>
              </w:rPr>
              <w:t>Uslov</w:t>
            </w:r>
            <w:r w:rsidRPr="00BA4312">
              <w:rPr>
                <w:b/>
                <w:sz w:val="20"/>
                <w:szCs w:val="20"/>
                <w:lang w:val="sr-Cyrl-CS"/>
              </w:rPr>
              <w:t xml:space="preserve">: </w:t>
            </w:r>
            <w:r w:rsidRPr="007304DF">
              <w:rPr>
                <w:sz w:val="20"/>
                <w:szCs w:val="20"/>
              </w:rPr>
              <w:t>Ponu</w:t>
            </w:r>
            <w:r w:rsidRPr="00BA4312">
              <w:rPr>
                <w:sz w:val="20"/>
                <w:szCs w:val="20"/>
                <w:lang w:val="sr-Cyrl-CS"/>
              </w:rPr>
              <w:t>đ</w:t>
            </w:r>
            <w:r w:rsidRPr="007304DF">
              <w:rPr>
                <w:sz w:val="20"/>
                <w:szCs w:val="20"/>
              </w:rPr>
              <w:t>a</w:t>
            </w:r>
            <w:r w:rsidRPr="00BA4312">
              <w:rPr>
                <w:sz w:val="20"/>
                <w:szCs w:val="20"/>
                <w:lang w:val="sr-Cyrl-CS"/>
              </w:rPr>
              <w:t xml:space="preserve">č </w:t>
            </w:r>
            <w:r w:rsidRPr="007304DF">
              <w:rPr>
                <w:sz w:val="20"/>
                <w:szCs w:val="20"/>
              </w:rPr>
              <w:t>je</w:t>
            </w:r>
            <w:r w:rsidRPr="00BA4312">
              <w:rPr>
                <w:sz w:val="20"/>
                <w:szCs w:val="20"/>
                <w:lang w:val="sr-Cyrl-CS"/>
              </w:rPr>
              <w:t xml:space="preserve"> </w:t>
            </w:r>
            <w:r w:rsidRPr="007304DF">
              <w:rPr>
                <w:sz w:val="20"/>
                <w:szCs w:val="20"/>
              </w:rPr>
              <w:t>du</w:t>
            </w:r>
            <w:r w:rsidRPr="00BA4312">
              <w:rPr>
                <w:sz w:val="20"/>
                <w:szCs w:val="20"/>
                <w:lang w:val="sr-Cyrl-CS"/>
              </w:rPr>
              <w:t>ž</w:t>
            </w:r>
            <w:r w:rsidRPr="007304DF">
              <w:rPr>
                <w:sz w:val="20"/>
                <w:szCs w:val="20"/>
              </w:rPr>
              <w:t>an</w:t>
            </w:r>
            <w:r w:rsidRPr="00BA4312">
              <w:rPr>
                <w:b/>
                <w:sz w:val="20"/>
                <w:szCs w:val="20"/>
                <w:lang w:val="sr-Cyrl-CS"/>
              </w:rPr>
              <w:t xml:space="preserve"> </w:t>
            </w:r>
            <w:r w:rsidRPr="007304DF">
              <w:rPr>
                <w:sz w:val="20"/>
                <w:szCs w:val="20"/>
              </w:rPr>
              <w:t>da</w:t>
            </w:r>
            <w:r w:rsidRPr="00BA4312">
              <w:rPr>
                <w:sz w:val="20"/>
                <w:szCs w:val="20"/>
                <w:lang w:val="sr-Cyrl-CS"/>
              </w:rPr>
              <w:t xml:space="preserve"> </w:t>
            </w:r>
            <w:r w:rsidRPr="007304DF">
              <w:rPr>
                <w:sz w:val="20"/>
                <w:szCs w:val="20"/>
              </w:rPr>
              <w:t>pri</w:t>
            </w:r>
            <w:r w:rsidRPr="00BA4312">
              <w:rPr>
                <w:sz w:val="20"/>
                <w:szCs w:val="20"/>
                <w:lang w:val="sr-Cyrl-CS"/>
              </w:rPr>
              <w:t xml:space="preserve"> </w:t>
            </w:r>
            <w:r w:rsidRPr="007304DF">
              <w:rPr>
                <w:sz w:val="20"/>
                <w:szCs w:val="20"/>
              </w:rPr>
              <w:t>sastavljanju</w:t>
            </w:r>
            <w:r w:rsidRPr="00BA4312">
              <w:rPr>
                <w:sz w:val="20"/>
                <w:szCs w:val="20"/>
                <w:lang w:val="sr-Cyrl-CS"/>
              </w:rPr>
              <w:t xml:space="preserve"> </w:t>
            </w:r>
            <w:r w:rsidRPr="007304DF">
              <w:rPr>
                <w:sz w:val="20"/>
                <w:szCs w:val="20"/>
              </w:rPr>
              <w:t>ponude</w:t>
            </w:r>
            <w:r w:rsidRPr="00BA4312">
              <w:rPr>
                <w:sz w:val="20"/>
                <w:szCs w:val="20"/>
                <w:lang w:val="sr-Cyrl-CS"/>
              </w:rPr>
              <w:t xml:space="preserve"> </w:t>
            </w:r>
            <w:r w:rsidRPr="007304DF">
              <w:rPr>
                <w:sz w:val="20"/>
                <w:szCs w:val="20"/>
              </w:rPr>
              <w:t>izri</w:t>
            </w:r>
            <w:r w:rsidRPr="00BA4312">
              <w:rPr>
                <w:sz w:val="20"/>
                <w:szCs w:val="20"/>
                <w:lang w:val="sr-Cyrl-CS"/>
              </w:rPr>
              <w:t>č</w:t>
            </w:r>
            <w:r w:rsidRPr="007304DF">
              <w:rPr>
                <w:sz w:val="20"/>
                <w:szCs w:val="20"/>
              </w:rPr>
              <w:t>ito</w:t>
            </w:r>
            <w:r w:rsidRPr="00BA4312">
              <w:rPr>
                <w:sz w:val="20"/>
                <w:szCs w:val="20"/>
                <w:lang w:val="sr-Cyrl-CS"/>
              </w:rPr>
              <w:t xml:space="preserve"> </w:t>
            </w:r>
            <w:r w:rsidRPr="007304DF">
              <w:rPr>
                <w:sz w:val="20"/>
                <w:szCs w:val="20"/>
              </w:rPr>
              <w:t>navede</w:t>
            </w:r>
            <w:r w:rsidRPr="00BA4312">
              <w:rPr>
                <w:sz w:val="20"/>
                <w:szCs w:val="20"/>
                <w:lang w:val="sr-Cyrl-CS"/>
              </w:rPr>
              <w:t xml:space="preserve"> </w:t>
            </w:r>
            <w:r w:rsidRPr="007304DF">
              <w:rPr>
                <w:sz w:val="20"/>
                <w:szCs w:val="20"/>
              </w:rPr>
              <w:t>da</w:t>
            </w:r>
            <w:r w:rsidRPr="00BA4312">
              <w:rPr>
                <w:sz w:val="20"/>
                <w:szCs w:val="20"/>
                <w:lang w:val="sr-Cyrl-CS"/>
              </w:rPr>
              <w:t xml:space="preserve"> </w:t>
            </w:r>
            <w:r w:rsidRPr="007304DF">
              <w:rPr>
                <w:sz w:val="20"/>
                <w:szCs w:val="20"/>
              </w:rPr>
              <w:t>je</w:t>
            </w:r>
            <w:r w:rsidRPr="00BA4312">
              <w:rPr>
                <w:sz w:val="20"/>
                <w:szCs w:val="20"/>
                <w:lang w:val="sr-Cyrl-CS"/>
              </w:rPr>
              <w:t xml:space="preserve"> </w:t>
            </w:r>
            <w:r w:rsidRPr="007304DF">
              <w:rPr>
                <w:sz w:val="20"/>
                <w:szCs w:val="20"/>
              </w:rPr>
              <w:t>po</w:t>
            </w:r>
            <w:r w:rsidRPr="00BA4312">
              <w:rPr>
                <w:sz w:val="20"/>
                <w:szCs w:val="20"/>
                <w:lang w:val="sr-Cyrl-CS"/>
              </w:rPr>
              <w:t>š</w:t>
            </w:r>
            <w:r w:rsidRPr="007304DF">
              <w:rPr>
                <w:sz w:val="20"/>
                <w:szCs w:val="20"/>
              </w:rPr>
              <w:t>tovao</w:t>
            </w:r>
            <w:r w:rsidRPr="00BA4312">
              <w:rPr>
                <w:sz w:val="20"/>
                <w:szCs w:val="20"/>
                <w:lang w:val="sr-Cyrl-CS"/>
              </w:rPr>
              <w:t xml:space="preserve"> </w:t>
            </w:r>
            <w:r w:rsidRPr="007304DF">
              <w:rPr>
                <w:sz w:val="20"/>
                <w:szCs w:val="20"/>
              </w:rPr>
              <w:t>obaveze</w:t>
            </w:r>
            <w:r w:rsidRPr="00BA4312">
              <w:rPr>
                <w:sz w:val="20"/>
                <w:szCs w:val="20"/>
                <w:lang w:val="sr-Cyrl-CS"/>
              </w:rPr>
              <w:t xml:space="preserve"> </w:t>
            </w:r>
            <w:r w:rsidRPr="007304DF">
              <w:rPr>
                <w:sz w:val="20"/>
                <w:szCs w:val="20"/>
              </w:rPr>
              <w:t>koje</w:t>
            </w:r>
            <w:r w:rsidRPr="00BA4312">
              <w:rPr>
                <w:sz w:val="20"/>
                <w:szCs w:val="20"/>
                <w:lang w:val="sr-Cyrl-CS"/>
              </w:rPr>
              <w:t xml:space="preserve"> </w:t>
            </w:r>
            <w:r w:rsidRPr="007304DF">
              <w:rPr>
                <w:sz w:val="20"/>
                <w:szCs w:val="20"/>
              </w:rPr>
              <w:t>proizlaze</w:t>
            </w:r>
            <w:r w:rsidRPr="00BA4312">
              <w:rPr>
                <w:sz w:val="20"/>
                <w:szCs w:val="20"/>
                <w:lang w:val="sr-Cyrl-CS"/>
              </w:rPr>
              <w:t xml:space="preserve"> </w:t>
            </w:r>
            <w:r w:rsidRPr="007304DF">
              <w:rPr>
                <w:sz w:val="20"/>
                <w:szCs w:val="20"/>
              </w:rPr>
              <w:t>iz</w:t>
            </w:r>
            <w:r w:rsidRPr="00BA4312">
              <w:rPr>
                <w:sz w:val="20"/>
                <w:szCs w:val="20"/>
                <w:lang w:val="sr-Cyrl-CS"/>
              </w:rPr>
              <w:t xml:space="preserve"> </w:t>
            </w:r>
            <w:r w:rsidRPr="007304DF">
              <w:rPr>
                <w:sz w:val="20"/>
                <w:szCs w:val="20"/>
              </w:rPr>
              <w:t>va</w:t>
            </w:r>
            <w:r w:rsidRPr="00BA4312">
              <w:rPr>
                <w:sz w:val="20"/>
                <w:szCs w:val="20"/>
                <w:lang w:val="sr-Cyrl-CS"/>
              </w:rPr>
              <w:t>ž</w:t>
            </w:r>
            <w:r w:rsidRPr="007304DF">
              <w:rPr>
                <w:sz w:val="20"/>
                <w:szCs w:val="20"/>
              </w:rPr>
              <w:t>e</w:t>
            </w:r>
            <w:r w:rsidRPr="00BA4312">
              <w:rPr>
                <w:sz w:val="20"/>
                <w:szCs w:val="20"/>
                <w:lang w:val="sr-Cyrl-CS"/>
              </w:rPr>
              <w:t>ć</w:t>
            </w:r>
            <w:r w:rsidRPr="007304DF">
              <w:rPr>
                <w:sz w:val="20"/>
                <w:szCs w:val="20"/>
              </w:rPr>
              <w:t>ih</w:t>
            </w:r>
            <w:r w:rsidRPr="00BA4312">
              <w:rPr>
                <w:sz w:val="20"/>
                <w:szCs w:val="20"/>
                <w:lang w:val="sr-Cyrl-CS"/>
              </w:rPr>
              <w:t xml:space="preserve"> </w:t>
            </w:r>
            <w:r w:rsidRPr="007304DF">
              <w:rPr>
                <w:sz w:val="20"/>
                <w:szCs w:val="20"/>
              </w:rPr>
              <w:t>propisa</w:t>
            </w:r>
            <w:r w:rsidRPr="00BA4312">
              <w:rPr>
                <w:sz w:val="20"/>
                <w:szCs w:val="20"/>
                <w:lang w:val="sr-Cyrl-CS"/>
              </w:rPr>
              <w:t xml:space="preserve"> </w:t>
            </w:r>
            <w:r w:rsidRPr="007304DF">
              <w:rPr>
                <w:sz w:val="20"/>
                <w:szCs w:val="20"/>
              </w:rPr>
              <w:t>o</w:t>
            </w:r>
            <w:r w:rsidRPr="00BA4312">
              <w:rPr>
                <w:sz w:val="20"/>
                <w:szCs w:val="20"/>
                <w:lang w:val="sr-Cyrl-CS"/>
              </w:rPr>
              <w:t xml:space="preserve"> </w:t>
            </w:r>
            <w:r w:rsidRPr="007304DF">
              <w:rPr>
                <w:sz w:val="20"/>
                <w:szCs w:val="20"/>
              </w:rPr>
              <w:t>za</w:t>
            </w:r>
            <w:r w:rsidRPr="00BA4312">
              <w:rPr>
                <w:sz w:val="20"/>
                <w:szCs w:val="20"/>
                <w:lang w:val="sr-Cyrl-CS"/>
              </w:rPr>
              <w:t>š</w:t>
            </w:r>
            <w:r w:rsidRPr="007304DF">
              <w:rPr>
                <w:sz w:val="20"/>
                <w:szCs w:val="20"/>
              </w:rPr>
              <w:t>titi</w:t>
            </w:r>
            <w:r w:rsidRPr="00BA4312">
              <w:rPr>
                <w:sz w:val="20"/>
                <w:szCs w:val="20"/>
                <w:lang w:val="sr-Cyrl-CS"/>
              </w:rPr>
              <w:t xml:space="preserve"> </w:t>
            </w:r>
            <w:r w:rsidRPr="007304DF">
              <w:rPr>
                <w:sz w:val="20"/>
                <w:szCs w:val="20"/>
              </w:rPr>
              <w:t>na</w:t>
            </w:r>
            <w:r w:rsidRPr="00BA4312">
              <w:rPr>
                <w:sz w:val="20"/>
                <w:szCs w:val="20"/>
                <w:lang w:val="sr-Cyrl-CS"/>
              </w:rPr>
              <w:t xml:space="preserve"> </w:t>
            </w:r>
            <w:r w:rsidRPr="007304DF">
              <w:rPr>
                <w:sz w:val="20"/>
                <w:szCs w:val="20"/>
              </w:rPr>
              <w:t>radu</w:t>
            </w:r>
            <w:r w:rsidRPr="00BA4312">
              <w:rPr>
                <w:sz w:val="20"/>
                <w:szCs w:val="20"/>
                <w:lang w:val="sr-Cyrl-CS"/>
              </w:rPr>
              <w:t xml:space="preserve">, </w:t>
            </w:r>
            <w:r w:rsidRPr="007304DF">
              <w:rPr>
                <w:sz w:val="20"/>
                <w:szCs w:val="20"/>
              </w:rPr>
              <w:t>zapo</w:t>
            </w:r>
            <w:r w:rsidRPr="00BA4312">
              <w:rPr>
                <w:sz w:val="20"/>
                <w:szCs w:val="20"/>
                <w:lang w:val="sr-Cyrl-CS"/>
              </w:rPr>
              <w:t>š</w:t>
            </w:r>
            <w:r w:rsidRPr="007304DF">
              <w:rPr>
                <w:sz w:val="20"/>
                <w:szCs w:val="20"/>
              </w:rPr>
              <w:t>ljavanju</w:t>
            </w:r>
            <w:r w:rsidRPr="00BA4312">
              <w:rPr>
                <w:sz w:val="20"/>
                <w:szCs w:val="20"/>
                <w:lang w:val="sr-Cyrl-CS"/>
              </w:rPr>
              <w:t xml:space="preserve"> </w:t>
            </w:r>
            <w:r w:rsidRPr="007304DF">
              <w:rPr>
                <w:sz w:val="20"/>
                <w:szCs w:val="20"/>
              </w:rPr>
              <w:t>i</w:t>
            </w:r>
            <w:r w:rsidRPr="00BA4312">
              <w:rPr>
                <w:sz w:val="20"/>
                <w:szCs w:val="20"/>
                <w:lang w:val="sr-Cyrl-CS"/>
              </w:rPr>
              <w:t xml:space="preserve"> </w:t>
            </w:r>
            <w:r w:rsidRPr="007304DF">
              <w:rPr>
                <w:sz w:val="20"/>
                <w:szCs w:val="20"/>
              </w:rPr>
              <w:t>uslovima</w:t>
            </w:r>
            <w:r w:rsidRPr="00BA4312">
              <w:rPr>
                <w:sz w:val="20"/>
                <w:szCs w:val="20"/>
                <w:lang w:val="sr-Cyrl-CS"/>
              </w:rPr>
              <w:t xml:space="preserve"> </w:t>
            </w:r>
            <w:r w:rsidRPr="007304DF">
              <w:rPr>
                <w:sz w:val="20"/>
                <w:szCs w:val="20"/>
              </w:rPr>
              <w:t>rada</w:t>
            </w:r>
            <w:r w:rsidRPr="00BA4312">
              <w:rPr>
                <w:sz w:val="20"/>
                <w:szCs w:val="20"/>
                <w:lang w:val="sr-Cyrl-CS"/>
              </w:rPr>
              <w:t xml:space="preserve">, </w:t>
            </w:r>
            <w:r w:rsidRPr="007304DF">
              <w:rPr>
                <w:sz w:val="20"/>
                <w:szCs w:val="20"/>
              </w:rPr>
              <w:t>za</w:t>
            </w:r>
            <w:r w:rsidRPr="00BA4312">
              <w:rPr>
                <w:sz w:val="20"/>
                <w:szCs w:val="20"/>
                <w:lang w:val="sr-Cyrl-CS"/>
              </w:rPr>
              <w:t>š</w:t>
            </w:r>
            <w:r w:rsidRPr="007304DF">
              <w:rPr>
                <w:sz w:val="20"/>
                <w:szCs w:val="20"/>
              </w:rPr>
              <w:t>titi</w:t>
            </w:r>
            <w:r w:rsidRPr="00BA4312">
              <w:rPr>
                <w:sz w:val="20"/>
                <w:szCs w:val="20"/>
                <w:lang w:val="sr-Cyrl-CS"/>
              </w:rPr>
              <w:t xml:space="preserve"> ž</w:t>
            </w:r>
            <w:r w:rsidRPr="007304DF">
              <w:rPr>
                <w:sz w:val="20"/>
                <w:szCs w:val="20"/>
              </w:rPr>
              <w:t>ivotne</w:t>
            </w:r>
            <w:r w:rsidRPr="00BA4312">
              <w:rPr>
                <w:sz w:val="20"/>
                <w:szCs w:val="20"/>
                <w:lang w:val="sr-Cyrl-CS"/>
              </w:rPr>
              <w:t xml:space="preserve"> </w:t>
            </w:r>
            <w:r w:rsidRPr="007304DF">
              <w:rPr>
                <w:sz w:val="20"/>
                <w:szCs w:val="20"/>
              </w:rPr>
              <w:t>sredine</w:t>
            </w:r>
            <w:r w:rsidR="004B134D" w:rsidRPr="00BA4312">
              <w:rPr>
                <w:sz w:val="20"/>
                <w:szCs w:val="20"/>
                <w:lang w:val="sr-Cyrl-CS"/>
              </w:rPr>
              <w:t xml:space="preserve">, </w:t>
            </w:r>
            <w:r w:rsidR="004B134D" w:rsidRPr="007304DF">
              <w:rPr>
                <w:sz w:val="20"/>
                <w:szCs w:val="20"/>
              </w:rPr>
              <w:t>kao</w:t>
            </w:r>
            <w:r w:rsidR="004B134D" w:rsidRPr="00BA4312">
              <w:rPr>
                <w:sz w:val="20"/>
                <w:szCs w:val="20"/>
                <w:lang w:val="sr-Cyrl-CS"/>
              </w:rPr>
              <w:t xml:space="preserve"> </w:t>
            </w:r>
            <w:r w:rsidR="004B134D" w:rsidRPr="007304DF">
              <w:rPr>
                <w:sz w:val="20"/>
                <w:szCs w:val="20"/>
              </w:rPr>
              <w:t>i</w:t>
            </w:r>
            <w:r w:rsidR="004B134D" w:rsidRPr="00BA4312">
              <w:rPr>
                <w:sz w:val="20"/>
                <w:szCs w:val="20"/>
                <w:lang w:val="sr-Cyrl-CS"/>
              </w:rPr>
              <w:t xml:space="preserve"> </w:t>
            </w:r>
            <w:r w:rsidR="004B134D" w:rsidRPr="007304DF">
              <w:rPr>
                <w:sz w:val="20"/>
                <w:szCs w:val="20"/>
              </w:rPr>
              <w:t>da</w:t>
            </w:r>
            <w:r w:rsidR="004B134D" w:rsidRPr="00BA4312">
              <w:rPr>
                <w:sz w:val="20"/>
                <w:szCs w:val="20"/>
                <w:lang w:val="sr-Cyrl-CS"/>
              </w:rPr>
              <w:t xml:space="preserve"> </w:t>
            </w:r>
            <w:r w:rsidR="004B134D" w:rsidRPr="007304DF">
              <w:rPr>
                <w:sz w:val="20"/>
                <w:szCs w:val="20"/>
              </w:rPr>
              <w:t>nema</w:t>
            </w:r>
            <w:r w:rsidR="004B134D" w:rsidRPr="00BA4312">
              <w:rPr>
                <w:sz w:val="20"/>
                <w:szCs w:val="20"/>
                <w:lang w:val="sr-Cyrl-CS"/>
              </w:rPr>
              <w:t xml:space="preserve"> </w:t>
            </w:r>
            <w:r w:rsidR="004B134D" w:rsidRPr="007304DF">
              <w:rPr>
                <w:sz w:val="20"/>
                <w:szCs w:val="20"/>
              </w:rPr>
              <w:t>zabranu</w:t>
            </w:r>
            <w:r w:rsidR="004B134D" w:rsidRPr="00BA4312">
              <w:rPr>
                <w:sz w:val="20"/>
                <w:szCs w:val="20"/>
                <w:lang w:val="sr-Cyrl-CS"/>
              </w:rPr>
              <w:t xml:space="preserve"> </w:t>
            </w:r>
            <w:r w:rsidR="004B134D" w:rsidRPr="007304DF">
              <w:rPr>
                <w:sz w:val="20"/>
                <w:szCs w:val="20"/>
              </w:rPr>
              <w:t>obavljanja</w:t>
            </w:r>
            <w:r w:rsidR="004B134D" w:rsidRPr="00BA4312">
              <w:rPr>
                <w:sz w:val="20"/>
                <w:szCs w:val="20"/>
                <w:lang w:val="sr-Cyrl-CS"/>
              </w:rPr>
              <w:t xml:space="preserve"> </w:t>
            </w:r>
            <w:r w:rsidR="004B134D" w:rsidRPr="007304DF">
              <w:rPr>
                <w:sz w:val="20"/>
                <w:szCs w:val="20"/>
              </w:rPr>
              <w:t>delatnosti</w:t>
            </w:r>
            <w:r w:rsidR="004B134D" w:rsidRPr="00BA4312">
              <w:rPr>
                <w:sz w:val="20"/>
                <w:szCs w:val="20"/>
                <w:lang w:val="sr-Cyrl-CS"/>
              </w:rPr>
              <w:t xml:space="preserve"> </w:t>
            </w:r>
            <w:r w:rsidR="004B134D" w:rsidRPr="007304DF">
              <w:rPr>
                <w:sz w:val="20"/>
                <w:szCs w:val="20"/>
              </w:rPr>
              <w:t>koja</w:t>
            </w:r>
            <w:r w:rsidR="004B134D" w:rsidRPr="00BA4312">
              <w:rPr>
                <w:sz w:val="20"/>
                <w:szCs w:val="20"/>
                <w:lang w:val="sr-Cyrl-CS"/>
              </w:rPr>
              <w:t xml:space="preserve"> </w:t>
            </w:r>
            <w:r w:rsidR="004B134D" w:rsidRPr="007304DF">
              <w:rPr>
                <w:sz w:val="20"/>
                <w:szCs w:val="20"/>
              </w:rPr>
              <w:t>je</w:t>
            </w:r>
            <w:r w:rsidR="004B134D" w:rsidRPr="00BA4312">
              <w:rPr>
                <w:sz w:val="20"/>
                <w:szCs w:val="20"/>
                <w:lang w:val="sr-Cyrl-CS"/>
              </w:rPr>
              <w:t xml:space="preserve"> </w:t>
            </w:r>
            <w:r w:rsidR="004B134D" w:rsidRPr="007304DF">
              <w:rPr>
                <w:sz w:val="20"/>
                <w:szCs w:val="20"/>
              </w:rPr>
              <w:t>na</w:t>
            </w:r>
            <w:r w:rsidR="004B134D" w:rsidRPr="00BA4312">
              <w:rPr>
                <w:sz w:val="20"/>
                <w:szCs w:val="20"/>
                <w:lang w:val="sr-Cyrl-CS"/>
              </w:rPr>
              <w:t xml:space="preserve"> </w:t>
            </w:r>
            <w:r w:rsidR="004B134D" w:rsidRPr="007304DF">
              <w:rPr>
                <w:sz w:val="20"/>
                <w:szCs w:val="20"/>
              </w:rPr>
              <w:t>snazi</w:t>
            </w:r>
            <w:r w:rsidR="004B134D" w:rsidRPr="00BA4312">
              <w:rPr>
                <w:sz w:val="20"/>
                <w:szCs w:val="20"/>
                <w:lang w:val="sr-Cyrl-CS"/>
              </w:rPr>
              <w:t xml:space="preserve"> </w:t>
            </w:r>
            <w:r w:rsidR="004B134D" w:rsidRPr="007304DF">
              <w:rPr>
                <w:sz w:val="20"/>
                <w:szCs w:val="20"/>
              </w:rPr>
              <w:t>u</w:t>
            </w:r>
            <w:r w:rsidR="004B134D" w:rsidRPr="00BA4312">
              <w:rPr>
                <w:sz w:val="20"/>
                <w:szCs w:val="20"/>
                <w:lang w:val="sr-Cyrl-CS"/>
              </w:rPr>
              <w:t xml:space="preserve"> </w:t>
            </w:r>
            <w:r w:rsidR="004B134D" w:rsidRPr="007304DF">
              <w:rPr>
                <w:sz w:val="20"/>
                <w:szCs w:val="20"/>
              </w:rPr>
              <w:t>vreme</w:t>
            </w:r>
            <w:r w:rsidR="004B134D" w:rsidRPr="00BA4312">
              <w:rPr>
                <w:sz w:val="20"/>
                <w:szCs w:val="20"/>
                <w:lang w:val="sr-Cyrl-CS"/>
              </w:rPr>
              <w:t xml:space="preserve"> </w:t>
            </w:r>
            <w:r w:rsidR="004B134D" w:rsidRPr="007304DF">
              <w:rPr>
                <w:sz w:val="20"/>
                <w:szCs w:val="20"/>
              </w:rPr>
              <w:t>podno</w:t>
            </w:r>
            <w:r w:rsidR="004B134D" w:rsidRPr="00BA4312">
              <w:rPr>
                <w:sz w:val="20"/>
                <w:szCs w:val="20"/>
                <w:lang w:val="sr-Cyrl-CS"/>
              </w:rPr>
              <w:t>š</w:t>
            </w:r>
            <w:r w:rsidR="004B134D" w:rsidRPr="007304DF">
              <w:rPr>
                <w:sz w:val="20"/>
                <w:szCs w:val="20"/>
              </w:rPr>
              <w:t>enja</w:t>
            </w:r>
            <w:r w:rsidR="004B134D" w:rsidRPr="00BA4312">
              <w:rPr>
                <w:sz w:val="20"/>
                <w:szCs w:val="20"/>
                <w:lang w:val="sr-Cyrl-CS"/>
              </w:rPr>
              <w:t xml:space="preserve"> </w:t>
            </w:r>
            <w:r w:rsidR="004B134D" w:rsidRPr="007304DF">
              <w:rPr>
                <w:sz w:val="20"/>
                <w:szCs w:val="20"/>
              </w:rPr>
              <w:t>ponude</w:t>
            </w:r>
            <w:r w:rsidR="004B134D" w:rsidRPr="00BA4312">
              <w:rPr>
                <w:sz w:val="20"/>
                <w:szCs w:val="20"/>
                <w:lang w:val="sr-Cyrl-CS"/>
              </w:rPr>
              <w:t xml:space="preserve"> ( č</w:t>
            </w:r>
            <w:r w:rsidR="004B134D" w:rsidRPr="007304DF">
              <w:rPr>
                <w:sz w:val="20"/>
                <w:szCs w:val="20"/>
              </w:rPr>
              <w:t>lan</w:t>
            </w:r>
            <w:r w:rsidR="004B134D" w:rsidRPr="00BA4312">
              <w:rPr>
                <w:sz w:val="20"/>
                <w:szCs w:val="20"/>
                <w:lang w:val="sr-Cyrl-CS"/>
              </w:rPr>
              <w:t xml:space="preserve"> 75. </w:t>
            </w:r>
            <w:proofErr w:type="gramStart"/>
            <w:r w:rsidR="004B134D" w:rsidRPr="007304DF">
              <w:rPr>
                <w:sz w:val="20"/>
                <w:szCs w:val="20"/>
              </w:rPr>
              <w:t>stav</w:t>
            </w:r>
            <w:proofErr w:type="gramEnd"/>
            <w:r w:rsidR="004B134D" w:rsidRPr="00BA4312">
              <w:rPr>
                <w:sz w:val="20"/>
                <w:szCs w:val="20"/>
                <w:lang w:val="sr-Cyrl-CS"/>
              </w:rPr>
              <w:t xml:space="preserve"> 2 </w:t>
            </w:r>
            <w:r w:rsidR="004B134D" w:rsidRPr="007304DF">
              <w:rPr>
                <w:sz w:val="20"/>
                <w:szCs w:val="20"/>
              </w:rPr>
              <w:t>Zakona</w:t>
            </w:r>
            <w:r w:rsidR="004B134D" w:rsidRPr="00BA4312">
              <w:rPr>
                <w:sz w:val="20"/>
                <w:szCs w:val="20"/>
                <w:lang w:val="sr-Cyrl-CS"/>
              </w:rPr>
              <w:t>)</w:t>
            </w:r>
            <w:r w:rsidRPr="00BA4312">
              <w:rPr>
                <w:sz w:val="20"/>
                <w:szCs w:val="20"/>
                <w:lang w:val="sr-Cyrl-CS"/>
              </w:rPr>
              <w:t>.</w:t>
            </w:r>
          </w:p>
          <w:p w:rsidR="006959B2" w:rsidRPr="009E4F57" w:rsidRDefault="004B134D" w:rsidP="004B134D">
            <w:pPr>
              <w:snapToGrid w:val="0"/>
              <w:jc w:val="both"/>
              <w:rPr>
                <w:sz w:val="22"/>
                <w:szCs w:val="22"/>
                <w:lang w:val="sr-Cyrl-CS"/>
              </w:rPr>
            </w:pPr>
            <w:r w:rsidRPr="007304DF">
              <w:rPr>
                <w:sz w:val="20"/>
                <w:szCs w:val="20"/>
              </w:rPr>
              <w:t>Dokaz</w:t>
            </w:r>
            <w:r w:rsidR="006959B2" w:rsidRPr="007304DF">
              <w:rPr>
                <w:sz w:val="20"/>
                <w:szCs w:val="20"/>
                <w:lang w:val="sr-Cyrl-CS"/>
              </w:rPr>
              <w:t>:</w:t>
            </w:r>
            <w:r w:rsidR="006959B2" w:rsidRPr="00BA4312">
              <w:rPr>
                <w:sz w:val="22"/>
                <w:szCs w:val="22"/>
                <w:lang w:val="sr-Cyrl-CS"/>
              </w:rPr>
              <w:t xml:space="preserve"> </w:t>
            </w:r>
            <w:r w:rsidRPr="007304DF">
              <w:rPr>
                <w:sz w:val="20"/>
                <w:szCs w:val="20"/>
              </w:rPr>
              <w:t>Popunjen</w:t>
            </w:r>
            <w:r w:rsidRPr="00BA4312">
              <w:rPr>
                <w:sz w:val="22"/>
                <w:szCs w:val="22"/>
                <w:lang w:val="sr-Cyrl-CS"/>
              </w:rPr>
              <w:t xml:space="preserve"> </w:t>
            </w:r>
            <w:r w:rsidRPr="007304DF">
              <w:rPr>
                <w:sz w:val="20"/>
                <w:szCs w:val="20"/>
              </w:rPr>
              <w:t>obrazac</w:t>
            </w:r>
            <w:r w:rsidRPr="00BA4312">
              <w:rPr>
                <w:sz w:val="20"/>
                <w:szCs w:val="20"/>
                <w:lang w:val="sr-Cyrl-CS"/>
              </w:rPr>
              <w:t xml:space="preserve"> </w:t>
            </w:r>
            <w:r w:rsidRPr="007304DF">
              <w:rPr>
                <w:sz w:val="20"/>
                <w:szCs w:val="20"/>
              </w:rPr>
              <w:t>izjave</w:t>
            </w:r>
            <w:r w:rsidRPr="00BA4312">
              <w:rPr>
                <w:sz w:val="20"/>
                <w:szCs w:val="20"/>
                <w:lang w:val="sr-Cyrl-CS"/>
              </w:rPr>
              <w:t xml:space="preserve"> </w:t>
            </w:r>
            <w:r w:rsidRPr="007304DF">
              <w:rPr>
                <w:sz w:val="20"/>
                <w:szCs w:val="20"/>
              </w:rPr>
              <w:t>ponu</w:t>
            </w:r>
            <w:r w:rsidRPr="00BA4312">
              <w:rPr>
                <w:sz w:val="20"/>
                <w:szCs w:val="20"/>
                <w:lang w:val="sr-Cyrl-CS"/>
              </w:rPr>
              <w:t>đ</w:t>
            </w:r>
            <w:r w:rsidRPr="007304DF">
              <w:rPr>
                <w:sz w:val="20"/>
                <w:szCs w:val="20"/>
              </w:rPr>
              <w:t>a</w:t>
            </w:r>
            <w:r w:rsidRPr="00BA4312">
              <w:rPr>
                <w:sz w:val="20"/>
                <w:szCs w:val="20"/>
                <w:lang w:val="sr-Cyrl-CS"/>
              </w:rPr>
              <w:t>č</w:t>
            </w:r>
            <w:r w:rsidRPr="007304DF">
              <w:rPr>
                <w:sz w:val="20"/>
                <w:szCs w:val="20"/>
              </w:rPr>
              <w:t>a</w:t>
            </w:r>
            <w:r w:rsidRPr="00BA4312">
              <w:rPr>
                <w:sz w:val="20"/>
                <w:szCs w:val="20"/>
                <w:lang w:val="sr-Cyrl-CS"/>
              </w:rPr>
              <w:t xml:space="preserve"> </w:t>
            </w:r>
            <w:r w:rsidRPr="007304DF">
              <w:rPr>
                <w:sz w:val="20"/>
                <w:szCs w:val="20"/>
              </w:rPr>
              <w:t>o</w:t>
            </w:r>
            <w:r w:rsidRPr="00BA4312">
              <w:rPr>
                <w:sz w:val="20"/>
                <w:szCs w:val="20"/>
                <w:lang w:val="sr-Cyrl-CS"/>
              </w:rPr>
              <w:t xml:space="preserve"> </w:t>
            </w:r>
            <w:r w:rsidRPr="007304DF">
              <w:rPr>
                <w:sz w:val="20"/>
                <w:szCs w:val="20"/>
              </w:rPr>
              <w:t>po</w:t>
            </w:r>
            <w:r w:rsidRPr="00BA4312">
              <w:rPr>
                <w:sz w:val="20"/>
                <w:szCs w:val="20"/>
                <w:lang w:val="sr-Cyrl-CS"/>
              </w:rPr>
              <w:t>š</w:t>
            </w:r>
            <w:r w:rsidRPr="007304DF">
              <w:rPr>
                <w:sz w:val="20"/>
                <w:szCs w:val="20"/>
              </w:rPr>
              <w:t>tovanju</w:t>
            </w:r>
            <w:r w:rsidRPr="00BA4312">
              <w:rPr>
                <w:sz w:val="20"/>
                <w:szCs w:val="20"/>
                <w:lang w:val="sr-Cyrl-CS"/>
              </w:rPr>
              <w:t xml:space="preserve"> </w:t>
            </w:r>
            <w:r w:rsidRPr="007304DF">
              <w:rPr>
                <w:sz w:val="20"/>
                <w:szCs w:val="20"/>
              </w:rPr>
              <w:t>obaveza</w:t>
            </w:r>
            <w:r w:rsidRPr="00BA4312">
              <w:rPr>
                <w:sz w:val="20"/>
                <w:szCs w:val="20"/>
                <w:lang w:val="sr-Cyrl-CS"/>
              </w:rPr>
              <w:t xml:space="preserve"> </w:t>
            </w:r>
            <w:r w:rsidRPr="007304DF">
              <w:rPr>
                <w:sz w:val="20"/>
                <w:szCs w:val="20"/>
              </w:rPr>
              <w:t>koje</w:t>
            </w:r>
            <w:r w:rsidRPr="00BA4312">
              <w:rPr>
                <w:sz w:val="20"/>
                <w:szCs w:val="20"/>
                <w:lang w:val="sr-Cyrl-CS"/>
              </w:rPr>
              <w:t xml:space="preserve"> </w:t>
            </w:r>
            <w:r w:rsidRPr="007304DF">
              <w:rPr>
                <w:sz w:val="20"/>
                <w:szCs w:val="20"/>
              </w:rPr>
              <w:t>proizlaze</w:t>
            </w:r>
            <w:r w:rsidRPr="00BA4312">
              <w:rPr>
                <w:sz w:val="20"/>
                <w:szCs w:val="20"/>
                <w:lang w:val="sr-Cyrl-CS"/>
              </w:rPr>
              <w:t xml:space="preserve"> </w:t>
            </w:r>
            <w:r w:rsidRPr="007304DF">
              <w:rPr>
                <w:sz w:val="20"/>
                <w:szCs w:val="20"/>
              </w:rPr>
              <w:t>iz</w:t>
            </w:r>
            <w:r w:rsidRPr="00BA4312">
              <w:rPr>
                <w:sz w:val="20"/>
                <w:szCs w:val="20"/>
                <w:lang w:val="sr-Cyrl-CS"/>
              </w:rPr>
              <w:t xml:space="preserve"> </w:t>
            </w:r>
            <w:r w:rsidRPr="007304DF">
              <w:rPr>
                <w:sz w:val="20"/>
                <w:szCs w:val="20"/>
              </w:rPr>
              <w:t>va</w:t>
            </w:r>
            <w:r w:rsidRPr="00BA4312">
              <w:rPr>
                <w:sz w:val="20"/>
                <w:szCs w:val="20"/>
                <w:lang w:val="sr-Cyrl-CS"/>
              </w:rPr>
              <w:t>ž</w:t>
            </w:r>
            <w:r w:rsidRPr="007304DF">
              <w:rPr>
                <w:sz w:val="20"/>
                <w:szCs w:val="20"/>
              </w:rPr>
              <w:t>e</w:t>
            </w:r>
            <w:r w:rsidRPr="00BA4312">
              <w:rPr>
                <w:sz w:val="20"/>
                <w:szCs w:val="20"/>
                <w:lang w:val="sr-Cyrl-CS"/>
              </w:rPr>
              <w:t>ć</w:t>
            </w:r>
            <w:r w:rsidRPr="007304DF">
              <w:rPr>
                <w:sz w:val="20"/>
                <w:szCs w:val="20"/>
              </w:rPr>
              <w:t>ih</w:t>
            </w:r>
            <w:r w:rsidRPr="00BA4312">
              <w:rPr>
                <w:sz w:val="20"/>
                <w:szCs w:val="20"/>
                <w:lang w:val="sr-Cyrl-CS"/>
              </w:rPr>
              <w:t xml:space="preserve"> </w:t>
            </w:r>
            <w:r w:rsidRPr="007304DF">
              <w:rPr>
                <w:sz w:val="20"/>
                <w:szCs w:val="20"/>
              </w:rPr>
              <w:t>propisa</w:t>
            </w:r>
            <w:r w:rsidRPr="00BA4312">
              <w:rPr>
                <w:sz w:val="20"/>
                <w:szCs w:val="20"/>
                <w:lang w:val="sr-Cyrl-CS"/>
              </w:rPr>
              <w:t xml:space="preserve"> </w:t>
            </w:r>
            <w:r w:rsidRPr="007304DF">
              <w:rPr>
                <w:sz w:val="20"/>
                <w:szCs w:val="20"/>
              </w:rPr>
              <w:t>o</w:t>
            </w:r>
            <w:r w:rsidRPr="00BA4312">
              <w:rPr>
                <w:sz w:val="20"/>
                <w:szCs w:val="20"/>
                <w:lang w:val="sr-Cyrl-CS"/>
              </w:rPr>
              <w:t xml:space="preserve"> </w:t>
            </w:r>
            <w:r w:rsidRPr="007304DF">
              <w:rPr>
                <w:sz w:val="20"/>
                <w:szCs w:val="20"/>
              </w:rPr>
              <w:t>za</w:t>
            </w:r>
            <w:r w:rsidRPr="00BA4312">
              <w:rPr>
                <w:sz w:val="20"/>
                <w:szCs w:val="20"/>
                <w:lang w:val="sr-Cyrl-CS"/>
              </w:rPr>
              <w:t>š</w:t>
            </w:r>
            <w:r w:rsidRPr="007304DF">
              <w:rPr>
                <w:sz w:val="20"/>
                <w:szCs w:val="20"/>
              </w:rPr>
              <w:t>titi</w:t>
            </w:r>
            <w:r w:rsidRPr="00BA4312">
              <w:rPr>
                <w:sz w:val="20"/>
                <w:szCs w:val="20"/>
                <w:lang w:val="sr-Cyrl-CS"/>
              </w:rPr>
              <w:t xml:space="preserve"> </w:t>
            </w:r>
            <w:r w:rsidRPr="007304DF">
              <w:rPr>
                <w:sz w:val="20"/>
                <w:szCs w:val="20"/>
              </w:rPr>
              <w:t>na</w:t>
            </w:r>
            <w:r w:rsidRPr="00BA4312">
              <w:rPr>
                <w:sz w:val="20"/>
                <w:szCs w:val="20"/>
                <w:lang w:val="sr-Cyrl-CS"/>
              </w:rPr>
              <w:t xml:space="preserve"> </w:t>
            </w:r>
            <w:r w:rsidRPr="007304DF">
              <w:rPr>
                <w:sz w:val="20"/>
                <w:szCs w:val="20"/>
              </w:rPr>
              <w:t>radu</w:t>
            </w:r>
            <w:r w:rsidRPr="00BA4312">
              <w:rPr>
                <w:sz w:val="20"/>
                <w:szCs w:val="20"/>
                <w:lang w:val="sr-Cyrl-CS"/>
              </w:rPr>
              <w:t xml:space="preserve">, </w:t>
            </w:r>
            <w:r w:rsidRPr="007304DF">
              <w:rPr>
                <w:sz w:val="20"/>
                <w:szCs w:val="20"/>
              </w:rPr>
              <w:t>zapo</w:t>
            </w:r>
            <w:r w:rsidRPr="00BA4312">
              <w:rPr>
                <w:sz w:val="20"/>
                <w:szCs w:val="20"/>
                <w:lang w:val="sr-Cyrl-CS"/>
              </w:rPr>
              <w:t>š</w:t>
            </w:r>
            <w:r w:rsidRPr="007304DF">
              <w:rPr>
                <w:sz w:val="20"/>
                <w:szCs w:val="20"/>
              </w:rPr>
              <w:t>ljavanju</w:t>
            </w:r>
            <w:r w:rsidRPr="00BA4312">
              <w:rPr>
                <w:sz w:val="20"/>
                <w:szCs w:val="20"/>
                <w:lang w:val="sr-Cyrl-CS"/>
              </w:rPr>
              <w:t xml:space="preserve"> </w:t>
            </w:r>
            <w:r w:rsidRPr="007304DF">
              <w:rPr>
                <w:sz w:val="20"/>
                <w:szCs w:val="20"/>
              </w:rPr>
              <w:t>i</w:t>
            </w:r>
            <w:r w:rsidRPr="00BA4312">
              <w:rPr>
                <w:sz w:val="20"/>
                <w:szCs w:val="20"/>
                <w:lang w:val="sr-Cyrl-CS"/>
              </w:rPr>
              <w:t xml:space="preserve"> </w:t>
            </w:r>
            <w:r w:rsidRPr="007304DF">
              <w:rPr>
                <w:sz w:val="20"/>
                <w:szCs w:val="20"/>
              </w:rPr>
              <w:t>uslovima</w:t>
            </w:r>
            <w:r w:rsidRPr="00BA4312">
              <w:rPr>
                <w:sz w:val="20"/>
                <w:szCs w:val="20"/>
                <w:lang w:val="sr-Cyrl-CS"/>
              </w:rPr>
              <w:t xml:space="preserve"> </w:t>
            </w:r>
            <w:r w:rsidRPr="007304DF">
              <w:rPr>
                <w:sz w:val="20"/>
                <w:szCs w:val="20"/>
              </w:rPr>
              <w:t>rada</w:t>
            </w:r>
            <w:r w:rsidRPr="00BA4312">
              <w:rPr>
                <w:sz w:val="20"/>
                <w:szCs w:val="20"/>
                <w:lang w:val="sr-Cyrl-CS"/>
              </w:rPr>
              <w:t xml:space="preserve">, </w:t>
            </w:r>
            <w:r w:rsidRPr="007304DF">
              <w:rPr>
                <w:sz w:val="20"/>
                <w:szCs w:val="20"/>
              </w:rPr>
              <w:t>kao</w:t>
            </w:r>
            <w:r w:rsidRPr="00BA4312">
              <w:rPr>
                <w:sz w:val="20"/>
                <w:szCs w:val="20"/>
                <w:lang w:val="sr-Cyrl-CS"/>
              </w:rPr>
              <w:t xml:space="preserve"> </w:t>
            </w:r>
            <w:r w:rsidRPr="007304DF">
              <w:rPr>
                <w:sz w:val="20"/>
                <w:szCs w:val="20"/>
              </w:rPr>
              <w:t>i</w:t>
            </w:r>
            <w:r w:rsidRPr="00BA4312">
              <w:rPr>
                <w:sz w:val="20"/>
                <w:szCs w:val="20"/>
                <w:lang w:val="sr-Cyrl-CS"/>
              </w:rPr>
              <w:t xml:space="preserve"> </w:t>
            </w:r>
            <w:r w:rsidRPr="007304DF">
              <w:rPr>
                <w:sz w:val="20"/>
                <w:szCs w:val="20"/>
              </w:rPr>
              <w:t>da</w:t>
            </w:r>
            <w:r w:rsidRPr="00BA4312">
              <w:rPr>
                <w:sz w:val="20"/>
                <w:szCs w:val="20"/>
                <w:lang w:val="sr-Cyrl-CS"/>
              </w:rPr>
              <w:t xml:space="preserve"> </w:t>
            </w:r>
            <w:r w:rsidRPr="007304DF">
              <w:rPr>
                <w:sz w:val="20"/>
                <w:szCs w:val="20"/>
              </w:rPr>
              <w:t>nema</w:t>
            </w:r>
            <w:r w:rsidRPr="00BA4312">
              <w:rPr>
                <w:sz w:val="20"/>
                <w:szCs w:val="20"/>
                <w:lang w:val="sr-Cyrl-CS"/>
              </w:rPr>
              <w:t xml:space="preserve"> </w:t>
            </w:r>
            <w:r w:rsidRPr="007304DF">
              <w:rPr>
                <w:sz w:val="20"/>
                <w:szCs w:val="20"/>
              </w:rPr>
              <w:t>zabranu</w:t>
            </w:r>
            <w:r w:rsidRPr="00BA4312">
              <w:rPr>
                <w:sz w:val="20"/>
                <w:szCs w:val="20"/>
                <w:lang w:val="sr-Cyrl-CS"/>
              </w:rPr>
              <w:t xml:space="preserve"> </w:t>
            </w:r>
            <w:r w:rsidRPr="007304DF">
              <w:rPr>
                <w:sz w:val="20"/>
                <w:szCs w:val="20"/>
              </w:rPr>
              <w:t>obavljanja</w:t>
            </w:r>
            <w:r w:rsidRPr="00BA4312">
              <w:rPr>
                <w:sz w:val="20"/>
                <w:szCs w:val="20"/>
                <w:lang w:val="sr-Cyrl-CS"/>
              </w:rPr>
              <w:t xml:space="preserve"> </w:t>
            </w:r>
            <w:r w:rsidRPr="007304DF">
              <w:rPr>
                <w:sz w:val="20"/>
                <w:szCs w:val="20"/>
              </w:rPr>
              <w:t>delatnosti</w:t>
            </w:r>
            <w:r w:rsidRPr="00BA4312">
              <w:rPr>
                <w:sz w:val="20"/>
                <w:szCs w:val="20"/>
                <w:lang w:val="sr-Cyrl-CS"/>
              </w:rPr>
              <w:t xml:space="preserve"> </w:t>
            </w:r>
            <w:r w:rsidRPr="007304DF">
              <w:rPr>
                <w:sz w:val="20"/>
                <w:szCs w:val="20"/>
              </w:rPr>
              <w:t>koja</w:t>
            </w:r>
            <w:r w:rsidRPr="00BA4312">
              <w:rPr>
                <w:sz w:val="20"/>
                <w:szCs w:val="20"/>
                <w:lang w:val="sr-Cyrl-CS"/>
              </w:rPr>
              <w:t xml:space="preserve"> </w:t>
            </w:r>
            <w:r w:rsidRPr="007304DF">
              <w:rPr>
                <w:sz w:val="20"/>
                <w:szCs w:val="20"/>
              </w:rPr>
              <w:t>je</w:t>
            </w:r>
            <w:r w:rsidRPr="00BA4312">
              <w:rPr>
                <w:sz w:val="20"/>
                <w:szCs w:val="20"/>
                <w:lang w:val="sr-Cyrl-CS"/>
              </w:rPr>
              <w:t xml:space="preserve"> </w:t>
            </w:r>
            <w:r w:rsidRPr="007304DF">
              <w:rPr>
                <w:sz w:val="20"/>
                <w:szCs w:val="20"/>
              </w:rPr>
              <w:t>na</w:t>
            </w:r>
            <w:r w:rsidRPr="00BA4312">
              <w:rPr>
                <w:sz w:val="20"/>
                <w:szCs w:val="20"/>
                <w:lang w:val="sr-Cyrl-CS"/>
              </w:rPr>
              <w:t xml:space="preserve"> </w:t>
            </w:r>
            <w:r w:rsidRPr="007304DF">
              <w:rPr>
                <w:sz w:val="20"/>
                <w:szCs w:val="20"/>
              </w:rPr>
              <w:t>snazi</w:t>
            </w:r>
            <w:r w:rsidRPr="00BA4312">
              <w:rPr>
                <w:sz w:val="20"/>
                <w:szCs w:val="20"/>
                <w:lang w:val="sr-Cyrl-CS"/>
              </w:rPr>
              <w:t xml:space="preserve"> </w:t>
            </w:r>
            <w:r w:rsidRPr="007304DF">
              <w:rPr>
                <w:sz w:val="20"/>
                <w:szCs w:val="20"/>
              </w:rPr>
              <w:t>u</w:t>
            </w:r>
            <w:r w:rsidRPr="00BA4312">
              <w:rPr>
                <w:sz w:val="20"/>
                <w:szCs w:val="20"/>
                <w:lang w:val="sr-Cyrl-CS"/>
              </w:rPr>
              <w:t xml:space="preserve"> </w:t>
            </w:r>
            <w:r w:rsidRPr="007304DF">
              <w:rPr>
                <w:sz w:val="20"/>
                <w:szCs w:val="20"/>
              </w:rPr>
              <w:t>vreme</w:t>
            </w:r>
            <w:r w:rsidRPr="00BA4312">
              <w:rPr>
                <w:sz w:val="20"/>
                <w:szCs w:val="20"/>
                <w:lang w:val="sr-Cyrl-CS"/>
              </w:rPr>
              <w:t xml:space="preserve"> </w:t>
            </w:r>
            <w:r w:rsidRPr="007304DF">
              <w:rPr>
                <w:sz w:val="20"/>
                <w:szCs w:val="20"/>
              </w:rPr>
              <w:t>podno</w:t>
            </w:r>
            <w:r w:rsidRPr="00BA4312">
              <w:rPr>
                <w:sz w:val="20"/>
                <w:szCs w:val="20"/>
                <w:lang w:val="sr-Cyrl-CS"/>
              </w:rPr>
              <w:t>š</w:t>
            </w:r>
            <w:r w:rsidRPr="007304DF">
              <w:rPr>
                <w:sz w:val="20"/>
                <w:szCs w:val="20"/>
              </w:rPr>
              <w:t>enja</w:t>
            </w:r>
            <w:r w:rsidRPr="00BA4312">
              <w:rPr>
                <w:sz w:val="20"/>
                <w:szCs w:val="20"/>
                <w:lang w:val="sr-Cyrl-CS"/>
              </w:rPr>
              <w:t xml:space="preserve"> </w:t>
            </w:r>
            <w:r w:rsidRPr="007304DF">
              <w:rPr>
                <w:sz w:val="20"/>
                <w:szCs w:val="20"/>
              </w:rPr>
              <w:t>ponude</w:t>
            </w:r>
            <w:r w:rsidRPr="00BA4312">
              <w:rPr>
                <w:sz w:val="20"/>
                <w:szCs w:val="20"/>
                <w:lang w:val="sr-Cyrl-CS"/>
              </w:rPr>
              <w:t>.</w:t>
            </w:r>
          </w:p>
        </w:tc>
        <w:tc>
          <w:tcPr>
            <w:tcW w:w="1289" w:type="dxa"/>
            <w:tcBorders>
              <w:left w:val="single" w:sz="4" w:space="0" w:color="000000"/>
              <w:bottom w:val="single" w:sz="4" w:space="0" w:color="000000"/>
            </w:tcBorders>
            <w:shd w:val="clear" w:color="auto" w:fill="auto"/>
            <w:vAlign w:val="center"/>
          </w:tcPr>
          <w:p w:rsidR="006959B2" w:rsidRPr="00BA4312" w:rsidRDefault="006959B2" w:rsidP="006E034B">
            <w:pPr>
              <w:snapToGrid w:val="0"/>
              <w:jc w:val="center"/>
              <w:rPr>
                <w:i/>
                <w:color w:val="FF0000"/>
                <w:sz w:val="22"/>
                <w:szCs w:val="22"/>
                <w:lang w:val="sr-Cyrl-CS"/>
              </w:rPr>
            </w:pPr>
          </w:p>
        </w:tc>
        <w:tc>
          <w:tcPr>
            <w:tcW w:w="1189" w:type="dxa"/>
            <w:tcBorders>
              <w:left w:val="single" w:sz="4" w:space="0" w:color="000000"/>
              <w:bottom w:val="single" w:sz="4" w:space="0" w:color="000000"/>
            </w:tcBorders>
            <w:shd w:val="clear" w:color="auto" w:fill="auto"/>
            <w:vAlign w:val="center"/>
          </w:tcPr>
          <w:p w:rsidR="006959B2" w:rsidRPr="00BA4312" w:rsidRDefault="006959B2" w:rsidP="006E034B">
            <w:pPr>
              <w:snapToGrid w:val="0"/>
              <w:jc w:val="center"/>
              <w:rPr>
                <w:i/>
                <w:color w:val="FF0000"/>
                <w:sz w:val="22"/>
                <w:szCs w:val="22"/>
                <w:lang w:val="sr-Cyrl-CS"/>
              </w:rPr>
            </w:pPr>
          </w:p>
        </w:tc>
        <w:tc>
          <w:tcPr>
            <w:tcW w:w="1209" w:type="dxa"/>
            <w:gridSpan w:val="2"/>
            <w:tcBorders>
              <w:left w:val="single" w:sz="4" w:space="0" w:color="000000"/>
              <w:bottom w:val="single" w:sz="4" w:space="0" w:color="000000"/>
            </w:tcBorders>
            <w:shd w:val="clear" w:color="auto" w:fill="auto"/>
            <w:vAlign w:val="center"/>
          </w:tcPr>
          <w:p w:rsidR="006959B2" w:rsidRPr="00BA4312" w:rsidRDefault="006959B2" w:rsidP="006E034B">
            <w:pPr>
              <w:snapToGrid w:val="0"/>
              <w:jc w:val="center"/>
              <w:rPr>
                <w:i/>
                <w:color w:val="FF0000"/>
                <w:sz w:val="22"/>
                <w:szCs w:val="22"/>
                <w:lang w:val="sr-Cyrl-CS"/>
              </w:rPr>
            </w:pPr>
          </w:p>
        </w:tc>
        <w:tc>
          <w:tcPr>
            <w:tcW w:w="1033" w:type="dxa"/>
            <w:tcBorders>
              <w:left w:val="single" w:sz="4" w:space="0" w:color="000000"/>
              <w:bottom w:val="single" w:sz="4" w:space="0" w:color="000000"/>
              <w:right w:val="single" w:sz="4" w:space="0" w:color="000000"/>
            </w:tcBorders>
            <w:shd w:val="clear" w:color="auto" w:fill="auto"/>
            <w:vAlign w:val="center"/>
          </w:tcPr>
          <w:p w:rsidR="006959B2" w:rsidRPr="00BA4312" w:rsidRDefault="006959B2" w:rsidP="006E034B">
            <w:pPr>
              <w:snapToGrid w:val="0"/>
              <w:jc w:val="center"/>
              <w:rPr>
                <w:i/>
                <w:color w:val="FF0000"/>
                <w:sz w:val="22"/>
                <w:szCs w:val="22"/>
                <w:lang w:val="sr-Cyrl-CS"/>
              </w:rPr>
            </w:pPr>
          </w:p>
        </w:tc>
      </w:tr>
      <w:tr w:rsidR="007B21C6" w:rsidTr="004B134D">
        <w:trPr>
          <w:trHeight w:val="600"/>
        </w:trPr>
        <w:tc>
          <w:tcPr>
            <w:tcW w:w="5370" w:type="dxa"/>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jc w:val="center"/>
              <w:rPr>
                <w:b/>
                <w:sz w:val="20"/>
                <w:szCs w:val="20"/>
              </w:rPr>
            </w:pPr>
            <w:r>
              <w:rPr>
                <w:b/>
                <w:sz w:val="20"/>
                <w:szCs w:val="20"/>
              </w:rPr>
              <w:t>Naziv dokumenta</w:t>
            </w:r>
          </w:p>
        </w:tc>
        <w:tc>
          <w:tcPr>
            <w:tcW w:w="1289" w:type="dxa"/>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jc w:val="center"/>
              <w:rPr>
                <w:b/>
                <w:sz w:val="20"/>
                <w:szCs w:val="20"/>
                <w:lang w:val="sr-Cyrl-CS"/>
              </w:rPr>
            </w:pPr>
            <w:r>
              <w:rPr>
                <w:b/>
                <w:sz w:val="20"/>
                <w:szCs w:val="20"/>
                <w:lang w:val="sr-Cyrl-CS"/>
              </w:rPr>
              <w:t>Broj dokumenta</w:t>
            </w:r>
          </w:p>
        </w:tc>
        <w:tc>
          <w:tcPr>
            <w:tcW w:w="1199" w:type="dxa"/>
            <w:gridSpan w:val="2"/>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jc w:val="center"/>
              <w:rPr>
                <w:b/>
                <w:sz w:val="20"/>
                <w:szCs w:val="20"/>
              </w:rPr>
            </w:pPr>
            <w:r>
              <w:rPr>
                <w:b/>
                <w:sz w:val="20"/>
                <w:szCs w:val="20"/>
              </w:rPr>
              <w:t xml:space="preserve">Datum dokumenta </w:t>
            </w:r>
          </w:p>
        </w:tc>
        <w:tc>
          <w:tcPr>
            <w:tcW w:w="1199" w:type="dxa"/>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jc w:val="center"/>
              <w:rPr>
                <w:b/>
                <w:sz w:val="20"/>
                <w:szCs w:val="20"/>
                <w:lang w:val="sr-Cyrl-CS"/>
              </w:rPr>
            </w:pPr>
            <w:r>
              <w:rPr>
                <w:b/>
                <w:sz w:val="20"/>
                <w:szCs w:val="20"/>
                <w:lang w:val="sr-Cyrl-CS"/>
              </w:rPr>
              <w:t>Izdat od strane</w:t>
            </w:r>
          </w:p>
        </w:tc>
        <w:tc>
          <w:tcPr>
            <w:tcW w:w="10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B21C6" w:rsidRDefault="007B21C6" w:rsidP="006E034B">
            <w:pPr>
              <w:snapToGrid w:val="0"/>
              <w:jc w:val="center"/>
              <w:rPr>
                <w:b/>
                <w:sz w:val="20"/>
                <w:szCs w:val="20"/>
                <w:lang w:val="sr-Cyrl-CS"/>
              </w:rPr>
            </w:pPr>
            <w:r>
              <w:rPr>
                <w:b/>
                <w:sz w:val="20"/>
                <w:szCs w:val="20"/>
                <w:lang w:val="sr-Cyrl-CS"/>
              </w:rPr>
              <w:t>Broj strana u prilogu</w:t>
            </w:r>
          </w:p>
        </w:tc>
      </w:tr>
      <w:tr w:rsidR="007B21C6" w:rsidTr="006959B2">
        <w:trPr>
          <w:trHeight w:val="368"/>
        </w:trPr>
        <w:tc>
          <w:tcPr>
            <w:tcW w:w="100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B21C6" w:rsidRDefault="007B21C6" w:rsidP="006E034B">
            <w:pPr>
              <w:snapToGrid w:val="0"/>
              <w:jc w:val="center"/>
              <w:rPr>
                <w:b/>
                <w:lang w:val="sr-Cyrl-CS"/>
              </w:rPr>
            </w:pPr>
            <w:r>
              <w:rPr>
                <w:b/>
                <w:lang w:val="sr-Cyrl-CS"/>
              </w:rPr>
              <w:lastRenderedPageBreak/>
              <w:t>DODATNI USLOVI</w:t>
            </w:r>
          </w:p>
        </w:tc>
      </w:tr>
      <w:tr w:rsidR="007B21C6" w:rsidRPr="00D1243D" w:rsidTr="006959B2">
        <w:trPr>
          <w:trHeight w:val="1272"/>
        </w:trPr>
        <w:tc>
          <w:tcPr>
            <w:tcW w:w="5370" w:type="dxa"/>
            <w:tcBorders>
              <w:top w:val="single" w:sz="4" w:space="0" w:color="000000"/>
              <w:left w:val="single" w:sz="4" w:space="0" w:color="000000"/>
              <w:bottom w:val="single" w:sz="4" w:space="0" w:color="000000"/>
            </w:tcBorders>
            <w:shd w:val="clear" w:color="auto" w:fill="auto"/>
            <w:vAlign w:val="center"/>
          </w:tcPr>
          <w:p w:rsidR="00F32C84" w:rsidRPr="00974532" w:rsidRDefault="002C016E" w:rsidP="006E034B">
            <w:pPr>
              <w:snapToGrid w:val="0"/>
              <w:jc w:val="both"/>
              <w:rPr>
                <w:sz w:val="20"/>
                <w:szCs w:val="20"/>
              </w:rPr>
            </w:pPr>
            <w:r>
              <w:rPr>
                <w:b/>
                <w:sz w:val="20"/>
                <w:szCs w:val="20"/>
              </w:rPr>
              <w:t>1</w:t>
            </w:r>
            <w:r w:rsidR="007B21C6" w:rsidRPr="00974532">
              <w:rPr>
                <w:b/>
                <w:sz w:val="20"/>
                <w:szCs w:val="20"/>
                <w:lang w:val="sr-Cyrl-CS"/>
              </w:rPr>
              <w:t>) Uslov:</w:t>
            </w:r>
            <w:r w:rsidR="007B21C6" w:rsidRPr="00974532">
              <w:rPr>
                <w:sz w:val="20"/>
                <w:szCs w:val="20"/>
                <w:lang w:val="sr-Cyrl-CS"/>
              </w:rPr>
              <w:t xml:space="preserve"> Da ponuđač raspolaže neophodnim finansijskim</w:t>
            </w:r>
            <w:r w:rsidR="007B21C6" w:rsidRPr="00974532">
              <w:rPr>
                <w:sz w:val="20"/>
                <w:szCs w:val="20"/>
                <w:lang w:val="sr-Latn-CS"/>
              </w:rPr>
              <w:t xml:space="preserve"> i poslovnim</w:t>
            </w:r>
            <w:r w:rsidR="007304DF" w:rsidRPr="00974532">
              <w:rPr>
                <w:sz w:val="20"/>
                <w:szCs w:val="20"/>
                <w:lang w:val="sr-Cyrl-CS"/>
              </w:rPr>
              <w:t xml:space="preserve">  kapacitetom, odnosno</w:t>
            </w:r>
            <w:r w:rsidR="007B21C6" w:rsidRPr="00974532">
              <w:rPr>
                <w:sz w:val="20"/>
                <w:szCs w:val="20"/>
                <w:lang w:val="sr-Cyrl-CS"/>
              </w:rPr>
              <w:t xml:space="preserve"> da</w:t>
            </w:r>
            <w:r w:rsidR="00F32C84" w:rsidRPr="00974532">
              <w:rPr>
                <w:sz w:val="20"/>
                <w:szCs w:val="20"/>
              </w:rPr>
              <w:t xml:space="preserve"> u periodu od 6 meseci koji prethode danu objavljivanja poziva nije imao registrovane dane nelikvidnosti</w:t>
            </w:r>
          </w:p>
          <w:p w:rsidR="007B21C6" w:rsidRPr="00974532" w:rsidRDefault="007B21C6" w:rsidP="006E034B">
            <w:pPr>
              <w:snapToGrid w:val="0"/>
              <w:jc w:val="both"/>
              <w:rPr>
                <w:sz w:val="20"/>
                <w:szCs w:val="20"/>
                <w:lang w:val="sr-Cyrl-CS"/>
              </w:rPr>
            </w:pPr>
            <w:r w:rsidRPr="00974532">
              <w:rPr>
                <w:sz w:val="20"/>
                <w:szCs w:val="20"/>
                <w:lang w:val="sr-Cyrl-CS"/>
              </w:rPr>
              <w:t xml:space="preserve"> Dokaz:</w:t>
            </w:r>
          </w:p>
          <w:p w:rsidR="007B21C6" w:rsidRPr="00974532" w:rsidRDefault="00B416E6" w:rsidP="00B416E6">
            <w:pPr>
              <w:snapToGrid w:val="0"/>
              <w:jc w:val="both"/>
              <w:rPr>
                <w:sz w:val="20"/>
                <w:szCs w:val="20"/>
                <w:lang w:val="sr-Cyrl-CS"/>
              </w:rPr>
            </w:pPr>
            <w:r w:rsidRPr="00974532">
              <w:rPr>
                <w:sz w:val="20"/>
                <w:szCs w:val="20"/>
              </w:rPr>
              <w:t>Potvrda</w:t>
            </w:r>
            <w:r w:rsidRPr="00974532">
              <w:rPr>
                <w:sz w:val="20"/>
                <w:szCs w:val="20"/>
                <w:lang w:val="sr-Cyrl-CS"/>
              </w:rPr>
              <w:t xml:space="preserve"> </w:t>
            </w:r>
            <w:r w:rsidRPr="00974532">
              <w:rPr>
                <w:sz w:val="20"/>
                <w:szCs w:val="20"/>
              </w:rPr>
              <w:t>NBS</w:t>
            </w:r>
            <w:r w:rsidRPr="00974532">
              <w:rPr>
                <w:sz w:val="20"/>
                <w:szCs w:val="20"/>
                <w:lang w:val="sr-Cyrl-CS"/>
              </w:rPr>
              <w:t xml:space="preserve"> - </w:t>
            </w:r>
            <w:r w:rsidRPr="00974532">
              <w:rPr>
                <w:sz w:val="20"/>
                <w:szCs w:val="20"/>
              </w:rPr>
              <w:t>prinudna</w:t>
            </w:r>
            <w:r w:rsidRPr="00974532">
              <w:rPr>
                <w:sz w:val="20"/>
                <w:szCs w:val="20"/>
                <w:lang w:val="sr-Cyrl-CS"/>
              </w:rPr>
              <w:t xml:space="preserve"> </w:t>
            </w:r>
            <w:r w:rsidRPr="00974532">
              <w:rPr>
                <w:sz w:val="20"/>
                <w:szCs w:val="20"/>
              </w:rPr>
              <w:t>naplata</w:t>
            </w:r>
            <w:r w:rsidRPr="00974532">
              <w:rPr>
                <w:sz w:val="20"/>
                <w:szCs w:val="20"/>
                <w:lang w:val="sr-Cyrl-CS"/>
              </w:rPr>
              <w:t xml:space="preserve"> (š</w:t>
            </w:r>
            <w:r w:rsidRPr="00974532">
              <w:rPr>
                <w:sz w:val="20"/>
                <w:szCs w:val="20"/>
              </w:rPr>
              <w:t>tampani</w:t>
            </w:r>
            <w:r w:rsidRPr="00974532">
              <w:rPr>
                <w:sz w:val="20"/>
                <w:szCs w:val="20"/>
                <w:lang w:val="sr-Cyrl-CS"/>
              </w:rPr>
              <w:t xml:space="preserve"> </w:t>
            </w:r>
            <w:r w:rsidRPr="00974532">
              <w:rPr>
                <w:sz w:val="20"/>
                <w:szCs w:val="20"/>
              </w:rPr>
              <w:t>izvod</w:t>
            </w:r>
            <w:r w:rsidRPr="00974532">
              <w:rPr>
                <w:sz w:val="20"/>
                <w:szCs w:val="20"/>
                <w:lang w:val="sr-Cyrl-CS"/>
              </w:rPr>
              <w:t xml:space="preserve"> </w:t>
            </w:r>
            <w:r w:rsidRPr="00974532">
              <w:rPr>
                <w:sz w:val="20"/>
                <w:szCs w:val="20"/>
              </w:rPr>
              <w:t>sa</w:t>
            </w:r>
            <w:r w:rsidRPr="00974532">
              <w:rPr>
                <w:sz w:val="20"/>
                <w:szCs w:val="20"/>
                <w:lang w:val="sr-Cyrl-CS"/>
              </w:rPr>
              <w:t xml:space="preserve"> </w:t>
            </w:r>
            <w:r w:rsidRPr="00974532">
              <w:rPr>
                <w:sz w:val="20"/>
                <w:szCs w:val="20"/>
              </w:rPr>
              <w:t>sajta</w:t>
            </w:r>
            <w:r w:rsidRPr="00974532">
              <w:rPr>
                <w:sz w:val="20"/>
                <w:szCs w:val="20"/>
                <w:lang w:val="sr-Cyrl-CS"/>
              </w:rPr>
              <w:t xml:space="preserve"> </w:t>
            </w:r>
            <w:r w:rsidRPr="00974532">
              <w:rPr>
                <w:sz w:val="20"/>
                <w:szCs w:val="20"/>
              </w:rPr>
              <w:t>NBS</w:t>
            </w:r>
            <w:r w:rsidRPr="00974532">
              <w:rPr>
                <w:sz w:val="20"/>
                <w:szCs w:val="20"/>
                <w:lang w:val="sr-Cyrl-CS"/>
              </w:rPr>
              <w:t>)</w:t>
            </w:r>
          </w:p>
        </w:tc>
        <w:tc>
          <w:tcPr>
            <w:tcW w:w="1289" w:type="dxa"/>
            <w:tcBorders>
              <w:top w:val="single" w:sz="4" w:space="0" w:color="000000"/>
              <w:left w:val="single" w:sz="4" w:space="0" w:color="000000"/>
              <w:bottom w:val="single" w:sz="4" w:space="0" w:color="000000"/>
            </w:tcBorders>
            <w:shd w:val="clear" w:color="auto" w:fill="auto"/>
          </w:tcPr>
          <w:p w:rsidR="007B21C6" w:rsidRPr="00F32C84" w:rsidRDefault="007B21C6" w:rsidP="006E034B">
            <w:pPr>
              <w:snapToGrid w:val="0"/>
              <w:jc w:val="both"/>
              <w:rPr>
                <w:sz w:val="22"/>
                <w:szCs w:val="22"/>
                <w:lang w:val="sr-Cyrl-CS"/>
              </w:rPr>
            </w:pPr>
          </w:p>
        </w:tc>
        <w:tc>
          <w:tcPr>
            <w:tcW w:w="1199" w:type="dxa"/>
            <w:gridSpan w:val="2"/>
            <w:tcBorders>
              <w:top w:val="single" w:sz="4" w:space="0" w:color="000000"/>
              <w:left w:val="single" w:sz="4" w:space="0" w:color="000000"/>
              <w:bottom w:val="single" w:sz="4" w:space="0" w:color="000000"/>
            </w:tcBorders>
            <w:shd w:val="clear" w:color="auto" w:fill="auto"/>
          </w:tcPr>
          <w:p w:rsidR="007B21C6" w:rsidRPr="00F32C84" w:rsidRDefault="007B21C6" w:rsidP="006E034B">
            <w:pPr>
              <w:snapToGrid w:val="0"/>
              <w:jc w:val="both"/>
              <w:rPr>
                <w:sz w:val="22"/>
                <w:szCs w:val="22"/>
                <w:lang w:val="sr-Cyrl-CS"/>
              </w:rPr>
            </w:pPr>
          </w:p>
        </w:tc>
        <w:tc>
          <w:tcPr>
            <w:tcW w:w="1199" w:type="dxa"/>
            <w:tcBorders>
              <w:top w:val="single" w:sz="4" w:space="0" w:color="000000"/>
              <w:left w:val="single" w:sz="4" w:space="0" w:color="000000"/>
              <w:bottom w:val="single" w:sz="4" w:space="0" w:color="000000"/>
            </w:tcBorders>
            <w:shd w:val="clear" w:color="auto" w:fill="auto"/>
          </w:tcPr>
          <w:p w:rsidR="007B21C6" w:rsidRPr="00F32C84" w:rsidRDefault="007B21C6" w:rsidP="006E034B">
            <w:pPr>
              <w:snapToGrid w:val="0"/>
              <w:jc w:val="both"/>
              <w:rPr>
                <w:sz w:val="22"/>
                <w:szCs w:val="22"/>
                <w:lang w:val="sr-Cyrl-C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B21C6" w:rsidRPr="00F32C84" w:rsidRDefault="007B21C6" w:rsidP="006E034B">
            <w:pPr>
              <w:snapToGrid w:val="0"/>
              <w:jc w:val="both"/>
              <w:rPr>
                <w:sz w:val="22"/>
                <w:szCs w:val="22"/>
                <w:lang w:val="sr-Cyrl-CS"/>
              </w:rPr>
            </w:pPr>
          </w:p>
        </w:tc>
      </w:tr>
      <w:tr w:rsidR="007B21C6" w:rsidRPr="00D1243D" w:rsidTr="006959B2">
        <w:trPr>
          <w:trHeight w:val="1708"/>
        </w:trPr>
        <w:tc>
          <w:tcPr>
            <w:tcW w:w="5370" w:type="dxa"/>
            <w:tcBorders>
              <w:top w:val="single" w:sz="4" w:space="0" w:color="000000"/>
              <w:left w:val="single" w:sz="4" w:space="0" w:color="000000"/>
              <w:bottom w:val="single" w:sz="4" w:space="0" w:color="000000"/>
            </w:tcBorders>
            <w:shd w:val="clear" w:color="auto" w:fill="auto"/>
            <w:vAlign w:val="center"/>
          </w:tcPr>
          <w:p w:rsidR="007B21C6" w:rsidRPr="0098665C" w:rsidRDefault="002C016E" w:rsidP="006E034B">
            <w:pPr>
              <w:snapToGrid w:val="0"/>
              <w:jc w:val="both"/>
              <w:rPr>
                <w:sz w:val="20"/>
                <w:szCs w:val="20"/>
                <w:lang w:val="sr-Latn-CS"/>
              </w:rPr>
            </w:pPr>
            <w:r>
              <w:rPr>
                <w:b/>
                <w:sz w:val="20"/>
                <w:szCs w:val="20"/>
              </w:rPr>
              <w:t>2</w:t>
            </w:r>
            <w:r w:rsidR="007B21C6" w:rsidRPr="0098665C">
              <w:rPr>
                <w:b/>
                <w:sz w:val="20"/>
                <w:szCs w:val="20"/>
                <w:lang w:val="sr-Cyrl-CS"/>
              </w:rPr>
              <w:t>) Uslov:</w:t>
            </w:r>
            <w:r w:rsidR="007B21C6" w:rsidRPr="0098665C">
              <w:rPr>
                <w:sz w:val="20"/>
                <w:szCs w:val="20"/>
                <w:lang w:val="sr-Cyrl-CS"/>
              </w:rPr>
              <w:t xml:space="preserve"> Da ponuđač raspolaže neophodnim </w:t>
            </w:r>
            <w:r w:rsidR="007B21C6" w:rsidRPr="0098665C">
              <w:rPr>
                <w:sz w:val="20"/>
                <w:szCs w:val="20"/>
                <w:lang w:val="sr-Latn-CS"/>
              </w:rPr>
              <w:t>tehničkim</w:t>
            </w:r>
            <w:r w:rsidR="007B21C6" w:rsidRPr="0098665C">
              <w:rPr>
                <w:sz w:val="20"/>
                <w:szCs w:val="20"/>
                <w:lang w:val="sr-Cyrl-CS"/>
              </w:rPr>
              <w:t xml:space="preserve"> kapacitetom</w:t>
            </w:r>
            <w:r w:rsidR="007B21C6" w:rsidRPr="0098665C">
              <w:rPr>
                <w:sz w:val="20"/>
                <w:szCs w:val="20"/>
                <w:lang w:val="sr-Latn-CS"/>
              </w:rPr>
              <w:t xml:space="preserve"> i kadrovskim kapacitetom</w:t>
            </w:r>
            <w:r w:rsidR="007B21C6" w:rsidRPr="0098665C">
              <w:rPr>
                <w:sz w:val="20"/>
                <w:szCs w:val="20"/>
                <w:lang w:val="sr-Cyrl-CS"/>
              </w:rPr>
              <w:t>, odnosno</w:t>
            </w:r>
            <w:r w:rsidR="007B21C6" w:rsidRPr="0098665C">
              <w:rPr>
                <w:sz w:val="20"/>
                <w:szCs w:val="20"/>
                <w:lang w:val="sr-Latn-CS"/>
              </w:rPr>
              <w:t>:</w:t>
            </w:r>
          </w:p>
          <w:p w:rsidR="007B21C6" w:rsidRPr="00BA4312" w:rsidRDefault="007B21C6" w:rsidP="002349AE">
            <w:pPr>
              <w:tabs>
                <w:tab w:val="left" w:pos="-720"/>
                <w:tab w:val="left" w:pos="33"/>
              </w:tabs>
              <w:suppressAutoHyphens w:val="0"/>
              <w:jc w:val="both"/>
              <w:rPr>
                <w:sz w:val="18"/>
                <w:szCs w:val="18"/>
                <w:lang w:val="sr-Latn-CS"/>
              </w:rPr>
            </w:pPr>
            <w:r w:rsidRPr="0098665C">
              <w:rPr>
                <w:sz w:val="20"/>
                <w:szCs w:val="20"/>
                <w:lang w:val="sr-Cyrl-CS"/>
              </w:rPr>
              <w:t xml:space="preserve">da ponuđač pre objavljivanja poziva </w:t>
            </w:r>
            <w:r w:rsidRPr="0098665C">
              <w:rPr>
                <w:sz w:val="20"/>
                <w:szCs w:val="20"/>
                <w:lang w:val="sr-Latn-CS"/>
              </w:rPr>
              <w:t>za podnošenje ponuda</w:t>
            </w:r>
            <w:r w:rsidRPr="0098665C">
              <w:rPr>
                <w:sz w:val="20"/>
                <w:szCs w:val="20"/>
                <w:lang w:val="sr-Cyrl-CS"/>
              </w:rPr>
              <w:t xml:space="preserve"> ima u radnom odnosu minimum </w:t>
            </w:r>
            <w:r w:rsidR="006E6516" w:rsidRPr="0098665C">
              <w:rPr>
                <w:sz w:val="20"/>
                <w:szCs w:val="20"/>
                <w:lang w:val="sr-Latn-CS"/>
              </w:rPr>
              <w:t>2</w:t>
            </w:r>
            <w:r w:rsidR="006E6516" w:rsidRPr="0098665C">
              <w:rPr>
                <w:sz w:val="20"/>
                <w:szCs w:val="20"/>
                <w:lang w:val="sr-Cyrl-CS"/>
              </w:rPr>
              <w:t xml:space="preserve"> (</w:t>
            </w:r>
            <w:r w:rsidR="006E6516" w:rsidRPr="0098665C">
              <w:rPr>
                <w:sz w:val="20"/>
                <w:szCs w:val="20"/>
                <w:lang w:val="sr-Latn-CS"/>
              </w:rPr>
              <w:t>dva</w:t>
            </w:r>
            <w:r w:rsidRPr="0098665C">
              <w:rPr>
                <w:sz w:val="20"/>
                <w:szCs w:val="20"/>
                <w:lang w:val="sr-Cyrl-CS"/>
              </w:rPr>
              <w:t>) zaposlena koji obavljaju poslove vezane za predmetnu nabavku</w:t>
            </w:r>
            <w:r w:rsidR="00AD30E9" w:rsidRPr="00BA4312">
              <w:rPr>
                <w:sz w:val="20"/>
                <w:szCs w:val="20"/>
                <w:lang w:val="sr-Latn-CS"/>
              </w:rPr>
              <w:t xml:space="preserve"> - sva lica moraju imati izvršen sanitarni pregled</w:t>
            </w:r>
          </w:p>
          <w:p w:rsidR="007B21C6" w:rsidRPr="002349AE" w:rsidRDefault="007B21C6" w:rsidP="006E034B">
            <w:pPr>
              <w:snapToGrid w:val="0"/>
              <w:jc w:val="both"/>
              <w:rPr>
                <w:sz w:val="20"/>
                <w:szCs w:val="20"/>
                <w:lang w:val="sr-Cyrl-CS"/>
              </w:rPr>
            </w:pPr>
            <w:r w:rsidRPr="002349AE">
              <w:rPr>
                <w:sz w:val="20"/>
                <w:szCs w:val="20"/>
                <w:lang w:val="sr-Cyrl-CS"/>
              </w:rPr>
              <w:t>Dokazi:</w:t>
            </w:r>
          </w:p>
          <w:p w:rsidR="007B21C6" w:rsidRPr="00BA4312" w:rsidRDefault="00CC47A2" w:rsidP="0098665C">
            <w:pPr>
              <w:snapToGrid w:val="0"/>
              <w:jc w:val="both"/>
              <w:rPr>
                <w:sz w:val="20"/>
                <w:szCs w:val="20"/>
                <w:lang w:val="sr-Latn-CS"/>
              </w:rPr>
            </w:pPr>
            <w:r>
              <w:rPr>
                <w:sz w:val="20"/>
                <w:szCs w:val="20"/>
                <w:lang w:val="sr-Latn-CS"/>
              </w:rPr>
              <w:t>Izjava ponuđača</w:t>
            </w:r>
            <w:r w:rsidR="0098665C" w:rsidRPr="00BA4312">
              <w:rPr>
                <w:sz w:val="20"/>
                <w:szCs w:val="20"/>
                <w:lang w:val="sr-Latn-CS"/>
              </w:rPr>
              <w:t xml:space="preserve"> da ima</w:t>
            </w:r>
            <w:r w:rsidR="006E6516" w:rsidRPr="00BA4312">
              <w:rPr>
                <w:sz w:val="20"/>
                <w:szCs w:val="20"/>
                <w:lang w:val="sr-Latn-CS"/>
              </w:rPr>
              <w:t xml:space="preserve"> najmanje 2 </w:t>
            </w:r>
            <w:r w:rsidR="0098665C" w:rsidRPr="0098665C">
              <w:rPr>
                <w:sz w:val="20"/>
                <w:szCs w:val="20"/>
                <w:lang w:val="sr-Cyrl-CS"/>
              </w:rPr>
              <w:t>(</w:t>
            </w:r>
            <w:r w:rsidR="0098665C" w:rsidRPr="0098665C">
              <w:rPr>
                <w:sz w:val="20"/>
                <w:szCs w:val="20"/>
                <w:lang w:val="sr-Latn-CS"/>
              </w:rPr>
              <w:t>dva</w:t>
            </w:r>
            <w:r w:rsidR="0098665C" w:rsidRPr="0098665C">
              <w:rPr>
                <w:sz w:val="20"/>
                <w:szCs w:val="20"/>
                <w:lang w:val="sr-Cyrl-CS"/>
              </w:rPr>
              <w:t xml:space="preserve">) </w:t>
            </w:r>
            <w:r w:rsidR="006E6516" w:rsidRPr="00BA4312">
              <w:rPr>
                <w:sz w:val="20"/>
                <w:szCs w:val="20"/>
                <w:lang w:val="sr-Latn-CS"/>
              </w:rPr>
              <w:t>zaposlena</w:t>
            </w:r>
            <w:r w:rsidR="007B21C6" w:rsidRPr="00BA4312">
              <w:rPr>
                <w:sz w:val="20"/>
                <w:szCs w:val="20"/>
                <w:lang w:val="sr-Latn-CS"/>
              </w:rPr>
              <w:t xml:space="preserve"> koji su bili u radnom odnosu kod ponuđača pre objavljivanja poziva za podnošenje ponuda, a koji obavljaju poslove vezane za predmetnu nabavku </w:t>
            </w:r>
          </w:p>
          <w:p w:rsidR="00AD30E9" w:rsidRPr="00F97697" w:rsidRDefault="00AD30E9" w:rsidP="00F97697">
            <w:pPr>
              <w:tabs>
                <w:tab w:val="left" w:pos="-720"/>
              </w:tabs>
              <w:suppressAutoHyphens w:val="0"/>
              <w:jc w:val="both"/>
              <w:rPr>
                <w:b/>
                <w:sz w:val="20"/>
                <w:szCs w:val="20"/>
                <w:lang w:val="sr-Latn-CS"/>
              </w:rPr>
            </w:pPr>
            <w:r w:rsidRPr="00F97697">
              <w:rPr>
                <w:b/>
                <w:bCs/>
                <w:sz w:val="20"/>
                <w:szCs w:val="20"/>
                <w:lang w:val="sr-Latn-CS"/>
              </w:rPr>
              <w:t>Uz izjavu ponuđač je dužan da za zaposlene dostavi</w:t>
            </w:r>
            <w:r w:rsidR="00017B80" w:rsidRPr="00F97697">
              <w:rPr>
                <w:b/>
                <w:bCs/>
                <w:sz w:val="20"/>
                <w:szCs w:val="20"/>
                <w:lang w:val="sr-Latn-CS"/>
              </w:rPr>
              <w:t xml:space="preserve"> kopije M obrazaca </w:t>
            </w:r>
            <w:r w:rsidRPr="00F97697">
              <w:rPr>
                <w:b/>
                <w:bCs/>
                <w:sz w:val="20"/>
                <w:szCs w:val="20"/>
                <w:lang w:val="sr-Latn-CS"/>
              </w:rPr>
              <w:t>i kopije važećih sanitarnih knjižica.</w:t>
            </w:r>
            <w:r w:rsidRPr="00F97697">
              <w:rPr>
                <w:b/>
                <w:sz w:val="20"/>
                <w:szCs w:val="20"/>
                <w:lang w:val="sr-Latn-CS"/>
              </w:rPr>
              <w:t xml:space="preserve"> </w:t>
            </w:r>
          </w:p>
        </w:tc>
        <w:tc>
          <w:tcPr>
            <w:tcW w:w="1289" w:type="dxa"/>
            <w:tcBorders>
              <w:top w:val="single" w:sz="4" w:space="0" w:color="000000"/>
              <w:left w:val="single" w:sz="4" w:space="0" w:color="000000"/>
              <w:bottom w:val="single" w:sz="4" w:space="0" w:color="000000"/>
            </w:tcBorders>
            <w:shd w:val="clear" w:color="auto" w:fill="auto"/>
          </w:tcPr>
          <w:p w:rsidR="007B21C6" w:rsidRDefault="007B21C6" w:rsidP="006E034B">
            <w:pPr>
              <w:snapToGrid w:val="0"/>
              <w:jc w:val="both"/>
              <w:rPr>
                <w:sz w:val="22"/>
                <w:szCs w:val="22"/>
                <w:lang w:val="sr-Cyrl-CS"/>
              </w:rPr>
            </w:pPr>
          </w:p>
        </w:tc>
        <w:tc>
          <w:tcPr>
            <w:tcW w:w="1199" w:type="dxa"/>
            <w:gridSpan w:val="2"/>
            <w:tcBorders>
              <w:top w:val="single" w:sz="4" w:space="0" w:color="000000"/>
              <w:left w:val="single" w:sz="4" w:space="0" w:color="000000"/>
              <w:bottom w:val="single" w:sz="4" w:space="0" w:color="000000"/>
            </w:tcBorders>
            <w:shd w:val="clear" w:color="auto" w:fill="auto"/>
          </w:tcPr>
          <w:p w:rsidR="007B21C6" w:rsidRDefault="007B21C6" w:rsidP="006E034B">
            <w:pPr>
              <w:snapToGrid w:val="0"/>
              <w:jc w:val="both"/>
              <w:rPr>
                <w:sz w:val="22"/>
                <w:szCs w:val="22"/>
                <w:lang w:val="sr-Cyrl-CS"/>
              </w:rPr>
            </w:pPr>
          </w:p>
        </w:tc>
        <w:tc>
          <w:tcPr>
            <w:tcW w:w="1199" w:type="dxa"/>
            <w:tcBorders>
              <w:top w:val="single" w:sz="4" w:space="0" w:color="000000"/>
              <w:left w:val="single" w:sz="4" w:space="0" w:color="000000"/>
              <w:bottom w:val="single" w:sz="4" w:space="0" w:color="000000"/>
            </w:tcBorders>
            <w:shd w:val="clear" w:color="auto" w:fill="auto"/>
          </w:tcPr>
          <w:p w:rsidR="007B21C6" w:rsidRDefault="007B21C6" w:rsidP="006E034B">
            <w:pPr>
              <w:snapToGrid w:val="0"/>
              <w:jc w:val="both"/>
              <w:rPr>
                <w:sz w:val="22"/>
                <w:szCs w:val="22"/>
                <w:lang w:val="sr-Cyrl-CS"/>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7B21C6" w:rsidRDefault="007B21C6" w:rsidP="006E034B">
            <w:pPr>
              <w:snapToGrid w:val="0"/>
              <w:jc w:val="both"/>
              <w:rPr>
                <w:sz w:val="22"/>
                <w:szCs w:val="22"/>
                <w:lang w:val="sr-Cyrl-CS"/>
              </w:rPr>
            </w:pPr>
          </w:p>
        </w:tc>
      </w:tr>
    </w:tbl>
    <w:p w:rsidR="007B21C6" w:rsidRDefault="007B21C6" w:rsidP="006E034B">
      <w:pPr>
        <w:rPr>
          <w:lang w:val="sr-Cyrl-CS"/>
        </w:rPr>
      </w:pPr>
    </w:p>
    <w:p w:rsidR="007B21C6" w:rsidRDefault="007B21C6" w:rsidP="006E034B">
      <w:pPr>
        <w:rPr>
          <w:b/>
          <w:sz w:val="28"/>
          <w:szCs w:val="28"/>
          <w:lang w:val="sr-Cyrl-CS"/>
        </w:rPr>
      </w:pPr>
    </w:p>
    <w:p w:rsidR="007B21C6" w:rsidRDefault="007B21C6" w:rsidP="006E034B">
      <w:pPr>
        <w:jc w:val="both"/>
        <w:rPr>
          <w:sz w:val="22"/>
          <w:szCs w:val="22"/>
          <w:lang w:val="sr-Cyrl-CS"/>
        </w:rPr>
      </w:pPr>
      <w:r>
        <w:rPr>
          <w:sz w:val="22"/>
          <w:szCs w:val="22"/>
          <w:lang w:val="sr-Cyrl-CS"/>
        </w:rPr>
        <w:t>Navedeni Obrazac mora biti ispravno popunjen, potpisan i overen. Ponuđač je dužan da dokumenta koja prilaže kao dokaz poređa redosledom kao u tabeli. U slučaju da ponuđač ne dostavi neki od traženih dokumenata, ponuda će biti odbijena kao neprihvatljiva.</w:t>
      </w:r>
    </w:p>
    <w:p w:rsidR="007B21C6" w:rsidRPr="00BA4312" w:rsidRDefault="007B21C6" w:rsidP="006E034B">
      <w:pPr>
        <w:jc w:val="both"/>
        <w:rPr>
          <w:sz w:val="22"/>
          <w:szCs w:val="22"/>
          <w:lang w:val="sr-Cyrl-CS"/>
        </w:rPr>
      </w:pPr>
    </w:p>
    <w:p w:rsidR="003C3839" w:rsidRPr="00BA4312" w:rsidRDefault="003C3839" w:rsidP="006E034B">
      <w:pPr>
        <w:jc w:val="both"/>
        <w:rPr>
          <w:b/>
          <w:sz w:val="22"/>
          <w:szCs w:val="22"/>
          <w:lang w:val="sr-Cyrl-CS"/>
        </w:rPr>
      </w:pPr>
      <w:proofErr w:type="gramStart"/>
      <w:r w:rsidRPr="007304DF">
        <w:rPr>
          <w:b/>
          <w:sz w:val="22"/>
          <w:szCs w:val="22"/>
        </w:rPr>
        <w:t>Lice</w:t>
      </w:r>
      <w:r w:rsidRPr="00BA4312">
        <w:rPr>
          <w:b/>
          <w:sz w:val="22"/>
          <w:szCs w:val="22"/>
          <w:lang w:val="sr-Cyrl-CS"/>
        </w:rPr>
        <w:t xml:space="preserve"> </w:t>
      </w:r>
      <w:r w:rsidRPr="007304DF">
        <w:rPr>
          <w:b/>
          <w:sz w:val="22"/>
          <w:szCs w:val="22"/>
        </w:rPr>
        <w:t>upisano</w:t>
      </w:r>
      <w:r w:rsidRPr="00BA4312">
        <w:rPr>
          <w:b/>
          <w:sz w:val="22"/>
          <w:szCs w:val="22"/>
          <w:lang w:val="sr-Cyrl-CS"/>
        </w:rPr>
        <w:t xml:space="preserve"> </w:t>
      </w:r>
      <w:r w:rsidRPr="007304DF">
        <w:rPr>
          <w:b/>
          <w:sz w:val="22"/>
          <w:szCs w:val="22"/>
        </w:rPr>
        <w:t>u</w:t>
      </w:r>
      <w:r w:rsidRPr="00BA4312">
        <w:rPr>
          <w:b/>
          <w:sz w:val="22"/>
          <w:szCs w:val="22"/>
          <w:lang w:val="sr-Cyrl-CS"/>
        </w:rPr>
        <w:t xml:space="preserve"> </w:t>
      </w:r>
      <w:r w:rsidRPr="007304DF">
        <w:rPr>
          <w:b/>
          <w:sz w:val="22"/>
          <w:szCs w:val="22"/>
        </w:rPr>
        <w:t>registar</w:t>
      </w:r>
      <w:r w:rsidRPr="00BA4312">
        <w:rPr>
          <w:b/>
          <w:sz w:val="22"/>
          <w:szCs w:val="22"/>
          <w:lang w:val="sr-Cyrl-CS"/>
        </w:rPr>
        <w:t xml:space="preserve"> </w:t>
      </w:r>
      <w:r w:rsidRPr="007304DF">
        <w:rPr>
          <w:b/>
          <w:sz w:val="22"/>
          <w:szCs w:val="22"/>
        </w:rPr>
        <w:t>ponu</w:t>
      </w:r>
      <w:r w:rsidRPr="00BA4312">
        <w:rPr>
          <w:b/>
          <w:sz w:val="22"/>
          <w:szCs w:val="22"/>
          <w:lang w:val="sr-Cyrl-CS"/>
        </w:rPr>
        <w:t>đ</w:t>
      </w:r>
      <w:r w:rsidRPr="007304DF">
        <w:rPr>
          <w:b/>
          <w:sz w:val="22"/>
          <w:szCs w:val="22"/>
        </w:rPr>
        <w:t>a</w:t>
      </w:r>
      <w:r w:rsidRPr="00BA4312">
        <w:rPr>
          <w:b/>
          <w:sz w:val="22"/>
          <w:szCs w:val="22"/>
          <w:lang w:val="sr-Cyrl-CS"/>
        </w:rPr>
        <w:t>č</w:t>
      </w:r>
      <w:r w:rsidRPr="007304DF">
        <w:rPr>
          <w:b/>
          <w:sz w:val="22"/>
          <w:szCs w:val="22"/>
        </w:rPr>
        <w:t>a</w:t>
      </w:r>
      <w:r w:rsidRPr="00BA4312">
        <w:rPr>
          <w:b/>
          <w:sz w:val="22"/>
          <w:szCs w:val="22"/>
          <w:lang w:val="sr-Cyrl-CS"/>
        </w:rPr>
        <w:t xml:space="preserve"> </w:t>
      </w:r>
      <w:r w:rsidRPr="007304DF">
        <w:rPr>
          <w:b/>
          <w:sz w:val="22"/>
          <w:szCs w:val="22"/>
        </w:rPr>
        <w:t>koji</w:t>
      </w:r>
      <w:r w:rsidRPr="00BA4312">
        <w:rPr>
          <w:b/>
          <w:sz w:val="22"/>
          <w:szCs w:val="22"/>
          <w:lang w:val="sr-Cyrl-CS"/>
        </w:rPr>
        <w:t xml:space="preserve"> </w:t>
      </w:r>
      <w:r w:rsidRPr="007304DF">
        <w:rPr>
          <w:b/>
          <w:sz w:val="22"/>
          <w:szCs w:val="22"/>
        </w:rPr>
        <w:t>vodi</w:t>
      </w:r>
      <w:r w:rsidRPr="00BA4312">
        <w:rPr>
          <w:b/>
          <w:sz w:val="22"/>
          <w:szCs w:val="22"/>
          <w:lang w:val="sr-Cyrl-CS"/>
        </w:rPr>
        <w:t xml:space="preserve"> </w:t>
      </w:r>
      <w:r w:rsidRPr="007304DF">
        <w:rPr>
          <w:b/>
          <w:sz w:val="22"/>
          <w:szCs w:val="22"/>
        </w:rPr>
        <w:t>Organizacija</w:t>
      </w:r>
      <w:r w:rsidRPr="00BA4312">
        <w:rPr>
          <w:b/>
          <w:sz w:val="22"/>
          <w:szCs w:val="22"/>
          <w:lang w:val="sr-Cyrl-CS"/>
        </w:rPr>
        <w:t xml:space="preserve"> </w:t>
      </w:r>
      <w:r w:rsidRPr="007304DF">
        <w:rPr>
          <w:b/>
          <w:sz w:val="22"/>
          <w:szCs w:val="22"/>
        </w:rPr>
        <w:t>nadle</w:t>
      </w:r>
      <w:r w:rsidRPr="00BA4312">
        <w:rPr>
          <w:b/>
          <w:sz w:val="22"/>
          <w:szCs w:val="22"/>
          <w:lang w:val="sr-Cyrl-CS"/>
        </w:rPr>
        <w:t>ž</w:t>
      </w:r>
      <w:r w:rsidRPr="007304DF">
        <w:rPr>
          <w:b/>
          <w:sz w:val="22"/>
          <w:szCs w:val="22"/>
        </w:rPr>
        <w:t>na</w:t>
      </w:r>
      <w:r w:rsidRPr="00BA4312">
        <w:rPr>
          <w:b/>
          <w:sz w:val="22"/>
          <w:szCs w:val="22"/>
          <w:lang w:val="sr-Cyrl-CS"/>
        </w:rPr>
        <w:t xml:space="preserve"> </w:t>
      </w:r>
      <w:r w:rsidRPr="007304DF">
        <w:rPr>
          <w:b/>
          <w:sz w:val="22"/>
          <w:szCs w:val="22"/>
        </w:rPr>
        <w:t>za</w:t>
      </w:r>
      <w:r w:rsidRPr="00BA4312">
        <w:rPr>
          <w:b/>
          <w:sz w:val="22"/>
          <w:szCs w:val="22"/>
          <w:lang w:val="sr-Cyrl-CS"/>
        </w:rPr>
        <w:t xml:space="preserve"> </w:t>
      </w:r>
      <w:r w:rsidRPr="007304DF">
        <w:rPr>
          <w:b/>
          <w:sz w:val="22"/>
          <w:szCs w:val="22"/>
        </w:rPr>
        <w:t>registraciju</w:t>
      </w:r>
      <w:r w:rsidRPr="00BA4312">
        <w:rPr>
          <w:b/>
          <w:sz w:val="22"/>
          <w:szCs w:val="22"/>
          <w:lang w:val="sr-Cyrl-CS"/>
        </w:rPr>
        <w:t xml:space="preserve"> </w:t>
      </w:r>
      <w:r w:rsidRPr="007304DF">
        <w:rPr>
          <w:b/>
          <w:sz w:val="22"/>
          <w:szCs w:val="22"/>
        </w:rPr>
        <w:t>privrednih</w:t>
      </w:r>
      <w:r w:rsidRPr="00BA4312">
        <w:rPr>
          <w:b/>
          <w:sz w:val="22"/>
          <w:szCs w:val="22"/>
          <w:lang w:val="sr-Cyrl-CS"/>
        </w:rPr>
        <w:t xml:space="preserve"> </w:t>
      </w:r>
      <w:r w:rsidRPr="007304DF">
        <w:rPr>
          <w:b/>
          <w:sz w:val="22"/>
          <w:szCs w:val="22"/>
        </w:rPr>
        <w:t>subjekata</w:t>
      </w:r>
      <w:r w:rsidRPr="00BA4312">
        <w:rPr>
          <w:b/>
          <w:sz w:val="22"/>
          <w:szCs w:val="22"/>
          <w:lang w:val="sr-Cyrl-CS"/>
        </w:rPr>
        <w:t xml:space="preserve"> </w:t>
      </w:r>
      <w:r w:rsidRPr="007304DF">
        <w:rPr>
          <w:b/>
          <w:sz w:val="22"/>
          <w:szCs w:val="22"/>
        </w:rPr>
        <w:t>nije</w:t>
      </w:r>
      <w:r w:rsidRPr="00BA4312">
        <w:rPr>
          <w:b/>
          <w:sz w:val="22"/>
          <w:szCs w:val="22"/>
          <w:lang w:val="sr-Cyrl-CS"/>
        </w:rPr>
        <w:t xml:space="preserve"> </w:t>
      </w:r>
      <w:r w:rsidRPr="007304DF">
        <w:rPr>
          <w:b/>
          <w:sz w:val="22"/>
          <w:szCs w:val="22"/>
        </w:rPr>
        <w:t>du</w:t>
      </w:r>
      <w:r w:rsidRPr="00BA4312">
        <w:rPr>
          <w:b/>
          <w:sz w:val="22"/>
          <w:szCs w:val="22"/>
          <w:lang w:val="sr-Cyrl-CS"/>
        </w:rPr>
        <w:t>ž</w:t>
      </w:r>
      <w:r w:rsidRPr="007304DF">
        <w:rPr>
          <w:b/>
          <w:sz w:val="22"/>
          <w:szCs w:val="22"/>
        </w:rPr>
        <w:t>no</w:t>
      </w:r>
      <w:r w:rsidRPr="00BA4312">
        <w:rPr>
          <w:b/>
          <w:sz w:val="22"/>
          <w:szCs w:val="22"/>
          <w:lang w:val="sr-Cyrl-CS"/>
        </w:rPr>
        <w:t xml:space="preserve"> </w:t>
      </w:r>
      <w:r w:rsidRPr="007304DF">
        <w:rPr>
          <w:b/>
          <w:sz w:val="22"/>
          <w:szCs w:val="22"/>
        </w:rPr>
        <w:t>da</w:t>
      </w:r>
      <w:r w:rsidRPr="00BA4312">
        <w:rPr>
          <w:b/>
          <w:sz w:val="22"/>
          <w:szCs w:val="22"/>
          <w:lang w:val="sr-Cyrl-CS"/>
        </w:rPr>
        <w:t xml:space="preserve"> </w:t>
      </w:r>
      <w:r w:rsidRPr="007304DF">
        <w:rPr>
          <w:b/>
          <w:sz w:val="22"/>
          <w:szCs w:val="22"/>
        </w:rPr>
        <w:t>prilikom</w:t>
      </w:r>
      <w:r w:rsidRPr="00BA4312">
        <w:rPr>
          <w:b/>
          <w:sz w:val="22"/>
          <w:szCs w:val="22"/>
          <w:lang w:val="sr-Cyrl-CS"/>
        </w:rPr>
        <w:t xml:space="preserve"> </w:t>
      </w:r>
      <w:r w:rsidRPr="007304DF">
        <w:rPr>
          <w:b/>
          <w:sz w:val="22"/>
          <w:szCs w:val="22"/>
        </w:rPr>
        <w:t>podno</w:t>
      </w:r>
      <w:r w:rsidRPr="00BA4312">
        <w:rPr>
          <w:b/>
          <w:sz w:val="22"/>
          <w:szCs w:val="22"/>
          <w:lang w:val="sr-Cyrl-CS"/>
        </w:rPr>
        <w:t>š</w:t>
      </w:r>
      <w:r w:rsidRPr="007304DF">
        <w:rPr>
          <w:b/>
          <w:sz w:val="22"/>
          <w:szCs w:val="22"/>
        </w:rPr>
        <w:t>enja</w:t>
      </w:r>
      <w:r w:rsidRPr="00BA4312">
        <w:rPr>
          <w:b/>
          <w:sz w:val="22"/>
          <w:szCs w:val="22"/>
          <w:lang w:val="sr-Cyrl-CS"/>
        </w:rPr>
        <w:t xml:space="preserve"> </w:t>
      </w:r>
      <w:r w:rsidRPr="007304DF">
        <w:rPr>
          <w:b/>
          <w:sz w:val="22"/>
          <w:szCs w:val="22"/>
        </w:rPr>
        <w:t>ponude</w:t>
      </w:r>
      <w:r w:rsidRPr="00BA4312">
        <w:rPr>
          <w:b/>
          <w:sz w:val="22"/>
          <w:szCs w:val="22"/>
          <w:lang w:val="sr-Cyrl-CS"/>
        </w:rPr>
        <w:t xml:space="preserve"> </w:t>
      </w:r>
      <w:r w:rsidRPr="007304DF">
        <w:rPr>
          <w:b/>
          <w:sz w:val="22"/>
          <w:szCs w:val="22"/>
        </w:rPr>
        <w:t>dokazuje</w:t>
      </w:r>
      <w:r w:rsidRPr="00BA4312">
        <w:rPr>
          <w:b/>
          <w:sz w:val="22"/>
          <w:szCs w:val="22"/>
          <w:lang w:val="sr-Cyrl-CS"/>
        </w:rPr>
        <w:t xml:space="preserve"> </w:t>
      </w:r>
      <w:r w:rsidRPr="007304DF">
        <w:rPr>
          <w:b/>
          <w:sz w:val="22"/>
          <w:szCs w:val="22"/>
        </w:rPr>
        <w:t>ispunjenost</w:t>
      </w:r>
      <w:r w:rsidRPr="00BA4312">
        <w:rPr>
          <w:b/>
          <w:sz w:val="22"/>
          <w:szCs w:val="22"/>
          <w:lang w:val="sr-Cyrl-CS"/>
        </w:rPr>
        <w:t xml:space="preserve"> </w:t>
      </w:r>
      <w:r w:rsidRPr="007304DF">
        <w:rPr>
          <w:b/>
          <w:sz w:val="22"/>
          <w:szCs w:val="22"/>
        </w:rPr>
        <w:t>obaveznih</w:t>
      </w:r>
      <w:r w:rsidRPr="00BA4312">
        <w:rPr>
          <w:b/>
          <w:sz w:val="22"/>
          <w:szCs w:val="22"/>
          <w:lang w:val="sr-Cyrl-CS"/>
        </w:rPr>
        <w:t xml:space="preserve"> </w:t>
      </w:r>
      <w:r w:rsidRPr="007304DF">
        <w:rPr>
          <w:b/>
          <w:sz w:val="22"/>
          <w:szCs w:val="22"/>
        </w:rPr>
        <w:t>uslova</w:t>
      </w:r>
      <w:r w:rsidRPr="00BA4312">
        <w:rPr>
          <w:b/>
          <w:sz w:val="22"/>
          <w:szCs w:val="22"/>
          <w:lang w:val="sr-Cyrl-CS"/>
        </w:rPr>
        <w:t xml:space="preserve"> </w:t>
      </w:r>
      <w:r w:rsidRPr="007304DF">
        <w:rPr>
          <w:b/>
          <w:sz w:val="22"/>
          <w:szCs w:val="22"/>
        </w:rPr>
        <w:t>iz</w:t>
      </w:r>
      <w:r w:rsidRPr="00BA4312">
        <w:rPr>
          <w:b/>
          <w:sz w:val="22"/>
          <w:szCs w:val="22"/>
          <w:lang w:val="sr-Cyrl-CS"/>
        </w:rPr>
        <w:t xml:space="preserve"> č</w:t>
      </w:r>
      <w:r w:rsidRPr="007304DF">
        <w:rPr>
          <w:b/>
          <w:sz w:val="22"/>
          <w:szCs w:val="22"/>
        </w:rPr>
        <w:t>lana</w:t>
      </w:r>
      <w:r w:rsidRPr="00BA4312">
        <w:rPr>
          <w:b/>
          <w:sz w:val="22"/>
          <w:szCs w:val="22"/>
          <w:lang w:val="sr-Cyrl-CS"/>
        </w:rPr>
        <w:t xml:space="preserve"> 75.</w:t>
      </w:r>
      <w:proofErr w:type="gramEnd"/>
      <w:r w:rsidRPr="00BA4312">
        <w:rPr>
          <w:b/>
          <w:sz w:val="22"/>
          <w:szCs w:val="22"/>
          <w:lang w:val="sr-Cyrl-CS"/>
        </w:rPr>
        <w:t xml:space="preserve"> </w:t>
      </w:r>
      <w:proofErr w:type="gramStart"/>
      <w:r w:rsidRPr="007304DF">
        <w:rPr>
          <w:b/>
          <w:sz w:val="22"/>
          <w:szCs w:val="22"/>
        </w:rPr>
        <w:t>stav</w:t>
      </w:r>
      <w:proofErr w:type="gramEnd"/>
      <w:r w:rsidRPr="00BA4312">
        <w:rPr>
          <w:b/>
          <w:sz w:val="22"/>
          <w:szCs w:val="22"/>
          <w:lang w:val="sr-Cyrl-CS"/>
        </w:rPr>
        <w:t xml:space="preserve"> 1. </w:t>
      </w:r>
      <w:r w:rsidRPr="007304DF">
        <w:rPr>
          <w:b/>
          <w:sz w:val="22"/>
          <w:szCs w:val="22"/>
        </w:rPr>
        <w:t>ta</w:t>
      </w:r>
      <w:r w:rsidRPr="00BA4312">
        <w:rPr>
          <w:b/>
          <w:sz w:val="22"/>
          <w:szCs w:val="22"/>
          <w:lang w:val="sr-Cyrl-CS"/>
        </w:rPr>
        <w:t>č</w:t>
      </w:r>
      <w:r w:rsidRPr="007304DF">
        <w:rPr>
          <w:b/>
          <w:sz w:val="22"/>
          <w:szCs w:val="22"/>
        </w:rPr>
        <w:t>ke</w:t>
      </w:r>
      <w:r w:rsidRPr="00BA4312">
        <w:rPr>
          <w:b/>
          <w:sz w:val="22"/>
          <w:szCs w:val="22"/>
          <w:lang w:val="sr-Cyrl-CS"/>
        </w:rPr>
        <w:t xml:space="preserve">1) </w:t>
      </w:r>
      <w:r w:rsidRPr="007304DF">
        <w:rPr>
          <w:b/>
          <w:sz w:val="22"/>
          <w:szCs w:val="22"/>
        </w:rPr>
        <w:t>do</w:t>
      </w:r>
      <w:r w:rsidRPr="00BA4312">
        <w:rPr>
          <w:b/>
          <w:sz w:val="22"/>
          <w:szCs w:val="22"/>
          <w:lang w:val="sr-Cyrl-CS"/>
        </w:rPr>
        <w:t xml:space="preserve"> 4) </w:t>
      </w:r>
      <w:r w:rsidRPr="007304DF">
        <w:rPr>
          <w:b/>
          <w:sz w:val="22"/>
          <w:szCs w:val="22"/>
        </w:rPr>
        <w:t>ZJN</w:t>
      </w:r>
      <w:r w:rsidRPr="00BA4312">
        <w:rPr>
          <w:b/>
          <w:sz w:val="22"/>
          <w:szCs w:val="22"/>
          <w:lang w:val="sr-Cyrl-CS"/>
        </w:rPr>
        <w:t>.</w:t>
      </w:r>
    </w:p>
    <w:p w:rsidR="007B21C6" w:rsidRPr="00BA4312" w:rsidRDefault="007B21C6" w:rsidP="006E034B">
      <w:pPr>
        <w:jc w:val="both"/>
        <w:rPr>
          <w:sz w:val="22"/>
          <w:szCs w:val="22"/>
          <w:lang w:val="sr-Cyrl-CS"/>
        </w:rPr>
      </w:pPr>
    </w:p>
    <w:p w:rsidR="007B21C6" w:rsidRDefault="007B21C6" w:rsidP="006E034B">
      <w:pPr>
        <w:jc w:val="both"/>
        <w:rPr>
          <w:sz w:val="22"/>
          <w:szCs w:val="22"/>
          <w:lang w:val="sr-Cyrl-CS"/>
        </w:rPr>
      </w:pPr>
    </w:p>
    <w:p w:rsidR="002349AE" w:rsidRPr="00BA4312" w:rsidRDefault="007B21C6" w:rsidP="006E034B">
      <w:pPr>
        <w:jc w:val="both"/>
        <w:rPr>
          <w:sz w:val="22"/>
          <w:szCs w:val="22"/>
          <w:lang w:val="sr-Cyrl-CS"/>
        </w:rPr>
      </w:pPr>
      <w:r>
        <w:rPr>
          <w:sz w:val="22"/>
          <w:szCs w:val="22"/>
          <w:lang w:val="sr-Cyrl-CS"/>
        </w:rPr>
        <w:t xml:space="preserve">Datum                                                       M.P.                                              Ponuđač  </w:t>
      </w:r>
    </w:p>
    <w:p w:rsidR="007B21C6" w:rsidRDefault="007B21C6" w:rsidP="006E034B">
      <w:pPr>
        <w:jc w:val="both"/>
        <w:rPr>
          <w:sz w:val="22"/>
          <w:szCs w:val="22"/>
          <w:lang w:val="sr-Cyrl-CS"/>
        </w:rPr>
      </w:pPr>
      <w:r>
        <w:rPr>
          <w:sz w:val="22"/>
          <w:szCs w:val="22"/>
          <w:lang w:val="sr-Cyrl-CS"/>
        </w:rPr>
        <w:t xml:space="preserve">                                                                                                    </w:t>
      </w:r>
    </w:p>
    <w:p w:rsidR="007B21C6" w:rsidRPr="00BA4312" w:rsidRDefault="007B21C6" w:rsidP="006E034B">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2349AE" w:rsidRPr="00BA4312">
        <w:rPr>
          <w:sz w:val="22"/>
          <w:szCs w:val="22"/>
          <w:lang w:val="sr-Cyrl-CS"/>
        </w:rPr>
        <w:t xml:space="preserve">     </w:t>
      </w:r>
      <w:r>
        <w:rPr>
          <w:sz w:val="22"/>
          <w:szCs w:val="22"/>
          <w:lang w:val="sr-Cyrl-CS"/>
        </w:rPr>
        <w:t>_______________</w:t>
      </w: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061220" w:rsidRPr="00BA4312" w:rsidRDefault="00061220" w:rsidP="006E034B">
      <w:pPr>
        <w:jc w:val="both"/>
        <w:rPr>
          <w:b/>
          <w:sz w:val="22"/>
          <w:szCs w:val="22"/>
          <w:lang w:val="sr-Cyrl-CS"/>
        </w:rPr>
      </w:pPr>
    </w:p>
    <w:p w:rsidR="00861D71" w:rsidRPr="00BA4312" w:rsidRDefault="00861D71" w:rsidP="006E034B">
      <w:pPr>
        <w:jc w:val="both"/>
        <w:rPr>
          <w:b/>
          <w:sz w:val="22"/>
          <w:szCs w:val="22"/>
          <w:lang w:val="sr-Cyrl-CS"/>
        </w:rPr>
      </w:pPr>
    </w:p>
    <w:p w:rsidR="00861D71" w:rsidRPr="00BA4312" w:rsidRDefault="00861D71" w:rsidP="006E034B">
      <w:pPr>
        <w:jc w:val="both"/>
        <w:rPr>
          <w:b/>
          <w:sz w:val="22"/>
          <w:szCs w:val="22"/>
          <w:lang w:val="sr-Cyrl-CS"/>
        </w:rPr>
      </w:pPr>
    </w:p>
    <w:p w:rsidR="00861D71" w:rsidRPr="00BA4312" w:rsidRDefault="00861D71" w:rsidP="006E034B">
      <w:pPr>
        <w:jc w:val="both"/>
        <w:rPr>
          <w:b/>
          <w:sz w:val="22"/>
          <w:szCs w:val="22"/>
          <w:lang w:val="sr-Cyrl-CS"/>
        </w:rPr>
      </w:pPr>
    </w:p>
    <w:p w:rsidR="00061220" w:rsidRPr="00BA4312" w:rsidRDefault="00061220" w:rsidP="006E034B">
      <w:pPr>
        <w:jc w:val="both"/>
        <w:rPr>
          <w:b/>
          <w:sz w:val="22"/>
          <w:szCs w:val="22"/>
          <w:lang w:val="sr-Cyrl-CS"/>
        </w:rPr>
      </w:pPr>
    </w:p>
    <w:p w:rsidR="003622C4" w:rsidRPr="00BA4312" w:rsidRDefault="003622C4" w:rsidP="006E034B">
      <w:pPr>
        <w:jc w:val="both"/>
        <w:rPr>
          <w:b/>
          <w:sz w:val="22"/>
          <w:szCs w:val="22"/>
          <w:lang w:val="sr-Cyrl-CS"/>
        </w:rPr>
      </w:pPr>
    </w:p>
    <w:p w:rsidR="007B21C6" w:rsidRPr="00BA4312" w:rsidRDefault="007B21C6" w:rsidP="006E034B">
      <w:pPr>
        <w:jc w:val="both"/>
        <w:rPr>
          <w:sz w:val="22"/>
          <w:szCs w:val="22"/>
          <w:lang w:val="sr-Cyrl-CS"/>
        </w:rPr>
      </w:pPr>
      <w:r>
        <w:rPr>
          <w:b/>
          <w:sz w:val="22"/>
          <w:szCs w:val="22"/>
          <w:lang w:val="sr-Cyrl-CS"/>
        </w:rPr>
        <w:lastRenderedPageBreak/>
        <w:t>DOPUNSKE NAPOMENE</w:t>
      </w:r>
      <w:r>
        <w:rPr>
          <w:sz w:val="22"/>
          <w:szCs w:val="22"/>
          <w:lang w:val="sr-Cyrl-CS"/>
        </w:rPr>
        <w:t>:</w:t>
      </w:r>
      <w:r w:rsidR="00061220" w:rsidRPr="00BA4312">
        <w:rPr>
          <w:sz w:val="22"/>
          <w:szCs w:val="22"/>
          <w:lang w:val="sr-Cyrl-CS"/>
        </w:rPr>
        <w:t xml:space="preserve">  </w:t>
      </w:r>
    </w:p>
    <w:p w:rsidR="007B21C6" w:rsidRDefault="007B21C6" w:rsidP="006E034B">
      <w:pPr>
        <w:jc w:val="both"/>
        <w:rPr>
          <w:sz w:val="22"/>
          <w:szCs w:val="22"/>
          <w:lang w:val="sr-Cyrl-CS"/>
        </w:rPr>
      </w:pPr>
    </w:p>
    <w:p w:rsidR="007B21C6" w:rsidRDefault="007B21C6" w:rsidP="006E034B">
      <w:pPr>
        <w:jc w:val="both"/>
        <w:rPr>
          <w:b/>
          <w:sz w:val="22"/>
          <w:szCs w:val="22"/>
          <w:lang w:val="sr-Cyrl-CS"/>
        </w:rPr>
      </w:pPr>
      <w:r>
        <w:rPr>
          <w:sz w:val="22"/>
          <w:szCs w:val="22"/>
          <w:lang w:val="sr-Cyrl-CS"/>
        </w:rPr>
        <w:t>1.</w:t>
      </w:r>
      <w:r>
        <w:rPr>
          <w:sz w:val="22"/>
          <w:szCs w:val="22"/>
          <w:lang w:val="sr-Cyrl-CS"/>
        </w:rPr>
        <w:tab/>
      </w:r>
      <w:r>
        <w:rPr>
          <w:b/>
          <w:sz w:val="22"/>
          <w:szCs w:val="22"/>
          <w:lang w:val="sr-Cyrl-CS"/>
        </w:rPr>
        <w:t xml:space="preserve">Dokazi </w:t>
      </w:r>
      <w:r>
        <w:rPr>
          <w:sz w:val="22"/>
          <w:szCs w:val="22"/>
          <w:lang w:val="sr-Cyrl-CS"/>
        </w:rPr>
        <w:t xml:space="preserve">o ispunjenosti uslova iz člana 77. ZJN mogu se dostavljati u </w:t>
      </w:r>
      <w:r>
        <w:rPr>
          <w:b/>
          <w:sz w:val="22"/>
          <w:szCs w:val="22"/>
          <w:lang w:val="sr-Cyrl-CS"/>
        </w:rPr>
        <w:t>neoverenim kopijama.</w:t>
      </w:r>
    </w:p>
    <w:p w:rsidR="007B21C6" w:rsidRDefault="007B21C6" w:rsidP="006E034B">
      <w:pPr>
        <w:jc w:val="both"/>
        <w:rPr>
          <w:sz w:val="22"/>
          <w:szCs w:val="22"/>
          <w:lang w:val="sr-Cyrl-CS"/>
        </w:rPr>
      </w:pPr>
      <w:r>
        <w:rPr>
          <w:sz w:val="22"/>
          <w:szCs w:val="22"/>
          <w:lang w:val="sr-Cyrl-CS"/>
        </w:rPr>
        <w:t>2.</w:t>
      </w:r>
      <w:r>
        <w:rPr>
          <w:sz w:val="22"/>
          <w:szCs w:val="22"/>
          <w:lang w:val="sr-Cyrl-CS"/>
        </w:rPr>
        <w:tab/>
        <w:t>Ponuđač upisan u registar ponuđača nije dužan da prilikom podnošenja ponude dokazuje ispunjenost obaveznih uslova za tačke 1. do 4.</w:t>
      </w:r>
    </w:p>
    <w:p w:rsidR="007B21C6" w:rsidRDefault="007B21C6" w:rsidP="006E034B">
      <w:pPr>
        <w:jc w:val="both"/>
        <w:rPr>
          <w:sz w:val="22"/>
          <w:szCs w:val="22"/>
          <w:lang w:val="sr-Cyrl-CS"/>
        </w:rPr>
      </w:pPr>
      <w:r>
        <w:rPr>
          <w:sz w:val="22"/>
          <w:szCs w:val="22"/>
          <w:lang w:val="sr-Cyrl-CS"/>
        </w:rPr>
        <w:t>3.</w:t>
      </w:r>
      <w:r>
        <w:rPr>
          <w:sz w:val="22"/>
          <w:szCs w:val="22"/>
          <w:lang w:val="sr-Cyrl-CS"/>
        </w:rPr>
        <w:tab/>
        <w:t>Naručilac može pre donošenja odluke o dodeli ugovora, zahtevati od ponuđača, čija je ponuda na osnovu izveštaja komisije za javnu nabavku ocenjena kao najpovoljnija da dostavi na uvid original ili overenu kopiju svih ili pojedinih dokaza.</w:t>
      </w:r>
    </w:p>
    <w:p w:rsidR="007B21C6" w:rsidRDefault="007B21C6" w:rsidP="006E034B">
      <w:pPr>
        <w:jc w:val="both"/>
        <w:rPr>
          <w:sz w:val="22"/>
          <w:szCs w:val="22"/>
          <w:lang w:val="sr-Cyrl-CS"/>
        </w:rPr>
      </w:pPr>
      <w:r>
        <w:rPr>
          <w:sz w:val="22"/>
          <w:szCs w:val="22"/>
          <w:lang w:val="sr-Cyrl-CS"/>
        </w:rPr>
        <w:t>4.</w:t>
      </w:r>
      <w:r>
        <w:rPr>
          <w:sz w:val="22"/>
          <w:szCs w:val="22"/>
          <w:lang w:val="sr-Cyrl-CS"/>
        </w:rPr>
        <w:tab/>
        <w:t>Ako ponuđač u ostavljenom, primerenom roku koji ne može biti kraći od pet dana, ne dostavi na uvid original ili overenu kopiju traženih dokaza, naručilac će njegovu ponudu odbiti kao neprihvatljivu.</w:t>
      </w:r>
    </w:p>
    <w:p w:rsidR="007B21C6" w:rsidRDefault="007B21C6" w:rsidP="006E034B">
      <w:pPr>
        <w:jc w:val="both"/>
        <w:rPr>
          <w:sz w:val="22"/>
          <w:szCs w:val="22"/>
          <w:lang w:val="sr-Cyrl-CS"/>
        </w:rPr>
      </w:pPr>
      <w:r>
        <w:rPr>
          <w:sz w:val="22"/>
          <w:szCs w:val="22"/>
          <w:lang w:val="sr-Cyrl-CS"/>
        </w:rPr>
        <w:t>5.</w:t>
      </w:r>
      <w:r>
        <w:rPr>
          <w:sz w:val="22"/>
          <w:szCs w:val="22"/>
          <w:lang w:val="sr-Cyrl-CS"/>
        </w:rPr>
        <w:tab/>
        <w:t>Naručilac je naveo u  konkursnoj dokumentaciji da ponuđač nije dužan da dostavlja dokaz koji je javno dostupn na internet stranicami nadležnog organa.</w:t>
      </w:r>
    </w:p>
    <w:p w:rsidR="007B21C6" w:rsidRDefault="007B21C6" w:rsidP="006E034B">
      <w:pPr>
        <w:jc w:val="both"/>
        <w:rPr>
          <w:sz w:val="22"/>
          <w:szCs w:val="22"/>
          <w:lang w:val="sr-Cyrl-CS"/>
        </w:rPr>
      </w:pPr>
      <w:r>
        <w:rPr>
          <w:sz w:val="22"/>
          <w:szCs w:val="22"/>
          <w:lang w:val="sr-Cyrl-CS"/>
        </w:rPr>
        <w:t>6.</w:t>
      </w:r>
      <w:r>
        <w:rPr>
          <w:sz w:val="22"/>
          <w:szCs w:val="22"/>
          <w:lang w:val="sr-Cyrl-CS"/>
        </w:rPr>
        <w:tab/>
        <w:t>Naručilac neće odbiti kao neprihvatljivu, ponudu zato što ne sadrži dokaz određen ovim zakonom ili konkursnom dokumentacijom, ako je ponuđač, naveo u ponudi internet stranicu na kojoj su traženi podaci javno dostupni.</w:t>
      </w:r>
    </w:p>
    <w:p w:rsidR="007B21C6" w:rsidRDefault="007B21C6" w:rsidP="006E034B">
      <w:pPr>
        <w:jc w:val="both"/>
        <w:rPr>
          <w:sz w:val="22"/>
          <w:szCs w:val="22"/>
          <w:lang w:val="sr-Cyrl-CS"/>
        </w:rPr>
      </w:pPr>
      <w:r>
        <w:rPr>
          <w:sz w:val="22"/>
          <w:szCs w:val="22"/>
          <w:lang w:val="sr-Cyrl-CS"/>
        </w:rPr>
        <w:t>7.</w:t>
      </w:r>
      <w:r>
        <w:rPr>
          <w:sz w:val="22"/>
          <w:szCs w:val="22"/>
          <w:lang w:val="sr-Cyrl-CS"/>
        </w:rPr>
        <w:tab/>
        <w:t>Ukoliko je dokaz o ispunjenosti uslova elektronski dokument, ponuđač dostavlja kopiju elektronskog dokumenta u pisanom obliku, u skladu sa zakonom kojim se uređuje elektronski dokument, osim ukoliko podnosi elektronsku ponudu kada se dokaz dostavlja u izvornom elektronskom obliku.</w:t>
      </w:r>
    </w:p>
    <w:p w:rsidR="007B21C6" w:rsidRDefault="007B21C6" w:rsidP="006E034B">
      <w:pPr>
        <w:jc w:val="both"/>
        <w:rPr>
          <w:sz w:val="22"/>
          <w:szCs w:val="22"/>
          <w:lang w:val="sr-Cyrl-CS"/>
        </w:rPr>
      </w:pPr>
      <w:r>
        <w:rPr>
          <w:sz w:val="22"/>
          <w:szCs w:val="22"/>
          <w:lang w:val="sr-Cyrl-CS"/>
        </w:rPr>
        <w:t>8.</w:t>
      </w:r>
      <w:r>
        <w:rPr>
          <w:sz w:val="22"/>
          <w:szCs w:val="22"/>
          <w:lang w:val="sr-Cyrl-CS"/>
        </w:rPr>
        <w:tab/>
        <w:t xml:space="preserve">Ako ponuđač ima sedište u drugoj državi, naručilac može da proveri da li su dokumenti kojima ponuđač dokazuje ispunjenost traženih uslova izdati od strane nadležnih organa te države. </w:t>
      </w:r>
    </w:p>
    <w:p w:rsidR="007B21C6" w:rsidRDefault="007B21C6" w:rsidP="006E034B">
      <w:pPr>
        <w:jc w:val="both"/>
        <w:rPr>
          <w:sz w:val="22"/>
          <w:szCs w:val="22"/>
          <w:lang w:val="sr-Cyrl-CS"/>
        </w:rPr>
      </w:pPr>
      <w:r>
        <w:rPr>
          <w:sz w:val="22"/>
          <w:szCs w:val="22"/>
          <w:lang w:val="sr-Cyrl-CS"/>
        </w:rPr>
        <w:t>9.</w:t>
      </w:r>
      <w:r>
        <w:rPr>
          <w:sz w:val="22"/>
          <w:szCs w:val="22"/>
          <w:lang w:val="sr-Cyrl-CS"/>
        </w:rPr>
        <w:tab/>
        <w:t>Ako ponuđač nije mogao da pribavi tražena dokumenta u roku za podnošenje ponude, zbog toga što ona do trenutka podnošenja ponude nisu mogla biti izdata po propisima države u kojoj ponuđač ima sedište i ukoliko uz ponudu priloži odgovarajući dokaz za to, naručilac će dozvoliti ponuđaču da naknadno dostavi tražena dokumenta u primerenom roku.</w:t>
      </w:r>
    </w:p>
    <w:p w:rsidR="007B21C6" w:rsidRDefault="007B21C6" w:rsidP="006E034B">
      <w:pPr>
        <w:jc w:val="both"/>
        <w:rPr>
          <w:sz w:val="22"/>
          <w:szCs w:val="22"/>
          <w:lang w:val="sr-Cyrl-CS"/>
        </w:rPr>
      </w:pPr>
      <w:r>
        <w:rPr>
          <w:sz w:val="22"/>
          <w:szCs w:val="22"/>
          <w:lang w:val="sr-Cyrl-CS"/>
        </w:rPr>
        <w:t>10.</w:t>
      </w:r>
      <w:r>
        <w:rPr>
          <w:sz w:val="22"/>
          <w:szCs w:val="22"/>
          <w:lang w:val="sr-Cyrl-CS"/>
        </w:rPr>
        <w:tab/>
        <w:t>Ako se u državi u kojoj ponuđač ima sedište ne izdaju dokazi iz člana 77. ZJN, ponuđač može, umesto dokaza, priložiti svoju pisanu izjavu, datu pod krivičnom i materijalnom odgovornošću overenu pred sudskim ili upravnim organom, javnim beležnikom ili drugim nadležnim organom te države</w:t>
      </w:r>
    </w:p>
    <w:p w:rsidR="007B21C6" w:rsidRPr="00BA4312" w:rsidRDefault="007B21C6" w:rsidP="006E034B">
      <w:pPr>
        <w:jc w:val="both"/>
        <w:rPr>
          <w:color w:val="000000"/>
          <w:sz w:val="22"/>
          <w:szCs w:val="22"/>
          <w:lang w:val="sr-Cyrl-CS"/>
        </w:rPr>
      </w:pPr>
      <w:r>
        <w:rPr>
          <w:sz w:val="22"/>
          <w:szCs w:val="22"/>
          <w:lang w:val="sr-Cyrl-CS"/>
        </w:rPr>
        <w:t>11.</w:t>
      </w:r>
      <w:r>
        <w:rPr>
          <w:sz w:val="22"/>
          <w:szCs w:val="22"/>
          <w:lang w:val="sr-Cyrl-CS"/>
        </w:rPr>
        <w:tab/>
        <w:t xml:space="preserve">Ponuđač je dužan da bez odlaganja, a najkasnije u roku od pet dana od dana nastanka promene u bilo kojem od podataka koje dokazuje, o toj promeni pismeno obavesti </w:t>
      </w:r>
      <w:r>
        <w:rPr>
          <w:sz w:val="22"/>
          <w:szCs w:val="22"/>
        </w:rPr>
        <w:t>ZU</w:t>
      </w:r>
      <w:r w:rsidRPr="00BA4312">
        <w:rPr>
          <w:sz w:val="22"/>
          <w:szCs w:val="22"/>
          <w:lang w:val="sr-Cyrl-CS"/>
        </w:rPr>
        <w:t xml:space="preserve"> </w:t>
      </w:r>
      <w:r>
        <w:rPr>
          <w:sz w:val="22"/>
          <w:szCs w:val="22"/>
          <w:lang w:val="sr-Cyrl-CS"/>
        </w:rPr>
        <w:t>Apoteku Požarevac sa naznakom „</w:t>
      </w:r>
      <w:r w:rsidR="00EB502F" w:rsidRPr="00BA4312">
        <w:rPr>
          <w:sz w:val="22"/>
          <w:szCs w:val="22"/>
          <w:lang w:val="sr-Cyrl-CS"/>
        </w:rPr>
        <w:t xml:space="preserve"> </w:t>
      </w:r>
      <w:r>
        <w:rPr>
          <w:sz w:val="22"/>
          <w:szCs w:val="22"/>
          <w:lang w:val="sr-Cyrl-CS"/>
        </w:rPr>
        <w:t>Postupak javne nabavke br.</w:t>
      </w:r>
      <w:r>
        <w:rPr>
          <w:sz w:val="22"/>
          <w:szCs w:val="22"/>
          <w:lang w:val="sr-Latn-CS"/>
        </w:rPr>
        <w:t xml:space="preserve"> </w:t>
      </w:r>
      <w:r w:rsidR="00DD6D09">
        <w:rPr>
          <w:color w:val="000000"/>
          <w:sz w:val="22"/>
          <w:szCs w:val="22"/>
          <w:lang/>
        </w:rPr>
        <w:t>6/2020</w:t>
      </w:r>
      <w:r>
        <w:rPr>
          <w:sz w:val="22"/>
          <w:szCs w:val="22"/>
          <w:lang w:val="sr-Cyrl-CS"/>
        </w:rPr>
        <w:t>,  i da je dokumentuje na propisani način.</w:t>
      </w:r>
    </w:p>
    <w:p w:rsidR="007B21C6" w:rsidRPr="00BA4312" w:rsidRDefault="007B21C6" w:rsidP="006E034B">
      <w:pPr>
        <w:ind w:right="-1167"/>
        <w:rPr>
          <w:sz w:val="28"/>
          <w:szCs w:val="28"/>
          <w:lang w:val="sr-Cyrl-CS"/>
        </w:rPr>
      </w:pPr>
    </w:p>
    <w:p w:rsidR="007B21C6" w:rsidRPr="00BA4312" w:rsidRDefault="007B21C6" w:rsidP="006E034B">
      <w:pPr>
        <w:ind w:right="-1167"/>
        <w:rPr>
          <w:b/>
          <w:sz w:val="28"/>
          <w:szCs w:val="28"/>
          <w:lang w:val="sr-Cyrl-CS"/>
        </w:rPr>
      </w:pPr>
      <w:r>
        <w:rPr>
          <w:b/>
          <w:sz w:val="28"/>
          <w:szCs w:val="28"/>
          <w:lang w:val="sr-Cyrl-CS"/>
        </w:rPr>
        <w:t xml:space="preserve">5. </w:t>
      </w:r>
      <w:r>
        <w:rPr>
          <w:b/>
          <w:sz w:val="28"/>
          <w:szCs w:val="28"/>
        </w:rPr>
        <w:t>UPUTSTVO</w:t>
      </w:r>
      <w:r w:rsidRPr="00BA4312">
        <w:rPr>
          <w:b/>
          <w:sz w:val="28"/>
          <w:szCs w:val="28"/>
          <w:lang w:val="sr-Cyrl-CS"/>
        </w:rPr>
        <w:t xml:space="preserve"> </w:t>
      </w:r>
      <w:r>
        <w:rPr>
          <w:b/>
          <w:sz w:val="28"/>
          <w:szCs w:val="28"/>
        </w:rPr>
        <w:t>PONU</w:t>
      </w:r>
      <w:r w:rsidRPr="00BA4312">
        <w:rPr>
          <w:b/>
          <w:sz w:val="28"/>
          <w:szCs w:val="28"/>
          <w:lang w:val="sr-Cyrl-CS"/>
        </w:rPr>
        <w:t>Đ</w:t>
      </w:r>
      <w:r>
        <w:rPr>
          <w:b/>
          <w:sz w:val="28"/>
          <w:szCs w:val="28"/>
        </w:rPr>
        <w:t>A</w:t>
      </w:r>
      <w:r w:rsidRPr="00BA4312">
        <w:rPr>
          <w:b/>
          <w:sz w:val="28"/>
          <w:szCs w:val="28"/>
          <w:lang w:val="sr-Cyrl-CS"/>
        </w:rPr>
        <w:t>Č</w:t>
      </w:r>
      <w:r>
        <w:rPr>
          <w:b/>
          <w:sz w:val="28"/>
          <w:szCs w:val="28"/>
        </w:rPr>
        <w:t>IMA</w:t>
      </w:r>
      <w:r w:rsidRPr="00BA4312">
        <w:rPr>
          <w:b/>
          <w:sz w:val="28"/>
          <w:szCs w:val="28"/>
          <w:lang w:val="sr-Cyrl-CS"/>
        </w:rPr>
        <w:t xml:space="preserve"> </w:t>
      </w:r>
      <w:r>
        <w:rPr>
          <w:b/>
          <w:sz w:val="28"/>
          <w:szCs w:val="28"/>
        </w:rPr>
        <w:t>KAKO</w:t>
      </w:r>
      <w:r w:rsidRPr="00BA4312">
        <w:rPr>
          <w:b/>
          <w:sz w:val="28"/>
          <w:szCs w:val="28"/>
          <w:lang w:val="sr-Cyrl-CS"/>
        </w:rPr>
        <w:t xml:space="preserve"> </w:t>
      </w:r>
      <w:r>
        <w:rPr>
          <w:b/>
          <w:sz w:val="28"/>
          <w:szCs w:val="28"/>
        </w:rPr>
        <w:t>DA</w:t>
      </w:r>
      <w:r w:rsidRPr="00BA4312">
        <w:rPr>
          <w:b/>
          <w:sz w:val="28"/>
          <w:szCs w:val="28"/>
          <w:lang w:val="sr-Cyrl-CS"/>
        </w:rPr>
        <w:t xml:space="preserve"> </w:t>
      </w:r>
      <w:r>
        <w:rPr>
          <w:b/>
          <w:sz w:val="28"/>
          <w:szCs w:val="28"/>
        </w:rPr>
        <w:t>SA</w:t>
      </w:r>
      <w:r w:rsidRPr="00BA4312">
        <w:rPr>
          <w:b/>
          <w:sz w:val="28"/>
          <w:szCs w:val="28"/>
          <w:lang w:val="sr-Cyrl-CS"/>
        </w:rPr>
        <w:t>Č</w:t>
      </w:r>
      <w:r>
        <w:rPr>
          <w:b/>
          <w:sz w:val="28"/>
          <w:szCs w:val="28"/>
        </w:rPr>
        <w:t>INE</w:t>
      </w:r>
      <w:r w:rsidRPr="00BA4312">
        <w:rPr>
          <w:b/>
          <w:sz w:val="28"/>
          <w:szCs w:val="28"/>
          <w:lang w:val="sr-Cyrl-CS"/>
        </w:rPr>
        <w:t xml:space="preserve"> </w:t>
      </w:r>
      <w:r>
        <w:rPr>
          <w:b/>
          <w:sz w:val="28"/>
          <w:szCs w:val="28"/>
        </w:rPr>
        <w:t>PONUDU</w:t>
      </w:r>
    </w:p>
    <w:p w:rsidR="007B21C6" w:rsidRPr="00BA4312" w:rsidRDefault="007B21C6" w:rsidP="006E034B">
      <w:pPr>
        <w:rPr>
          <w:sz w:val="22"/>
          <w:szCs w:val="22"/>
          <w:lang w:val="sr-Cyrl-CS"/>
        </w:rPr>
      </w:pPr>
    </w:p>
    <w:p w:rsidR="007B21C6" w:rsidRPr="00BA4312" w:rsidRDefault="007B21C6" w:rsidP="006E034B">
      <w:pPr>
        <w:jc w:val="both"/>
        <w:rPr>
          <w:sz w:val="22"/>
          <w:szCs w:val="22"/>
          <w:lang w:val="sr-Cyrl-CS"/>
        </w:rPr>
      </w:pPr>
      <w:proofErr w:type="gramStart"/>
      <w:r>
        <w:rPr>
          <w:sz w:val="22"/>
          <w:szCs w:val="22"/>
        </w:rPr>
        <w:t>Uputstvo</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r>
        <w:rPr>
          <w:sz w:val="22"/>
          <w:szCs w:val="22"/>
        </w:rPr>
        <w:t>ima</w:t>
      </w:r>
      <w:r w:rsidRPr="00BA4312">
        <w:rPr>
          <w:sz w:val="22"/>
          <w:szCs w:val="22"/>
          <w:lang w:val="sr-Cyrl-CS"/>
        </w:rPr>
        <w:t xml:space="preserve"> </w:t>
      </w:r>
      <w:r>
        <w:rPr>
          <w:sz w:val="22"/>
          <w:szCs w:val="22"/>
        </w:rPr>
        <w:t>kako</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sa</w:t>
      </w:r>
      <w:r w:rsidRPr="00BA4312">
        <w:rPr>
          <w:sz w:val="22"/>
          <w:szCs w:val="22"/>
          <w:lang w:val="sr-Cyrl-CS"/>
        </w:rPr>
        <w:t>č</w:t>
      </w:r>
      <w:r>
        <w:rPr>
          <w:sz w:val="22"/>
          <w:szCs w:val="22"/>
        </w:rPr>
        <w:t>ine</w:t>
      </w:r>
      <w:r w:rsidRPr="00BA4312">
        <w:rPr>
          <w:sz w:val="22"/>
          <w:szCs w:val="22"/>
          <w:lang w:val="sr-Cyrl-CS"/>
        </w:rPr>
        <w:t xml:space="preserve"> </w:t>
      </w:r>
      <w:r>
        <w:rPr>
          <w:sz w:val="22"/>
          <w:szCs w:val="22"/>
        </w:rPr>
        <w:t>ponudu</w:t>
      </w:r>
      <w:r w:rsidRPr="00BA4312">
        <w:rPr>
          <w:sz w:val="22"/>
          <w:szCs w:val="22"/>
          <w:lang w:val="sr-Cyrl-CS"/>
        </w:rPr>
        <w:t xml:space="preserve"> </w:t>
      </w:r>
      <w:r>
        <w:rPr>
          <w:sz w:val="22"/>
          <w:szCs w:val="22"/>
        </w:rPr>
        <w:t>sadr</w:t>
      </w:r>
      <w:r w:rsidRPr="00BA4312">
        <w:rPr>
          <w:sz w:val="22"/>
          <w:szCs w:val="22"/>
          <w:lang w:val="sr-Cyrl-CS"/>
        </w:rPr>
        <w:t>ž</w:t>
      </w:r>
      <w:r>
        <w:rPr>
          <w:sz w:val="22"/>
          <w:szCs w:val="22"/>
        </w:rPr>
        <w:t>i</w:t>
      </w:r>
      <w:r w:rsidRPr="00BA4312">
        <w:rPr>
          <w:sz w:val="22"/>
          <w:szCs w:val="22"/>
          <w:lang w:val="sr-Cyrl-CS"/>
        </w:rPr>
        <w:t xml:space="preserve"> </w:t>
      </w:r>
      <w:r>
        <w:rPr>
          <w:sz w:val="22"/>
          <w:szCs w:val="22"/>
        </w:rPr>
        <w:t>podatke</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zahtevima</w:t>
      </w:r>
      <w:r w:rsidRPr="00BA4312">
        <w:rPr>
          <w:sz w:val="22"/>
          <w:szCs w:val="22"/>
          <w:lang w:val="sr-Cyrl-CS"/>
        </w:rPr>
        <w:t xml:space="preserve"> </w:t>
      </w:r>
      <w:r>
        <w:rPr>
          <w:sz w:val="22"/>
          <w:szCs w:val="22"/>
        </w:rPr>
        <w:t>ZU</w:t>
      </w:r>
      <w:r w:rsidRPr="00BA4312">
        <w:rPr>
          <w:sz w:val="22"/>
          <w:szCs w:val="22"/>
          <w:lang w:val="sr-Cyrl-CS"/>
        </w:rPr>
        <w:t xml:space="preserve"> </w:t>
      </w:r>
      <w:r>
        <w:rPr>
          <w:sz w:val="22"/>
          <w:szCs w:val="22"/>
        </w:rPr>
        <w:t>Apoteke</w:t>
      </w:r>
      <w:r w:rsidRPr="00BA4312">
        <w:rPr>
          <w:sz w:val="22"/>
          <w:szCs w:val="22"/>
          <w:lang w:val="sr-Cyrl-CS"/>
        </w:rPr>
        <w:t xml:space="preserve"> </w:t>
      </w:r>
      <w:r>
        <w:rPr>
          <w:sz w:val="22"/>
          <w:szCs w:val="22"/>
        </w:rPr>
        <w:t>Po</w:t>
      </w:r>
      <w:r w:rsidRPr="00BA4312">
        <w:rPr>
          <w:sz w:val="22"/>
          <w:szCs w:val="22"/>
          <w:lang w:val="sr-Cyrl-CS"/>
        </w:rPr>
        <w:t>ž</w:t>
      </w:r>
      <w:r>
        <w:rPr>
          <w:sz w:val="22"/>
          <w:szCs w:val="22"/>
        </w:rPr>
        <w:t>arevac</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pogledu</w:t>
      </w:r>
      <w:r w:rsidRPr="00BA4312">
        <w:rPr>
          <w:sz w:val="22"/>
          <w:szCs w:val="22"/>
          <w:lang w:val="sr-Cyrl-CS"/>
        </w:rPr>
        <w:t xml:space="preserve"> </w:t>
      </w:r>
      <w:r>
        <w:rPr>
          <w:sz w:val="22"/>
          <w:szCs w:val="22"/>
        </w:rPr>
        <w:t>sadr</w:t>
      </w:r>
      <w:r w:rsidRPr="00BA4312">
        <w:rPr>
          <w:sz w:val="22"/>
          <w:szCs w:val="22"/>
          <w:lang w:val="sr-Cyrl-CS"/>
        </w:rPr>
        <w:t>ž</w:t>
      </w:r>
      <w:r>
        <w:rPr>
          <w:sz w:val="22"/>
          <w:szCs w:val="22"/>
        </w:rPr>
        <w:t>ine</w:t>
      </w:r>
      <w:r w:rsidRPr="00BA4312">
        <w:rPr>
          <w:sz w:val="22"/>
          <w:szCs w:val="22"/>
          <w:lang w:val="sr-Cyrl-CS"/>
        </w:rPr>
        <w:t xml:space="preserve"> </w:t>
      </w:r>
      <w:r>
        <w:rPr>
          <w:sz w:val="22"/>
          <w:szCs w:val="22"/>
        </w:rPr>
        <w:t>ponude</w:t>
      </w:r>
      <w:r w:rsidRPr="00BA4312">
        <w:rPr>
          <w:sz w:val="22"/>
          <w:szCs w:val="22"/>
          <w:lang w:val="sr-Cyrl-CS"/>
        </w:rPr>
        <w:t xml:space="preserve">, </w:t>
      </w:r>
      <w:r>
        <w:rPr>
          <w:sz w:val="22"/>
          <w:szCs w:val="22"/>
        </w:rPr>
        <w:t>kao</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uslove</w:t>
      </w:r>
      <w:r w:rsidRPr="00BA4312">
        <w:rPr>
          <w:sz w:val="22"/>
          <w:szCs w:val="22"/>
          <w:lang w:val="sr-Cyrl-CS"/>
        </w:rPr>
        <w:t xml:space="preserve"> </w:t>
      </w:r>
      <w:r>
        <w:rPr>
          <w:sz w:val="22"/>
          <w:szCs w:val="22"/>
        </w:rPr>
        <w:t>pod</w:t>
      </w:r>
      <w:r w:rsidRPr="00BA4312">
        <w:rPr>
          <w:sz w:val="22"/>
          <w:szCs w:val="22"/>
          <w:lang w:val="sr-Cyrl-CS"/>
        </w:rPr>
        <w:t xml:space="preserve"> </w:t>
      </w:r>
      <w:r>
        <w:rPr>
          <w:sz w:val="22"/>
          <w:szCs w:val="22"/>
        </w:rPr>
        <w:t>kojima</w:t>
      </w:r>
      <w:r w:rsidRPr="00BA4312">
        <w:rPr>
          <w:sz w:val="22"/>
          <w:szCs w:val="22"/>
          <w:lang w:val="sr-Cyrl-CS"/>
        </w:rPr>
        <w:t xml:space="preserve"> </w:t>
      </w:r>
      <w:r>
        <w:rPr>
          <w:sz w:val="22"/>
          <w:szCs w:val="22"/>
        </w:rPr>
        <w:t>se</w:t>
      </w:r>
      <w:r w:rsidRPr="00BA4312">
        <w:rPr>
          <w:sz w:val="22"/>
          <w:szCs w:val="22"/>
          <w:lang w:val="sr-Cyrl-CS"/>
        </w:rPr>
        <w:t xml:space="preserve"> </w:t>
      </w:r>
      <w:r>
        <w:rPr>
          <w:sz w:val="22"/>
          <w:szCs w:val="22"/>
        </w:rPr>
        <w:t>sprovodi</w:t>
      </w:r>
      <w:r w:rsidRPr="00BA4312">
        <w:rPr>
          <w:sz w:val="22"/>
          <w:szCs w:val="22"/>
          <w:lang w:val="sr-Cyrl-CS"/>
        </w:rPr>
        <w:t xml:space="preserve"> </w:t>
      </w:r>
      <w:r>
        <w:rPr>
          <w:sz w:val="22"/>
          <w:szCs w:val="22"/>
        </w:rPr>
        <w:t>postupak</w:t>
      </w:r>
      <w:r w:rsidRPr="00BA4312">
        <w:rPr>
          <w:sz w:val="22"/>
          <w:szCs w:val="22"/>
          <w:lang w:val="sr-Cyrl-CS"/>
        </w:rPr>
        <w:t xml:space="preserve"> </w:t>
      </w:r>
      <w:r>
        <w:rPr>
          <w:sz w:val="22"/>
          <w:szCs w:val="22"/>
        </w:rPr>
        <w:t>javne</w:t>
      </w:r>
      <w:r w:rsidRPr="00BA4312">
        <w:rPr>
          <w:sz w:val="22"/>
          <w:szCs w:val="22"/>
          <w:lang w:val="sr-Cyrl-CS"/>
        </w:rPr>
        <w:t xml:space="preserve"> </w:t>
      </w:r>
      <w:r>
        <w:rPr>
          <w:sz w:val="22"/>
          <w:szCs w:val="22"/>
        </w:rPr>
        <w:t>nabavke</w:t>
      </w:r>
      <w:r w:rsidRPr="00BA4312">
        <w:rPr>
          <w:sz w:val="22"/>
          <w:szCs w:val="22"/>
          <w:lang w:val="sr-Cyrl-CS"/>
        </w:rPr>
        <w:t>.</w:t>
      </w:r>
      <w:proofErr w:type="gramEnd"/>
    </w:p>
    <w:p w:rsidR="007B21C6" w:rsidRPr="00BA4312" w:rsidRDefault="007B21C6" w:rsidP="006E034B">
      <w:pPr>
        <w:jc w:val="both"/>
        <w:rPr>
          <w:sz w:val="22"/>
          <w:szCs w:val="22"/>
          <w:lang w:val="sr-Cyrl-CS"/>
        </w:rPr>
      </w:pPr>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mora</w:t>
      </w:r>
      <w:r w:rsidRPr="00BA4312">
        <w:rPr>
          <w:sz w:val="22"/>
          <w:szCs w:val="22"/>
          <w:lang w:val="sr-Cyrl-CS"/>
        </w:rPr>
        <w:t xml:space="preserve"> </w:t>
      </w:r>
      <w:r>
        <w:rPr>
          <w:sz w:val="22"/>
          <w:szCs w:val="22"/>
        </w:rPr>
        <w:t>ispunjavati</w:t>
      </w:r>
      <w:r w:rsidRPr="00BA4312">
        <w:rPr>
          <w:sz w:val="22"/>
          <w:szCs w:val="22"/>
          <w:lang w:val="sr-Cyrl-CS"/>
        </w:rPr>
        <w:t xml:space="preserve"> </w:t>
      </w:r>
      <w:r>
        <w:rPr>
          <w:sz w:val="22"/>
          <w:szCs w:val="22"/>
        </w:rPr>
        <w:t>sve</w:t>
      </w:r>
      <w:r w:rsidRPr="00BA4312">
        <w:rPr>
          <w:sz w:val="22"/>
          <w:szCs w:val="22"/>
          <w:lang w:val="sr-Cyrl-CS"/>
        </w:rPr>
        <w:t xml:space="preserve"> </w:t>
      </w:r>
      <w:r>
        <w:rPr>
          <w:sz w:val="22"/>
          <w:szCs w:val="22"/>
        </w:rPr>
        <w:t>uslove</w:t>
      </w:r>
      <w:r w:rsidRPr="00BA4312">
        <w:rPr>
          <w:sz w:val="22"/>
          <w:szCs w:val="22"/>
          <w:lang w:val="sr-Cyrl-CS"/>
        </w:rPr>
        <w:t xml:space="preserve"> </w:t>
      </w:r>
      <w:r>
        <w:rPr>
          <w:sz w:val="22"/>
          <w:szCs w:val="22"/>
        </w:rPr>
        <w:t>za</w:t>
      </w:r>
      <w:r w:rsidRPr="00BA4312">
        <w:rPr>
          <w:sz w:val="22"/>
          <w:szCs w:val="22"/>
          <w:lang w:val="sr-Cyrl-CS"/>
        </w:rPr>
        <w:t xml:space="preserve"> </w:t>
      </w:r>
      <w:r>
        <w:rPr>
          <w:sz w:val="22"/>
          <w:szCs w:val="22"/>
        </w:rPr>
        <w:t>u</w:t>
      </w:r>
      <w:r w:rsidRPr="00BA4312">
        <w:rPr>
          <w:sz w:val="22"/>
          <w:szCs w:val="22"/>
          <w:lang w:val="sr-Cyrl-CS"/>
        </w:rPr>
        <w:t>č</w:t>
      </w:r>
      <w:r>
        <w:rPr>
          <w:sz w:val="22"/>
          <w:szCs w:val="22"/>
        </w:rPr>
        <w:t>e</w:t>
      </w:r>
      <w:r w:rsidRPr="00BA4312">
        <w:rPr>
          <w:sz w:val="22"/>
          <w:szCs w:val="22"/>
          <w:lang w:val="sr-Cyrl-CS"/>
        </w:rPr>
        <w:t>šć</w:t>
      </w:r>
      <w:r>
        <w:rPr>
          <w:sz w:val="22"/>
          <w:szCs w:val="22"/>
        </w:rPr>
        <w:t>e</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postupku</w:t>
      </w:r>
      <w:r w:rsidRPr="00BA4312">
        <w:rPr>
          <w:sz w:val="22"/>
          <w:szCs w:val="22"/>
          <w:lang w:val="sr-Cyrl-CS"/>
        </w:rPr>
        <w:t xml:space="preserve"> </w:t>
      </w:r>
      <w:r>
        <w:rPr>
          <w:sz w:val="22"/>
          <w:szCs w:val="22"/>
        </w:rPr>
        <w:t>javne</w:t>
      </w:r>
      <w:r w:rsidRPr="00BA4312">
        <w:rPr>
          <w:sz w:val="22"/>
          <w:szCs w:val="22"/>
          <w:lang w:val="sr-Cyrl-CS"/>
        </w:rPr>
        <w:t xml:space="preserve"> </w:t>
      </w:r>
      <w:r>
        <w:rPr>
          <w:sz w:val="22"/>
          <w:szCs w:val="22"/>
        </w:rPr>
        <w:t>nabavke</w:t>
      </w:r>
      <w:r w:rsidRPr="00BA4312">
        <w:rPr>
          <w:sz w:val="22"/>
          <w:szCs w:val="22"/>
          <w:lang w:val="sr-Cyrl-CS"/>
        </w:rPr>
        <w:t xml:space="preserve"> </w:t>
      </w:r>
      <w:r>
        <w:rPr>
          <w:sz w:val="22"/>
          <w:szCs w:val="22"/>
        </w:rPr>
        <w:t>odre</w:t>
      </w:r>
      <w:r w:rsidRPr="00BA4312">
        <w:rPr>
          <w:sz w:val="22"/>
          <w:szCs w:val="22"/>
          <w:lang w:val="sr-Cyrl-CS"/>
        </w:rPr>
        <w:t>đ</w:t>
      </w:r>
      <w:r>
        <w:rPr>
          <w:sz w:val="22"/>
          <w:szCs w:val="22"/>
        </w:rPr>
        <w:t>ene</w:t>
      </w:r>
      <w:r w:rsidRPr="00BA4312">
        <w:rPr>
          <w:sz w:val="22"/>
          <w:szCs w:val="22"/>
          <w:lang w:val="sr-Cyrl-CS"/>
        </w:rPr>
        <w:t xml:space="preserve"> </w:t>
      </w:r>
      <w:r>
        <w:rPr>
          <w:sz w:val="22"/>
          <w:szCs w:val="22"/>
        </w:rPr>
        <w:t>ZJN</w:t>
      </w:r>
      <w:r w:rsidRPr="00BA4312">
        <w:rPr>
          <w:sz w:val="22"/>
          <w:szCs w:val="22"/>
          <w:lang w:val="sr-Cyrl-CS"/>
        </w:rPr>
        <w:t xml:space="preserve">, </w:t>
      </w:r>
      <w:r>
        <w:rPr>
          <w:sz w:val="22"/>
          <w:szCs w:val="22"/>
        </w:rPr>
        <w:t>a</w:t>
      </w:r>
      <w:r w:rsidRPr="00BA4312">
        <w:rPr>
          <w:sz w:val="22"/>
          <w:szCs w:val="22"/>
          <w:lang w:val="sr-Cyrl-CS"/>
        </w:rPr>
        <w:t xml:space="preserve"> </w:t>
      </w:r>
      <w:r>
        <w:rPr>
          <w:sz w:val="22"/>
          <w:szCs w:val="22"/>
        </w:rPr>
        <w:t>ponudu</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celini</w:t>
      </w:r>
      <w:r w:rsidRPr="00BA4312">
        <w:rPr>
          <w:sz w:val="22"/>
          <w:szCs w:val="22"/>
          <w:lang w:val="sr-Cyrl-CS"/>
        </w:rPr>
        <w:t xml:space="preserve"> </w:t>
      </w:r>
      <w:r>
        <w:rPr>
          <w:sz w:val="22"/>
          <w:szCs w:val="22"/>
        </w:rPr>
        <w:t>priprema</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podnosi</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skladu</w:t>
      </w:r>
      <w:r w:rsidRPr="00BA4312">
        <w:rPr>
          <w:sz w:val="22"/>
          <w:szCs w:val="22"/>
          <w:lang w:val="sr-Cyrl-CS"/>
        </w:rPr>
        <w:t xml:space="preserve"> </w:t>
      </w:r>
      <w:proofErr w:type="gramStart"/>
      <w:r>
        <w:rPr>
          <w:sz w:val="22"/>
          <w:szCs w:val="22"/>
        </w:rPr>
        <w:t>sa</w:t>
      </w:r>
      <w:proofErr w:type="gramEnd"/>
      <w:r w:rsidRPr="00BA4312">
        <w:rPr>
          <w:sz w:val="22"/>
          <w:szCs w:val="22"/>
          <w:lang w:val="sr-Cyrl-CS"/>
        </w:rPr>
        <w:t xml:space="preserve"> </w:t>
      </w:r>
      <w:r>
        <w:rPr>
          <w:sz w:val="22"/>
          <w:szCs w:val="22"/>
        </w:rPr>
        <w:t>konkursnom</w:t>
      </w:r>
      <w:r w:rsidRPr="00BA4312">
        <w:rPr>
          <w:sz w:val="22"/>
          <w:szCs w:val="22"/>
          <w:lang w:val="sr-Cyrl-CS"/>
        </w:rPr>
        <w:t xml:space="preserve"> </w:t>
      </w:r>
      <w:r>
        <w:rPr>
          <w:sz w:val="22"/>
          <w:szCs w:val="22"/>
        </w:rPr>
        <w:t>dokumentacijom</w:t>
      </w:r>
      <w:r w:rsidRPr="00BA4312">
        <w:rPr>
          <w:sz w:val="22"/>
          <w:szCs w:val="22"/>
          <w:lang w:val="sr-Cyrl-CS"/>
        </w:rPr>
        <w:t xml:space="preserve">. </w:t>
      </w:r>
      <w:proofErr w:type="gramStart"/>
      <w:r>
        <w:rPr>
          <w:sz w:val="22"/>
          <w:szCs w:val="22"/>
        </w:rPr>
        <w:t>U</w:t>
      </w:r>
      <w:r w:rsidRPr="00BA4312">
        <w:rPr>
          <w:sz w:val="22"/>
          <w:szCs w:val="22"/>
          <w:lang w:val="sr-Cyrl-CS"/>
        </w:rPr>
        <w:t xml:space="preserve"> </w:t>
      </w:r>
      <w:r>
        <w:rPr>
          <w:sz w:val="22"/>
          <w:szCs w:val="22"/>
        </w:rPr>
        <w:t>suprotnom</w:t>
      </w:r>
      <w:r w:rsidRPr="00BA4312">
        <w:rPr>
          <w:sz w:val="22"/>
          <w:szCs w:val="22"/>
          <w:lang w:val="sr-Cyrl-CS"/>
        </w:rPr>
        <w:t xml:space="preserve">, </w:t>
      </w:r>
      <w:r>
        <w:rPr>
          <w:sz w:val="22"/>
          <w:szCs w:val="22"/>
        </w:rPr>
        <w:t>ponuda</w:t>
      </w:r>
      <w:r w:rsidRPr="00BA4312">
        <w:rPr>
          <w:sz w:val="22"/>
          <w:szCs w:val="22"/>
          <w:lang w:val="sr-Cyrl-CS"/>
        </w:rPr>
        <w:t xml:space="preserve"> </w:t>
      </w:r>
      <w:r>
        <w:rPr>
          <w:sz w:val="22"/>
          <w:szCs w:val="22"/>
        </w:rPr>
        <w:t>se</w:t>
      </w:r>
      <w:r w:rsidRPr="00BA4312">
        <w:rPr>
          <w:sz w:val="22"/>
          <w:szCs w:val="22"/>
          <w:lang w:val="sr-Cyrl-CS"/>
        </w:rPr>
        <w:t xml:space="preserve"> </w:t>
      </w:r>
      <w:r>
        <w:rPr>
          <w:sz w:val="22"/>
          <w:szCs w:val="22"/>
        </w:rPr>
        <w:t>odbija</w:t>
      </w:r>
      <w:r w:rsidRPr="00BA4312">
        <w:rPr>
          <w:sz w:val="22"/>
          <w:szCs w:val="22"/>
          <w:lang w:val="sr-Cyrl-CS"/>
        </w:rPr>
        <w:t>.</w:t>
      </w:r>
      <w:proofErr w:type="gramEnd"/>
    </w:p>
    <w:p w:rsidR="007B21C6" w:rsidRPr="00BA4312" w:rsidRDefault="007B21C6" w:rsidP="006E034B">
      <w:pPr>
        <w:jc w:val="both"/>
        <w:rPr>
          <w:sz w:val="22"/>
          <w:szCs w:val="22"/>
          <w:lang w:val="sr-Cyrl-CS"/>
        </w:rPr>
      </w:pPr>
    </w:p>
    <w:p w:rsidR="007B21C6" w:rsidRPr="00BA4312" w:rsidRDefault="007B21C6" w:rsidP="006E034B">
      <w:pPr>
        <w:rPr>
          <w:b/>
          <w:sz w:val="22"/>
          <w:szCs w:val="22"/>
          <w:lang w:val="sr-Cyrl-CS"/>
        </w:rPr>
      </w:pPr>
      <w:r>
        <w:rPr>
          <w:b/>
          <w:sz w:val="22"/>
          <w:szCs w:val="22"/>
          <w:lang w:val="sr-Cyrl-CS"/>
        </w:rPr>
        <w:t>5</w:t>
      </w:r>
      <w:r w:rsidRPr="00BA4312">
        <w:rPr>
          <w:b/>
          <w:sz w:val="22"/>
          <w:szCs w:val="22"/>
          <w:lang w:val="sr-Cyrl-CS"/>
        </w:rPr>
        <w:t>.1</w:t>
      </w:r>
      <w:r w:rsidRPr="00BA4312">
        <w:rPr>
          <w:b/>
          <w:color w:val="0000FF"/>
          <w:sz w:val="22"/>
          <w:szCs w:val="22"/>
          <w:lang w:val="sr-Cyrl-CS"/>
        </w:rPr>
        <w:t xml:space="preserve">. </w:t>
      </w:r>
      <w:r>
        <w:rPr>
          <w:b/>
          <w:color w:val="0000FF"/>
          <w:sz w:val="22"/>
          <w:szCs w:val="22"/>
          <w:lang w:val="sr-Cyrl-CS"/>
        </w:rPr>
        <w:t xml:space="preserve"> </w:t>
      </w:r>
      <w:r>
        <w:rPr>
          <w:b/>
          <w:sz w:val="22"/>
          <w:szCs w:val="22"/>
        </w:rPr>
        <w:t>PODACI</w:t>
      </w:r>
      <w:r w:rsidRPr="00BA4312">
        <w:rPr>
          <w:b/>
          <w:sz w:val="22"/>
          <w:szCs w:val="22"/>
          <w:lang w:val="sr-Cyrl-CS"/>
        </w:rPr>
        <w:t xml:space="preserve"> </w:t>
      </w:r>
      <w:r>
        <w:rPr>
          <w:b/>
          <w:sz w:val="22"/>
          <w:szCs w:val="22"/>
        </w:rPr>
        <w:t>O</w:t>
      </w:r>
      <w:r w:rsidRPr="00BA4312">
        <w:rPr>
          <w:b/>
          <w:sz w:val="22"/>
          <w:szCs w:val="22"/>
          <w:lang w:val="sr-Cyrl-CS"/>
        </w:rPr>
        <w:t xml:space="preserve"> </w:t>
      </w:r>
      <w:r>
        <w:rPr>
          <w:b/>
          <w:sz w:val="22"/>
          <w:szCs w:val="22"/>
        </w:rPr>
        <w:t>JEZIKU</w:t>
      </w:r>
      <w:r w:rsidRPr="00BA4312">
        <w:rPr>
          <w:b/>
          <w:sz w:val="22"/>
          <w:szCs w:val="22"/>
          <w:lang w:val="sr-Cyrl-CS"/>
        </w:rPr>
        <w:t xml:space="preserve"> </w:t>
      </w:r>
      <w:r>
        <w:rPr>
          <w:b/>
          <w:sz w:val="22"/>
          <w:szCs w:val="22"/>
        </w:rPr>
        <w:t>NA</w:t>
      </w:r>
      <w:r w:rsidRPr="00BA4312">
        <w:rPr>
          <w:b/>
          <w:sz w:val="22"/>
          <w:szCs w:val="22"/>
          <w:lang w:val="sr-Cyrl-CS"/>
        </w:rPr>
        <w:t xml:space="preserve"> </w:t>
      </w:r>
      <w:r>
        <w:rPr>
          <w:b/>
          <w:sz w:val="22"/>
          <w:szCs w:val="22"/>
        </w:rPr>
        <w:t>KOJEM</w:t>
      </w:r>
      <w:r w:rsidRPr="00BA4312">
        <w:rPr>
          <w:b/>
          <w:sz w:val="22"/>
          <w:szCs w:val="22"/>
          <w:lang w:val="sr-Cyrl-CS"/>
        </w:rPr>
        <w:t xml:space="preserve"> </w:t>
      </w:r>
      <w:r>
        <w:rPr>
          <w:b/>
          <w:sz w:val="22"/>
          <w:szCs w:val="22"/>
        </w:rPr>
        <w:t>PONUDA</w:t>
      </w:r>
      <w:r w:rsidRPr="00BA4312">
        <w:rPr>
          <w:b/>
          <w:sz w:val="22"/>
          <w:szCs w:val="22"/>
          <w:lang w:val="sr-Cyrl-CS"/>
        </w:rPr>
        <w:t xml:space="preserve"> </w:t>
      </w:r>
      <w:r>
        <w:rPr>
          <w:b/>
          <w:sz w:val="22"/>
          <w:szCs w:val="22"/>
        </w:rPr>
        <w:t>MORA</w:t>
      </w:r>
      <w:r w:rsidRPr="00BA4312">
        <w:rPr>
          <w:b/>
          <w:sz w:val="22"/>
          <w:szCs w:val="22"/>
          <w:lang w:val="sr-Cyrl-CS"/>
        </w:rPr>
        <w:t xml:space="preserve"> </w:t>
      </w:r>
      <w:r>
        <w:rPr>
          <w:b/>
          <w:sz w:val="22"/>
          <w:szCs w:val="22"/>
        </w:rPr>
        <w:t>DA</w:t>
      </w:r>
      <w:r w:rsidRPr="00BA4312">
        <w:rPr>
          <w:b/>
          <w:sz w:val="22"/>
          <w:szCs w:val="22"/>
          <w:lang w:val="sr-Cyrl-CS"/>
        </w:rPr>
        <w:t xml:space="preserve"> </w:t>
      </w:r>
      <w:r>
        <w:rPr>
          <w:b/>
          <w:sz w:val="22"/>
          <w:szCs w:val="22"/>
        </w:rPr>
        <w:t>BUDE</w:t>
      </w:r>
      <w:r w:rsidRPr="00BA4312">
        <w:rPr>
          <w:b/>
          <w:sz w:val="22"/>
          <w:szCs w:val="22"/>
          <w:lang w:val="sr-Cyrl-CS"/>
        </w:rPr>
        <w:t xml:space="preserve"> </w:t>
      </w:r>
      <w:r>
        <w:rPr>
          <w:b/>
          <w:sz w:val="22"/>
          <w:szCs w:val="22"/>
        </w:rPr>
        <w:t>SASTAVLjENA</w:t>
      </w:r>
    </w:p>
    <w:p w:rsidR="007B21C6" w:rsidRPr="00BA4312" w:rsidRDefault="007B21C6" w:rsidP="006E034B">
      <w:pPr>
        <w:rPr>
          <w:sz w:val="22"/>
          <w:szCs w:val="22"/>
          <w:lang w:val="sr-Cyrl-CS"/>
        </w:rPr>
      </w:pPr>
    </w:p>
    <w:p w:rsidR="007B21C6" w:rsidRPr="00BA4312" w:rsidRDefault="007B21C6" w:rsidP="006E034B">
      <w:pPr>
        <w:jc w:val="both"/>
        <w:rPr>
          <w:sz w:val="22"/>
          <w:szCs w:val="22"/>
          <w:lang w:val="sr-Cyrl-CS"/>
        </w:rPr>
      </w:pPr>
      <w:r>
        <w:rPr>
          <w:sz w:val="22"/>
          <w:szCs w:val="22"/>
        </w:rPr>
        <w:t>Ponuda</w:t>
      </w:r>
      <w:r w:rsidRPr="00BA4312">
        <w:rPr>
          <w:sz w:val="22"/>
          <w:szCs w:val="22"/>
          <w:lang w:val="sr-Cyrl-CS"/>
        </w:rPr>
        <w:t xml:space="preserve"> </w:t>
      </w:r>
      <w:r>
        <w:rPr>
          <w:sz w:val="22"/>
          <w:szCs w:val="22"/>
        </w:rPr>
        <w:t>mora</w:t>
      </w:r>
      <w:r w:rsidRPr="00BA4312">
        <w:rPr>
          <w:sz w:val="22"/>
          <w:szCs w:val="22"/>
          <w:lang w:val="sr-Cyrl-CS"/>
        </w:rPr>
        <w:t xml:space="preserve"> </w:t>
      </w:r>
      <w:r>
        <w:rPr>
          <w:sz w:val="22"/>
          <w:szCs w:val="22"/>
        </w:rPr>
        <w:t>biti</w:t>
      </w:r>
      <w:r w:rsidRPr="00BA4312">
        <w:rPr>
          <w:sz w:val="22"/>
          <w:szCs w:val="22"/>
          <w:lang w:val="sr-Cyrl-CS"/>
        </w:rPr>
        <w:t xml:space="preserve"> </w:t>
      </w:r>
      <w:r>
        <w:rPr>
          <w:sz w:val="22"/>
          <w:szCs w:val="22"/>
        </w:rPr>
        <w:t>sa</w:t>
      </w:r>
      <w:r w:rsidRPr="00BA4312">
        <w:rPr>
          <w:sz w:val="22"/>
          <w:szCs w:val="22"/>
          <w:lang w:val="sr-Cyrl-CS"/>
        </w:rPr>
        <w:t>č</w:t>
      </w:r>
      <w:r>
        <w:rPr>
          <w:sz w:val="22"/>
          <w:szCs w:val="22"/>
        </w:rPr>
        <w:t>injena</w:t>
      </w:r>
      <w:r w:rsidRPr="00BA4312">
        <w:rPr>
          <w:sz w:val="22"/>
          <w:szCs w:val="22"/>
          <w:lang w:val="sr-Cyrl-CS"/>
        </w:rPr>
        <w:t xml:space="preserve"> </w:t>
      </w:r>
      <w:proofErr w:type="gramStart"/>
      <w:r>
        <w:rPr>
          <w:sz w:val="22"/>
          <w:szCs w:val="22"/>
        </w:rPr>
        <w:t>na</w:t>
      </w:r>
      <w:proofErr w:type="gramEnd"/>
      <w:r w:rsidRPr="00BA4312">
        <w:rPr>
          <w:sz w:val="22"/>
          <w:szCs w:val="22"/>
          <w:lang w:val="sr-Cyrl-CS"/>
        </w:rPr>
        <w:t xml:space="preserve"> </w:t>
      </w:r>
      <w:r>
        <w:rPr>
          <w:sz w:val="22"/>
          <w:szCs w:val="22"/>
        </w:rPr>
        <w:t>srpskom</w:t>
      </w:r>
      <w:r w:rsidRPr="00BA4312">
        <w:rPr>
          <w:sz w:val="22"/>
          <w:szCs w:val="22"/>
          <w:lang w:val="sr-Cyrl-CS"/>
        </w:rPr>
        <w:t xml:space="preserve"> </w:t>
      </w:r>
      <w:r>
        <w:rPr>
          <w:sz w:val="22"/>
          <w:szCs w:val="22"/>
        </w:rPr>
        <w:t>jeziku</w:t>
      </w:r>
      <w:r w:rsidRPr="00BA4312">
        <w:rPr>
          <w:sz w:val="22"/>
          <w:szCs w:val="22"/>
          <w:lang w:val="sr-Cyrl-CS"/>
        </w:rPr>
        <w:t xml:space="preserve">. </w:t>
      </w:r>
      <w:r>
        <w:rPr>
          <w:sz w:val="22"/>
          <w:szCs w:val="22"/>
        </w:rPr>
        <w:t>Prilozi</w:t>
      </w:r>
      <w:r w:rsidRPr="00BA4312">
        <w:rPr>
          <w:sz w:val="22"/>
          <w:szCs w:val="22"/>
          <w:lang w:val="sr-Cyrl-CS"/>
        </w:rPr>
        <w:t xml:space="preserve"> </w:t>
      </w:r>
      <w:r>
        <w:rPr>
          <w:sz w:val="22"/>
          <w:szCs w:val="22"/>
        </w:rPr>
        <w:t>uz</w:t>
      </w:r>
      <w:r w:rsidRPr="00BA4312">
        <w:rPr>
          <w:sz w:val="22"/>
          <w:szCs w:val="22"/>
          <w:lang w:val="sr-Cyrl-CS"/>
        </w:rPr>
        <w:t xml:space="preserve"> </w:t>
      </w:r>
      <w:r>
        <w:rPr>
          <w:sz w:val="22"/>
          <w:szCs w:val="22"/>
        </w:rPr>
        <w:t>ponudu</w:t>
      </w:r>
      <w:r w:rsidRPr="00BA4312">
        <w:rPr>
          <w:sz w:val="22"/>
          <w:szCs w:val="22"/>
          <w:lang w:val="sr-Cyrl-CS"/>
        </w:rPr>
        <w:t xml:space="preserve"> </w:t>
      </w:r>
      <w:r>
        <w:rPr>
          <w:sz w:val="22"/>
          <w:szCs w:val="22"/>
        </w:rPr>
        <w:t>se</w:t>
      </w:r>
      <w:r w:rsidRPr="00BA4312">
        <w:rPr>
          <w:sz w:val="22"/>
          <w:szCs w:val="22"/>
          <w:lang w:val="sr-Cyrl-CS"/>
        </w:rPr>
        <w:t xml:space="preserve"> </w:t>
      </w:r>
      <w:r>
        <w:rPr>
          <w:sz w:val="22"/>
          <w:szCs w:val="22"/>
        </w:rPr>
        <w:t>dostavljaju</w:t>
      </w:r>
      <w:r w:rsidRPr="00BA4312">
        <w:rPr>
          <w:sz w:val="22"/>
          <w:szCs w:val="22"/>
          <w:lang w:val="sr-Cyrl-CS"/>
        </w:rPr>
        <w:t xml:space="preserve"> </w:t>
      </w:r>
      <w:proofErr w:type="gramStart"/>
      <w:r>
        <w:rPr>
          <w:sz w:val="22"/>
          <w:szCs w:val="22"/>
        </w:rPr>
        <w:t>na</w:t>
      </w:r>
      <w:proofErr w:type="gramEnd"/>
      <w:r w:rsidRPr="00BA4312">
        <w:rPr>
          <w:sz w:val="22"/>
          <w:szCs w:val="22"/>
          <w:lang w:val="sr-Cyrl-CS"/>
        </w:rPr>
        <w:t xml:space="preserve"> </w:t>
      </w:r>
      <w:r>
        <w:rPr>
          <w:sz w:val="22"/>
          <w:szCs w:val="22"/>
        </w:rPr>
        <w:t>srpskom</w:t>
      </w:r>
      <w:r w:rsidRPr="00BA4312">
        <w:rPr>
          <w:sz w:val="22"/>
          <w:szCs w:val="22"/>
          <w:lang w:val="sr-Cyrl-CS"/>
        </w:rPr>
        <w:t xml:space="preserve"> </w:t>
      </w:r>
      <w:r>
        <w:rPr>
          <w:sz w:val="22"/>
          <w:szCs w:val="22"/>
        </w:rPr>
        <w:t>jeziku</w:t>
      </w:r>
      <w:r w:rsidRPr="00BA4312">
        <w:rPr>
          <w:sz w:val="22"/>
          <w:szCs w:val="22"/>
          <w:lang w:val="sr-Cyrl-CS"/>
        </w:rPr>
        <w:t xml:space="preserve">. </w:t>
      </w:r>
    </w:p>
    <w:p w:rsidR="007B21C6" w:rsidRPr="00BA4312" w:rsidRDefault="007B21C6" w:rsidP="006E034B">
      <w:pPr>
        <w:rPr>
          <w:b/>
          <w:sz w:val="22"/>
          <w:szCs w:val="22"/>
          <w:lang w:val="sr-Cyrl-CS"/>
        </w:rPr>
      </w:pPr>
    </w:p>
    <w:p w:rsidR="007B21C6" w:rsidRPr="00BA4312" w:rsidRDefault="007B21C6" w:rsidP="006E034B">
      <w:pPr>
        <w:rPr>
          <w:b/>
          <w:sz w:val="22"/>
          <w:szCs w:val="22"/>
          <w:lang w:val="sr-Cyrl-CS"/>
        </w:rPr>
      </w:pPr>
      <w:r>
        <w:rPr>
          <w:b/>
          <w:sz w:val="22"/>
          <w:szCs w:val="22"/>
          <w:lang w:val="sr-Cyrl-CS"/>
        </w:rPr>
        <w:t>5</w:t>
      </w:r>
      <w:r w:rsidRPr="00BA4312">
        <w:rPr>
          <w:b/>
          <w:sz w:val="22"/>
          <w:szCs w:val="22"/>
          <w:lang w:val="sr-Cyrl-CS"/>
        </w:rPr>
        <w:t xml:space="preserve">.2. </w:t>
      </w:r>
      <w:r>
        <w:rPr>
          <w:b/>
          <w:sz w:val="22"/>
          <w:szCs w:val="22"/>
          <w:lang w:val="sr-Cyrl-CS"/>
        </w:rPr>
        <w:t xml:space="preserve"> </w:t>
      </w:r>
      <w:r>
        <w:rPr>
          <w:b/>
          <w:sz w:val="22"/>
          <w:szCs w:val="22"/>
        </w:rPr>
        <w:t>OBAVEZNI</w:t>
      </w:r>
      <w:r w:rsidRPr="00BA4312">
        <w:rPr>
          <w:b/>
          <w:sz w:val="22"/>
          <w:szCs w:val="22"/>
          <w:lang w:val="sr-Cyrl-CS"/>
        </w:rPr>
        <w:t xml:space="preserve"> </w:t>
      </w:r>
      <w:r>
        <w:rPr>
          <w:b/>
          <w:sz w:val="22"/>
          <w:szCs w:val="22"/>
        </w:rPr>
        <w:t>USLOVI</w:t>
      </w:r>
      <w:r w:rsidRPr="00BA4312">
        <w:rPr>
          <w:b/>
          <w:sz w:val="22"/>
          <w:szCs w:val="22"/>
          <w:lang w:val="sr-Cyrl-CS"/>
        </w:rPr>
        <w:t xml:space="preserve"> </w:t>
      </w:r>
      <w:r>
        <w:rPr>
          <w:b/>
          <w:sz w:val="22"/>
          <w:szCs w:val="22"/>
        </w:rPr>
        <w:t>ZA</w:t>
      </w:r>
      <w:r w:rsidRPr="00BA4312">
        <w:rPr>
          <w:b/>
          <w:sz w:val="22"/>
          <w:szCs w:val="22"/>
          <w:lang w:val="sr-Cyrl-CS"/>
        </w:rPr>
        <w:t xml:space="preserve"> </w:t>
      </w:r>
      <w:r>
        <w:rPr>
          <w:b/>
          <w:sz w:val="22"/>
          <w:szCs w:val="22"/>
        </w:rPr>
        <w:t>U</w:t>
      </w:r>
      <w:r w:rsidRPr="00BA4312">
        <w:rPr>
          <w:b/>
          <w:sz w:val="22"/>
          <w:szCs w:val="22"/>
          <w:lang w:val="sr-Cyrl-CS"/>
        </w:rPr>
        <w:t>Č</w:t>
      </w:r>
      <w:r>
        <w:rPr>
          <w:b/>
          <w:sz w:val="22"/>
          <w:szCs w:val="22"/>
        </w:rPr>
        <w:t>E</w:t>
      </w:r>
      <w:r w:rsidRPr="00BA4312">
        <w:rPr>
          <w:b/>
          <w:sz w:val="22"/>
          <w:szCs w:val="22"/>
          <w:lang w:val="sr-Cyrl-CS"/>
        </w:rPr>
        <w:t>ŠĆ</w:t>
      </w:r>
      <w:r>
        <w:rPr>
          <w:b/>
          <w:sz w:val="22"/>
          <w:szCs w:val="22"/>
        </w:rPr>
        <w:t>E</w:t>
      </w:r>
    </w:p>
    <w:p w:rsidR="007B21C6" w:rsidRPr="00BA4312" w:rsidRDefault="007B21C6" w:rsidP="006E034B">
      <w:pPr>
        <w:rPr>
          <w:sz w:val="22"/>
          <w:szCs w:val="22"/>
          <w:lang w:val="sr-Cyrl-CS"/>
        </w:rPr>
      </w:pPr>
    </w:p>
    <w:p w:rsidR="007B21C6" w:rsidRDefault="007B21C6" w:rsidP="006E034B">
      <w:pPr>
        <w:jc w:val="both"/>
        <w:rPr>
          <w:sz w:val="22"/>
          <w:szCs w:val="22"/>
        </w:rPr>
      </w:pPr>
      <w:r>
        <w:rPr>
          <w:sz w:val="22"/>
          <w:szCs w:val="22"/>
        </w:rPr>
        <w:t>Pravo</w:t>
      </w:r>
      <w:r w:rsidRPr="00BA4312">
        <w:rPr>
          <w:sz w:val="22"/>
          <w:szCs w:val="22"/>
          <w:lang w:val="sr-Cyrl-CS"/>
        </w:rPr>
        <w:t xml:space="preserve"> </w:t>
      </w:r>
      <w:proofErr w:type="gramStart"/>
      <w:r>
        <w:rPr>
          <w:sz w:val="22"/>
          <w:szCs w:val="22"/>
        </w:rPr>
        <w:t>na</w:t>
      </w:r>
      <w:proofErr w:type="gramEnd"/>
      <w:r w:rsidRPr="00BA4312">
        <w:rPr>
          <w:sz w:val="22"/>
          <w:szCs w:val="22"/>
          <w:lang w:val="sr-Cyrl-CS"/>
        </w:rPr>
        <w:t xml:space="preserve"> </w:t>
      </w:r>
      <w:r>
        <w:rPr>
          <w:sz w:val="22"/>
          <w:szCs w:val="22"/>
        </w:rPr>
        <w:t>u</w:t>
      </w:r>
      <w:r w:rsidRPr="00BA4312">
        <w:rPr>
          <w:sz w:val="22"/>
          <w:szCs w:val="22"/>
          <w:lang w:val="sr-Cyrl-CS"/>
        </w:rPr>
        <w:t>č</w:t>
      </w:r>
      <w:r>
        <w:rPr>
          <w:sz w:val="22"/>
          <w:szCs w:val="22"/>
        </w:rPr>
        <w:t>e</w:t>
      </w:r>
      <w:r w:rsidRPr="00BA4312">
        <w:rPr>
          <w:sz w:val="22"/>
          <w:szCs w:val="22"/>
          <w:lang w:val="sr-Cyrl-CS"/>
        </w:rPr>
        <w:t>šć</w:t>
      </w:r>
      <w:r>
        <w:rPr>
          <w:sz w:val="22"/>
          <w:szCs w:val="22"/>
        </w:rPr>
        <w:t>e</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postupku</w:t>
      </w:r>
      <w:r w:rsidRPr="00BA4312">
        <w:rPr>
          <w:sz w:val="22"/>
          <w:szCs w:val="22"/>
          <w:lang w:val="sr-Cyrl-CS"/>
        </w:rPr>
        <w:t xml:space="preserve"> </w:t>
      </w:r>
      <w:r>
        <w:rPr>
          <w:sz w:val="22"/>
          <w:szCs w:val="22"/>
        </w:rPr>
        <w:t>ima</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koji</w:t>
      </w:r>
      <w:r w:rsidRPr="00BA4312">
        <w:rPr>
          <w:sz w:val="22"/>
          <w:szCs w:val="22"/>
          <w:lang w:val="sr-Cyrl-CS"/>
        </w:rPr>
        <w:t xml:space="preserve"> </w:t>
      </w:r>
      <w:r>
        <w:rPr>
          <w:sz w:val="22"/>
          <w:szCs w:val="22"/>
        </w:rPr>
        <w:t>ispunjava</w:t>
      </w:r>
      <w:r w:rsidRPr="00BA4312">
        <w:rPr>
          <w:sz w:val="22"/>
          <w:szCs w:val="22"/>
          <w:lang w:val="sr-Cyrl-CS"/>
        </w:rPr>
        <w:t xml:space="preserve"> </w:t>
      </w:r>
      <w:r>
        <w:rPr>
          <w:sz w:val="22"/>
          <w:szCs w:val="22"/>
        </w:rPr>
        <w:t>uslove</w:t>
      </w:r>
      <w:r w:rsidRPr="00BA4312">
        <w:rPr>
          <w:sz w:val="22"/>
          <w:szCs w:val="22"/>
          <w:lang w:val="sr-Cyrl-CS"/>
        </w:rPr>
        <w:t xml:space="preserve"> </w:t>
      </w:r>
      <w:r>
        <w:rPr>
          <w:sz w:val="22"/>
          <w:szCs w:val="22"/>
        </w:rPr>
        <w:t>propisane</w:t>
      </w:r>
      <w:r w:rsidRPr="00BA4312">
        <w:rPr>
          <w:sz w:val="22"/>
          <w:szCs w:val="22"/>
          <w:lang w:val="sr-Cyrl-CS"/>
        </w:rPr>
        <w:t xml:space="preserve"> č</w:t>
      </w:r>
      <w:r>
        <w:rPr>
          <w:sz w:val="22"/>
          <w:szCs w:val="22"/>
        </w:rPr>
        <w:t>lanom</w:t>
      </w:r>
      <w:r w:rsidRPr="00BA4312">
        <w:rPr>
          <w:sz w:val="22"/>
          <w:szCs w:val="22"/>
          <w:lang w:val="sr-Cyrl-CS"/>
        </w:rPr>
        <w:t xml:space="preserve"> 75. </w:t>
      </w:r>
      <w:proofErr w:type="gramStart"/>
      <w:r>
        <w:rPr>
          <w:sz w:val="22"/>
          <w:szCs w:val="22"/>
        </w:rPr>
        <w:t>i</w:t>
      </w:r>
      <w:proofErr w:type="gramEnd"/>
      <w:r w:rsidRPr="00BA4312">
        <w:rPr>
          <w:sz w:val="22"/>
          <w:szCs w:val="22"/>
          <w:lang w:val="sr-Cyrl-CS"/>
        </w:rPr>
        <w:t xml:space="preserve"> 76.  </w:t>
      </w:r>
      <w:r>
        <w:rPr>
          <w:sz w:val="22"/>
          <w:szCs w:val="22"/>
        </w:rPr>
        <w:t>ZJN, odnosno ako:</w:t>
      </w:r>
    </w:p>
    <w:p w:rsidR="007B21C6" w:rsidRDefault="007B21C6" w:rsidP="006E034B">
      <w:pPr>
        <w:jc w:val="both"/>
        <w:rPr>
          <w:sz w:val="22"/>
          <w:szCs w:val="22"/>
        </w:rPr>
      </w:pPr>
    </w:p>
    <w:p w:rsidR="007B21C6" w:rsidRDefault="007B21C6" w:rsidP="006E034B">
      <w:pPr>
        <w:numPr>
          <w:ilvl w:val="0"/>
          <w:numId w:val="10"/>
        </w:numPr>
        <w:jc w:val="both"/>
        <w:rPr>
          <w:sz w:val="22"/>
          <w:szCs w:val="22"/>
        </w:rPr>
      </w:pPr>
      <w:r>
        <w:rPr>
          <w:sz w:val="22"/>
          <w:szCs w:val="22"/>
        </w:rPr>
        <w:t>je registrovan kod nadležnog organa, odnosno upisan u odgovarajući registar;</w:t>
      </w:r>
    </w:p>
    <w:p w:rsidR="007B21C6" w:rsidRDefault="007B21C6" w:rsidP="006E034B">
      <w:pPr>
        <w:numPr>
          <w:ilvl w:val="0"/>
          <w:numId w:val="10"/>
        </w:numPr>
        <w:jc w:val="both"/>
        <w:rPr>
          <w:sz w:val="22"/>
          <w:szCs w:val="22"/>
        </w:rPr>
      </w:pPr>
      <w:r>
        <w:rPr>
          <w:sz w:val="22"/>
          <w:szCs w:val="22"/>
        </w:rPr>
        <w:lastRenderedPageBreak/>
        <w:t>da on i njegov zakonski zastupnik nije osuđivan za neko od krivčnih dela kao član organizovane kriminalne grupe, da nije osuđivan za krivična dela protiv privrede, krivična dela protiv životne sredine, krivično delo primanja ili davanja mita, krivično delo prevare;</w:t>
      </w:r>
    </w:p>
    <w:p w:rsidR="007B21C6" w:rsidRDefault="007B21C6" w:rsidP="006E034B">
      <w:pPr>
        <w:numPr>
          <w:ilvl w:val="0"/>
          <w:numId w:val="10"/>
        </w:numPr>
        <w:jc w:val="both"/>
        <w:rPr>
          <w:sz w:val="22"/>
          <w:szCs w:val="22"/>
        </w:rPr>
      </w:pPr>
      <w:r>
        <w:rPr>
          <w:sz w:val="22"/>
          <w:szCs w:val="22"/>
        </w:rPr>
        <w:t>je izmirio dospele poreze, doprinose i druge javne dažbine u skladu sa propisima Republike Srbije ili strane države kada ima sedište na njenoj teritoriji;</w:t>
      </w:r>
    </w:p>
    <w:p w:rsidR="005A4F08" w:rsidRPr="007372B8" w:rsidRDefault="005A4F08" w:rsidP="006E034B">
      <w:pPr>
        <w:numPr>
          <w:ilvl w:val="0"/>
          <w:numId w:val="10"/>
        </w:numPr>
        <w:jc w:val="both"/>
        <w:rPr>
          <w:sz w:val="22"/>
          <w:szCs w:val="22"/>
        </w:rPr>
      </w:pPr>
      <w:proofErr w:type="gramStart"/>
      <w:r w:rsidRPr="007372B8">
        <w:rPr>
          <w:sz w:val="22"/>
          <w:szCs w:val="22"/>
        </w:rPr>
        <w:t>dostavi</w:t>
      </w:r>
      <w:proofErr w:type="gramEnd"/>
      <w:r w:rsidRPr="007372B8">
        <w:rPr>
          <w:sz w:val="22"/>
          <w:szCs w:val="22"/>
        </w:rPr>
        <w:t xml:space="preserve"> izjavu o poštovanju obaveza koje proizlaze iz važećih propisa o zaštiti na radu, zapošljavanju i uslovima rada, zaštiti životne sredine kao i da nema zabranu obavljanja delatnosti koja je na snazi u vreme podnošenja ponuda.</w:t>
      </w:r>
    </w:p>
    <w:p w:rsidR="007B21C6" w:rsidRPr="00061220" w:rsidRDefault="007B21C6" w:rsidP="006E034B">
      <w:pPr>
        <w:numPr>
          <w:ilvl w:val="0"/>
          <w:numId w:val="10"/>
        </w:numPr>
        <w:jc w:val="both"/>
        <w:rPr>
          <w:sz w:val="22"/>
          <w:szCs w:val="22"/>
        </w:rPr>
      </w:pPr>
      <w:r w:rsidRPr="00061220">
        <w:rPr>
          <w:sz w:val="22"/>
          <w:szCs w:val="22"/>
        </w:rPr>
        <w:t>raspolaže neophodnim finansijskim i poslovnim kapacitetom;</w:t>
      </w:r>
    </w:p>
    <w:p w:rsidR="007B21C6" w:rsidRPr="00061220" w:rsidRDefault="007B21C6" w:rsidP="006E034B">
      <w:pPr>
        <w:numPr>
          <w:ilvl w:val="0"/>
          <w:numId w:val="10"/>
        </w:numPr>
        <w:jc w:val="both"/>
        <w:rPr>
          <w:sz w:val="22"/>
          <w:szCs w:val="22"/>
        </w:rPr>
      </w:pPr>
      <w:proofErr w:type="gramStart"/>
      <w:r w:rsidRPr="00061220">
        <w:rPr>
          <w:sz w:val="22"/>
          <w:szCs w:val="22"/>
        </w:rPr>
        <w:t>raspolaže</w:t>
      </w:r>
      <w:proofErr w:type="gramEnd"/>
      <w:r w:rsidRPr="00061220">
        <w:rPr>
          <w:sz w:val="22"/>
          <w:szCs w:val="22"/>
        </w:rPr>
        <w:t xml:space="preserve"> dovoljnim tehničkim i kadrovskim kapacitetom.</w:t>
      </w:r>
    </w:p>
    <w:p w:rsidR="007B21C6" w:rsidRDefault="007B21C6" w:rsidP="006E034B">
      <w:pPr>
        <w:jc w:val="both"/>
        <w:rPr>
          <w:sz w:val="22"/>
          <w:szCs w:val="22"/>
          <w:lang w:val="sr-Latn-CS"/>
        </w:rPr>
      </w:pPr>
    </w:p>
    <w:p w:rsidR="007B21C6" w:rsidRDefault="007B21C6" w:rsidP="006E034B">
      <w:pPr>
        <w:jc w:val="both"/>
        <w:rPr>
          <w:b/>
          <w:sz w:val="22"/>
          <w:szCs w:val="22"/>
          <w:lang w:val="sr-Cyrl-CS"/>
        </w:rPr>
      </w:pPr>
      <w:r>
        <w:rPr>
          <w:b/>
          <w:sz w:val="22"/>
          <w:szCs w:val="22"/>
          <w:lang w:val="sr-Cyrl-CS"/>
        </w:rPr>
        <w:t>5.</w:t>
      </w:r>
      <w:r>
        <w:rPr>
          <w:b/>
          <w:sz w:val="22"/>
          <w:szCs w:val="22"/>
          <w:lang w:val="sr-Latn-CS"/>
        </w:rPr>
        <w:t>3</w:t>
      </w:r>
      <w:r>
        <w:rPr>
          <w:b/>
          <w:sz w:val="22"/>
          <w:szCs w:val="22"/>
          <w:lang w:val="sr-Cyrl-CS"/>
        </w:rPr>
        <w:t>. NEOPHODAN OBIM POSLOVNOG I FINANSIJSKOG KAPACITETA I DOVOLjAN  TEHNIČKI I KADROVSKI KAPACITET</w:t>
      </w:r>
    </w:p>
    <w:p w:rsidR="007B21C6" w:rsidRDefault="007B21C6" w:rsidP="006E034B">
      <w:pPr>
        <w:jc w:val="both"/>
        <w:rPr>
          <w:sz w:val="22"/>
          <w:szCs w:val="22"/>
          <w:lang w:val="sr-Cyrl-CS"/>
        </w:rPr>
      </w:pPr>
    </w:p>
    <w:p w:rsidR="007B21C6" w:rsidRPr="002349AE" w:rsidRDefault="007B21C6" w:rsidP="006E034B">
      <w:pPr>
        <w:jc w:val="both"/>
        <w:rPr>
          <w:sz w:val="22"/>
          <w:szCs w:val="22"/>
        </w:rPr>
      </w:pPr>
      <w:r w:rsidRPr="002349AE">
        <w:rPr>
          <w:sz w:val="22"/>
          <w:szCs w:val="22"/>
          <w:lang w:val="sr-Cyrl-CS"/>
        </w:rPr>
        <w:t xml:space="preserve">Pravo na učešće u postupku ima ponuđač koji ispunjava dodatne uslove propisane članom 76. </w:t>
      </w:r>
      <w:r w:rsidRPr="002349AE">
        <w:rPr>
          <w:sz w:val="22"/>
          <w:szCs w:val="22"/>
        </w:rPr>
        <w:t>ZJN, odnosno ako raspolaže i:</w:t>
      </w:r>
    </w:p>
    <w:p w:rsidR="007B21C6" w:rsidRPr="002349AE" w:rsidRDefault="007B21C6" w:rsidP="006E034B">
      <w:pPr>
        <w:jc w:val="both"/>
        <w:rPr>
          <w:sz w:val="22"/>
          <w:szCs w:val="22"/>
        </w:rPr>
      </w:pPr>
      <w:r w:rsidRPr="002349AE">
        <w:rPr>
          <w:sz w:val="22"/>
          <w:szCs w:val="22"/>
        </w:rPr>
        <w:t xml:space="preserve">1. </w:t>
      </w:r>
      <w:proofErr w:type="gramStart"/>
      <w:r w:rsidRPr="002349AE">
        <w:rPr>
          <w:sz w:val="22"/>
          <w:szCs w:val="22"/>
        </w:rPr>
        <w:t>neophodnim</w:t>
      </w:r>
      <w:proofErr w:type="gramEnd"/>
      <w:r w:rsidRPr="002349AE">
        <w:rPr>
          <w:sz w:val="22"/>
          <w:szCs w:val="22"/>
        </w:rPr>
        <w:t xml:space="preserve"> finansijskim i poslovnim kapacitetom, i to:</w:t>
      </w:r>
    </w:p>
    <w:p w:rsidR="007B21C6" w:rsidRPr="002349AE" w:rsidRDefault="007B21C6" w:rsidP="006E034B">
      <w:pPr>
        <w:jc w:val="both"/>
        <w:rPr>
          <w:sz w:val="22"/>
          <w:szCs w:val="22"/>
          <w:lang w:val="sr-Cyrl-CS"/>
        </w:rPr>
      </w:pPr>
      <w:r w:rsidRPr="002349AE">
        <w:rPr>
          <w:sz w:val="22"/>
          <w:szCs w:val="22"/>
          <w:lang w:val="sr-Cyrl-CS"/>
        </w:rPr>
        <w:t xml:space="preserve">      -</w:t>
      </w:r>
      <w:r w:rsidRPr="00BA4312">
        <w:rPr>
          <w:sz w:val="22"/>
          <w:szCs w:val="22"/>
          <w:lang w:val="sr-Cyrl-CS"/>
        </w:rPr>
        <w:tab/>
      </w:r>
      <w:r w:rsidRPr="002349AE">
        <w:rPr>
          <w:sz w:val="22"/>
          <w:szCs w:val="22"/>
          <w:lang w:val="sr-Cyrl-CS"/>
        </w:rPr>
        <w:t xml:space="preserve">da  za  obračunsku godinu </w:t>
      </w:r>
      <w:r w:rsidR="008D143A" w:rsidRPr="002349AE">
        <w:rPr>
          <w:sz w:val="22"/>
          <w:szCs w:val="22"/>
          <w:lang w:val="sr-Cyrl-CS"/>
        </w:rPr>
        <w:t>(201</w:t>
      </w:r>
      <w:r w:rsidR="002C016E">
        <w:rPr>
          <w:sz w:val="22"/>
          <w:szCs w:val="22"/>
        </w:rPr>
        <w:t>8</w:t>
      </w:r>
      <w:r w:rsidRPr="002349AE">
        <w:rPr>
          <w:sz w:val="22"/>
          <w:szCs w:val="22"/>
          <w:lang w:val="sr-Cyrl-CS"/>
        </w:rPr>
        <w:t>.g)</w:t>
      </w:r>
      <w:r w:rsidR="00E21B30" w:rsidRPr="00BA4312">
        <w:rPr>
          <w:sz w:val="22"/>
          <w:szCs w:val="22"/>
          <w:lang w:val="sr-Cyrl-CS"/>
        </w:rPr>
        <w:t xml:space="preserve"> </w:t>
      </w:r>
      <w:r w:rsidRPr="002349AE">
        <w:rPr>
          <w:sz w:val="22"/>
          <w:szCs w:val="22"/>
          <w:lang w:val="sr-Cyrl-CS"/>
        </w:rPr>
        <w:t xml:space="preserve"> nije iskazao gubitak;</w:t>
      </w:r>
      <w:r w:rsidRPr="002349AE">
        <w:rPr>
          <w:sz w:val="22"/>
          <w:szCs w:val="22"/>
          <w:lang w:val="sr-Cyrl-CS"/>
        </w:rPr>
        <w:tab/>
        <w:t xml:space="preserve"> </w:t>
      </w:r>
    </w:p>
    <w:p w:rsidR="007B21C6" w:rsidRPr="002349AE" w:rsidRDefault="007B21C6" w:rsidP="006E034B">
      <w:pPr>
        <w:tabs>
          <w:tab w:val="left" w:pos="1616"/>
        </w:tabs>
        <w:jc w:val="both"/>
        <w:rPr>
          <w:sz w:val="22"/>
          <w:szCs w:val="22"/>
          <w:lang w:val="sr-Cyrl-CS"/>
        </w:rPr>
      </w:pPr>
      <w:r w:rsidRPr="002349AE">
        <w:rPr>
          <w:sz w:val="22"/>
          <w:szCs w:val="22"/>
          <w:lang w:val="sr-Cyrl-CS"/>
        </w:rPr>
        <w:t>2. dovoljnim tehničkim kapacitetom i kadrovskim kapacitetom, i to:</w:t>
      </w:r>
    </w:p>
    <w:p w:rsidR="007B21C6" w:rsidRPr="002349AE" w:rsidRDefault="007B21C6" w:rsidP="006E034B">
      <w:pPr>
        <w:numPr>
          <w:ilvl w:val="0"/>
          <w:numId w:val="7"/>
        </w:numPr>
        <w:jc w:val="both"/>
        <w:rPr>
          <w:sz w:val="22"/>
          <w:szCs w:val="22"/>
          <w:lang w:val="sr-Cyrl-CS"/>
        </w:rPr>
      </w:pPr>
      <w:r w:rsidRPr="002349AE">
        <w:rPr>
          <w:sz w:val="22"/>
          <w:szCs w:val="22"/>
          <w:lang w:val="sr-Cyrl-CS"/>
        </w:rPr>
        <w:t xml:space="preserve">da ponuđač pre objavljivanja poziva za podnošenje ponuda ima u radnom odnosu minimum </w:t>
      </w:r>
      <w:r w:rsidR="006E6516" w:rsidRPr="002349AE">
        <w:rPr>
          <w:sz w:val="22"/>
          <w:szCs w:val="22"/>
          <w:lang w:val="sr-Latn-CS"/>
        </w:rPr>
        <w:t>2</w:t>
      </w:r>
      <w:r w:rsidR="006E6516" w:rsidRPr="002349AE">
        <w:rPr>
          <w:sz w:val="22"/>
          <w:szCs w:val="22"/>
          <w:lang w:val="sr-Cyrl-CS"/>
        </w:rPr>
        <w:t xml:space="preserve"> (</w:t>
      </w:r>
      <w:r w:rsidR="006E6516" w:rsidRPr="002349AE">
        <w:rPr>
          <w:sz w:val="22"/>
          <w:szCs w:val="22"/>
        </w:rPr>
        <w:t>dva</w:t>
      </w:r>
      <w:r w:rsidRPr="002349AE">
        <w:rPr>
          <w:sz w:val="22"/>
          <w:szCs w:val="22"/>
          <w:lang w:val="sr-Cyrl-CS"/>
        </w:rPr>
        <w:t>) zaposlena koji obavljaju poslove vezane za predmetnu nabavku</w:t>
      </w:r>
    </w:p>
    <w:p w:rsidR="007B21C6" w:rsidRPr="00BA4312" w:rsidRDefault="007B21C6" w:rsidP="006E034B">
      <w:pPr>
        <w:jc w:val="both"/>
        <w:rPr>
          <w:sz w:val="22"/>
          <w:szCs w:val="22"/>
          <w:lang w:val="sr-Cyrl-CS"/>
        </w:rPr>
      </w:pPr>
    </w:p>
    <w:p w:rsidR="007B21C6" w:rsidRPr="00BA4312" w:rsidRDefault="007B21C6" w:rsidP="006E034B">
      <w:pPr>
        <w:rPr>
          <w:b/>
          <w:sz w:val="22"/>
          <w:szCs w:val="22"/>
          <w:lang w:val="de-AT"/>
        </w:rPr>
      </w:pPr>
      <w:r>
        <w:rPr>
          <w:b/>
          <w:sz w:val="22"/>
          <w:szCs w:val="22"/>
          <w:lang w:val="sr-Cyrl-CS"/>
        </w:rPr>
        <w:t>5</w:t>
      </w:r>
      <w:r w:rsidRPr="00BA4312">
        <w:rPr>
          <w:b/>
          <w:sz w:val="22"/>
          <w:szCs w:val="22"/>
          <w:lang w:val="de-AT"/>
        </w:rPr>
        <w:t>.4.  POPUNjAVANjE OBRAZACA DATIH U KONKURSNOJ DOKUMENTACIJI</w:t>
      </w:r>
    </w:p>
    <w:p w:rsidR="007B21C6" w:rsidRPr="00BA4312" w:rsidRDefault="007B21C6" w:rsidP="006E034B">
      <w:pPr>
        <w:rPr>
          <w:sz w:val="22"/>
          <w:szCs w:val="22"/>
          <w:lang w:val="de-AT"/>
        </w:rPr>
      </w:pPr>
    </w:p>
    <w:p w:rsidR="007B21C6" w:rsidRPr="00BA4312" w:rsidRDefault="007B21C6" w:rsidP="006E034B">
      <w:pPr>
        <w:jc w:val="both"/>
        <w:rPr>
          <w:sz w:val="22"/>
          <w:szCs w:val="22"/>
          <w:lang w:val="de-AT"/>
        </w:rPr>
      </w:pPr>
      <w:r w:rsidRPr="00BA4312">
        <w:rPr>
          <w:sz w:val="22"/>
          <w:szCs w:val="22"/>
          <w:lang w:val="de-AT"/>
        </w:rPr>
        <w:t>1.</w:t>
      </w:r>
      <w:r>
        <w:rPr>
          <w:sz w:val="22"/>
          <w:szCs w:val="22"/>
          <w:lang w:val="sr-Cyrl-CS"/>
        </w:rPr>
        <w:t xml:space="preserve"> </w:t>
      </w:r>
      <w:r w:rsidRPr="00BA4312">
        <w:rPr>
          <w:sz w:val="22"/>
          <w:szCs w:val="22"/>
          <w:lang w:val="de-AT"/>
        </w:rPr>
        <w:t>Obrasci dati u konkursnoj dokumentaciji (uključujući i izjave), moraju biti ispravno popunjeni, potpisani i overeni, u suprotnom ponuda će biti odbijena kao neprihvatljiva.</w:t>
      </w:r>
    </w:p>
    <w:p w:rsidR="007B21C6" w:rsidRPr="00BA4312" w:rsidRDefault="007B21C6" w:rsidP="006E034B">
      <w:pPr>
        <w:jc w:val="both"/>
        <w:rPr>
          <w:sz w:val="22"/>
          <w:szCs w:val="22"/>
          <w:lang w:val="de-AT"/>
        </w:rPr>
      </w:pPr>
      <w:r w:rsidRPr="00BA4312">
        <w:rPr>
          <w:sz w:val="22"/>
          <w:szCs w:val="22"/>
          <w:lang w:val="de-AT"/>
        </w:rPr>
        <w:t>2.</w:t>
      </w:r>
      <w:r>
        <w:rPr>
          <w:sz w:val="22"/>
          <w:szCs w:val="22"/>
          <w:lang w:val="sr-Cyrl-CS"/>
        </w:rPr>
        <w:t xml:space="preserve"> </w:t>
      </w:r>
      <w:r w:rsidRPr="00BA4312">
        <w:rPr>
          <w:sz w:val="22"/>
          <w:szCs w:val="22"/>
          <w:lang w:val="de-AT"/>
        </w:rPr>
        <w:t>Ponuda se sastavlja tako što ponuđač upisuje tražene podatke u obrasce koji su sastavni deo konkursne dokumentacije.</w:t>
      </w:r>
    </w:p>
    <w:p w:rsidR="007B21C6" w:rsidRPr="00BA4312" w:rsidRDefault="007B21C6" w:rsidP="006E034B">
      <w:pPr>
        <w:jc w:val="both"/>
        <w:rPr>
          <w:sz w:val="22"/>
          <w:szCs w:val="22"/>
          <w:lang w:val="de-AT"/>
        </w:rPr>
      </w:pPr>
      <w:r w:rsidRPr="00BA4312">
        <w:rPr>
          <w:sz w:val="22"/>
          <w:szCs w:val="22"/>
          <w:lang w:val="de-AT"/>
        </w:rPr>
        <w:t>3.</w:t>
      </w:r>
      <w:r>
        <w:rPr>
          <w:sz w:val="22"/>
          <w:szCs w:val="22"/>
          <w:lang w:val="sr-Cyrl-CS"/>
        </w:rPr>
        <w:t xml:space="preserve"> </w:t>
      </w:r>
      <w:r w:rsidRPr="00BA4312">
        <w:rPr>
          <w:sz w:val="22"/>
          <w:szCs w:val="22"/>
          <w:lang w:val="de-AT"/>
        </w:rPr>
        <w:t>Ponuđač je obavezan da popuni sve stavke (elemente) u obrascu tehničke karakteristike</w:t>
      </w:r>
      <w:r>
        <w:rPr>
          <w:sz w:val="22"/>
          <w:szCs w:val="22"/>
          <w:lang w:val="sr-Cyrl-CS"/>
        </w:rPr>
        <w:t xml:space="preserve"> </w:t>
      </w:r>
      <w:r w:rsidRPr="00BA4312">
        <w:rPr>
          <w:sz w:val="22"/>
          <w:szCs w:val="22"/>
          <w:lang w:val="de-AT"/>
        </w:rPr>
        <w:t>(specifikacije).</w:t>
      </w:r>
    </w:p>
    <w:p w:rsidR="007B21C6" w:rsidRPr="00BA4312" w:rsidRDefault="007B21C6" w:rsidP="006E034B">
      <w:pPr>
        <w:jc w:val="both"/>
        <w:rPr>
          <w:sz w:val="22"/>
          <w:szCs w:val="22"/>
          <w:lang w:val="de-AT"/>
        </w:rPr>
      </w:pPr>
      <w:r w:rsidRPr="00BA4312">
        <w:rPr>
          <w:sz w:val="22"/>
          <w:szCs w:val="22"/>
          <w:lang w:val="de-AT"/>
        </w:rPr>
        <w:t>4.</w:t>
      </w:r>
      <w:r>
        <w:rPr>
          <w:sz w:val="22"/>
          <w:szCs w:val="22"/>
          <w:lang w:val="sr-Cyrl-CS"/>
        </w:rPr>
        <w:t xml:space="preserve"> </w:t>
      </w:r>
      <w:r w:rsidRPr="00BA4312">
        <w:rPr>
          <w:sz w:val="22"/>
          <w:szCs w:val="22"/>
          <w:lang w:val="de-AT"/>
        </w:rPr>
        <w:t>Rokove ponuđač treba precizno da odredi, navodeći tačan broj dana i momenat od kada rok počinje da teče. Ne mogu se prihvatiti neprecizno određeni rokovi (npr: odmah, po dogovoru, sukcesivno, od-do i sl.). U slučaju da ponuđač neprecizno odredi rokove, ponuda će biti odbijena.</w:t>
      </w:r>
    </w:p>
    <w:p w:rsidR="007B21C6" w:rsidRPr="00BA4312" w:rsidRDefault="007B21C6" w:rsidP="006E034B">
      <w:pPr>
        <w:jc w:val="both"/>
        <w:rPr>
          <w:sz w:val="22"/>
          <w:szCs w:val="22"/>
          <w:lang w:val="de-AT"/>
        </w:rPr>
      </w:pPr>
      <w:r w:rsidRPr="00BA4312">
        <w:rPr>
          <w:sz w:val="22"/>
          <w:szCs w:val="22"/>
          <w:lang w:val="de-AT"/>
        </w:rPr>
        <w:t>5.</w:t>
      </w:r>
      <w:r>
        <w:rPr>
          <w:sz w:val="22"/>
          <w:szCs w:val="22"/>
          <w:lang w:val="sr-Cyrl-CS"/>
        </w:rPr>
        <w:t xml:space="preserve"> </w:t>
      </w:r>
      <w:r w:rsidRPr="00BA4312">
        <w:rPr>
          <w:sz w:val="22"/>
          <w:szCs w:val="22"/>
          <w:lang w:val="de-AT"/>
        </w:rPr>
        <w:t>Ukoliko ponuđač nastupa sa grupom ponuđača ovlašćeni predstavnik grupe ponuđača popunjava, potpisuje i overava pečatom sledeće obrasce:</w:t>
      </w:r>
    </w:p>
    <w:p w:rsidR="007B21C6" w:rsidRPr="00BA4312" w:rsidRDefault="007B21C6" w:rsidP="006E034B">
      <w:pPr>
        <w:jc w:val="both"/>
        <w:rPr>
          <w:sz w:val="22"/>
          <w:szCs w:val="22"/>
          <w:lang w:val="de-AT"/>
        </w:rPr>
      </w:pPr>
      <w:r w:rsidRPr="00BA4312">
        <w:rPr>
          <w:sz w:val="22"/>
          <w:szCs w:val="22"/>
          <w:lang w:val="de-AT"/>
        </w:rPr>
        <w:t>-  obrazac ponude,</w:t>
      </w:r>
    </w:p>
    <w:p w:rsidR="007B21C6" w:rsidRPr="00BA4312" w:rsidRDefault="007B21C6" w:rsidP="006E034B">
      <w:pPr>
        <w:jc w:val="both"/>
        <w:rPr>
          <w:sz w:val="22"/>
          <w:szCs w:val="22"/>
          <w:lang w:val="de-AT"/>
        </w:rPr>
      </w:pPr>
      <w:r w:rsidRPr="00BA4312">
        <w:rPr>
          <w:sz w:val="22"/>
          <w:szCs w:val="22"/>
          <w:lang w:val="de-AT"/>
        </w:rPr>
        <w:t xml:space="preserve">- </w:t>
      </w:r>
      <w:r>
        <w:rPr>
          <w:sz w:val="22"/>
          <w:szCs w:val="22"/>
          <w:lang w:val="sr-Cyrl-CS"/>
        </w:rPr>
        <w:t xml:space="preserve"> </w:t>
      </w:r>
      <w:r w:rsidRPr="00BA4312">
        <w:rPr>
          <w:sz w:val="22"/>
          <w:szCs w:val="22"/>
          <w:lang w:val="de-AT"/>
        </w:rPr>
        <w:t>obrazac za ocenu ispunjenosti uslova iz člana 75. ZJN i uputstvo kako se  dokazuje ispunjenost tih uslova</w:t>
      </w:r>
    </w:p>
    <w:p w:rsidR="007B21C6" w:rsidRDefault="007B21C6" w:rsidP="006E034B">
      <w:pPr>
        <w:jc w:val="both"/>
        <w:rPr>
          <w:sz w:val="22"/>
          <w:szCs w:val="22"/>
          <w:lang w:val="sr-Cyrl-CS"/>
        </w:rPr>
      </w:pPr>
      <w:r w:rsidRPr="00BA4312">
        <w:rPr>
          <w:sz w:val="22"/>
          <w:szCs w:val="22"/>
          <w:lang w:val="de-AT"/>
        </w:rPr>
        <w:t>-  model ugovora</w:t>
      </w:r>
      <w:r>
        <w:rPr>
          <w:sz w:val="22"/>
          <w:szCs w:val="22"/>
          <w:lang w:val="sr-Cyrl-CS"/>
        </w:rPr>
        <w:t>,</w:t>
      </w:r>
    </w:p>
    <w:p w:rsidR="007B21C6" w:rsidRPr="00BA4312" w:rsidRDefault="007B21C6" w:rsidP="006E034B">
      <w:pPr>
        <w:jc w:val="both"/>
        <w:rPr>
          <w:sz w:val="22"/>
          <w:szCs w:val="22"/>
          <w:lang w:val="de-AT"/>
        </w:rPr>
      </w:pPr>
      <w:r w:rsidRPr="00BA4312">
        <w:rPr>
          <w:sz w:val="22"/>
          <w:szCs w:val="22"/>
          <w:lang w:val="de-AT"/>
        </w:rPr>
        <w:t>-  obrazac tehničke karakteristike (specifikacije),</w:t>
      </w:r>
    </w:p>
    <w:p w:rsidR="007B21C6" w:rsidRDefault="007B21C6" w:rsidP="006E034B">
      <w:pPr>
        <w:jc w:val="both"/>
        <w:rPr>
          <w:sz w:val="22"/>
          <w:szCs w:val="22"/>
        </w:rPr>
      </w:pPr>
      <w:r>
        <w:rPr>
          <w:sz w:val="22"/>
          <w:szCs w:val="22"/>
          <w:lang w:val="sr-Cyrl-CS"/>
        </w:rPr>
        <w:t>-  obrasac troškova pripreme ponude,</w:t>
      </w:r>
    </w:p>
    <w:p w:rsidR="0069320E" w:rsidRPr="0069320E" w:rsidRDefault="0069320E" w:rsidP="006E034B">
      <w:pPr>
        <w:jc w:val="both"/>
        <w:rPr>
          <w:sz w:val="22"/>
          <w:szCs w:val="22"/>
        </w:rPr>
      </w:pPr>
      <w:r>
        <w:rPr>
          <w:sz w:val="22"/>
          <w:szCs w:val="22"/>
        </w:rPr>
        <w:t xml:space="preserve">-  </w:t>
      </w:r>
      <w:proofErr w:type="gramStart"/>
      <w:r>
        <w:rPr>
          <w:sz w:val="22"/>
          <w:szCs w:val="22"/>
        </w:rPr>
        <w:t>obrazac</w:t>
      </w:r>
      <w:proofErr w:type="gramEnd"/>
      <w:r>
        <w:rPr>
          <w:sz w:val="22"/>
          <w:szCs w:val="22"/>
        </w:rPr>
        <w:t xml:space="preserve"> strukture cene</w:t>
      </w:r>
    </w:p>
    <w:p w:rsidR="007B21C6" w:rsidRDefault="007B21C6" w:rsidP="006E034B">
      <w:pPr>
        <w:jc w:val="both"/>
        <w:rPr>
          <w:sz w:val="22"/>
          <w:szCs w:val="22"/>
          <w:lang w:val="sr-Cyrl-CS"/>
        </w:rPr>
      </w:pPr>
      <w:r>
        <w:rPr>
          <w:sz w:val="22"/>
          <w:szCs w:val="22"/>
          <w:lang w:val="sr-Cyrl-CS"/>
        </w:rPr>
        <w:t>-  obrasac izjave o nezavisnoj ponudi,</w:t>
      </w:r>
    </w:p>
    <w:p w:rsidR="005A4F08" w:rsidRPr="00BA4312" w:rsidRDefault="007B21C6" w:rsidP="006E034B">
      <w:pPr>
        <w:jc w:val="both"/>
        <w:rPr>
          <w:color w:val="FF0000"/>
          <w:sz w:val="22"/>
          <w:szCs w:val="22"/>
          <w:lang w:val="sr-Cyrl-CS"/>
        </w:rPr>
      </w:pPr>
      <w:r>
        <w:rPr>
          <w:sz w:val="22"/>
          <w:szCs w:val="22"/>
          <w:lang w:val="sr-Cyrl-CS"/>
        </w:rPr>
        <w:t xml:space="preserve">- </w:t>
      </w:r>
      <w:r w:rsidR="002349AE" w:rsidRPr="00BA4312">
        <w:rPr>
          <w:sz w:val="22"/>
          <w:szCs w:val="22"/>
          <w:lang w:val="sr-Cyrl-CS"/>
        </w:rPr>
        <w:t xml:space="preserve"> </w:t>
      </w:r>
      <w:r>
        <w:rPr>
          <w:sz w:val="22"/>
          <w:szCs w:val="22"/>
          <w:lang w:val="sr-Cyrl-CS"/>
        </w:rPr>
        <w:t>obrazac izjave ponuđača o poštovanju obaveza koje proizlaze iz važečih propisa o zaštiti na  radu, zapošljavanju i uslovima rada, zaštite životne sredine</w:t>
      </w:r>
      <w:r w:rsidR="005A4F08" w:rsidRPr="00BA4312">
        <w:rPr>
          <w:color w:val="FF0000"/>
          <w:sz w:val="22"/>
          <w:szCs w:val="22"/>
          <w:lang w:val="sr-Cyrl-CS"/>
        </w:rPr>
        <w:t>,</w:t>
      </w:r>
      <w:r w:rsidR="005A4F08" w:rsidRPr="00BA4312">
        <w:rPr>
          <w:sz w:val="22"/>
          <w:szCs w:val="22"/>
          <w:lang w:val="sr-Cyrl-CS"/>
        </w:rPr>
        <w:t xml:space="preserve"> </w:t>
      </w:r>
      <w:r w:rsidR="005A4F08" w:rsidRPr="007372B8">
        <w:rPr>
          <w:sz w:val="22"/>
          <w:szCs w:val="22"/>
        </w:rPr>
        <w:t>kao</w:t>
      </w:r>
      <w:r w:rsidR="005A4F08" w:rsidRPr="00BA4312">
        <w:rPr>
          <w:sz w:val="22"/>
          <w:szCs w:val="22"/>
          <w:lang w:val="sr-Cyrl-CS"/>
        </w:rPr>
        <w:t xml:space="preserve"> </w:t>
      </w:r>
      <w:r w:rsidR="005A4F08" w:rsidRPr="007372B8">
        <w:rPr>
          <w:sz w:val="22"/>
          <w:szCs w:val="22"/>
        </w:rPr>
        <w:t>i</w:t>
      </w:r>
      <w:r w:rsidR="005A4F08" w:rsidRPr="00BA4312">
        <w:rPr>
          <w:sz w:val="22"/>
          <w:szCs w:val="22"/>
          <w:lang w:val="sr-Cyrl-CS"/>
        </w:rPr>
        <w:t xml:space="preserve"> </w:t>
      </w:r>
      <w:r w:rsidR="005A4F08" w:rsidRPr="007372B8">
        <w:rPr>
          <w:sz w:val="22"/>
          <w:szCs w:val="22"/>
        </w:rPr>
        <w:t>da</w:t>
      </w:r>
      <w:r w:rsidR="005A4F08" w:rsidRPr="00BA4312">
        <w:rPr>
          <w:sz w:val="22"/>
          <w:szCs w:val="22"/>
          <w:lang w:val="sr-Cyrl-CS"/>
        </w:rPr>
        <w:t xml:space="preserve"> </w:t>
      </w:r>
      <w:r w:rsidR="005A4F08" w:rsidRPr="007372B8">
        <w:rPr>
          <w:sz w:val="22"/>
          <w:szCs w:val="22"/>
        </w:rPr>
        <w:t>nema</w:t>
      </w:r>
      <w:r w:rsidR="005A4F08" w:rsidRPr="00BA4312">
        <w:rPr>
          <w:sz w:val="22"/>
          <w:szCs w:val="22"/>
          <w:lang w:val="sr-Cyrl-CS"/>
        </w:rPr>
        <w:t xml:space="preserve"> </w:t>
      </w:r>
      <w:r w:rsidR="005A4F08" w:rsidRPr="007372B8">
        <w:rPr>
          <w:sz w:val="22"/>
          <w:szCs w:val="22"/>
        </w:rPr>
        <w:t>zabranu</w:t>
      </w:r>
      <w:r w:rsidR="005A4F08" w:rsidRPr="00BA4312">
        <w:rPr>
          <w:sz w:val="22"/>
          <w:szCs w:val="22"/>
          <w:lang w:val="sr-Cyrl-CS"/>
        </w:rPr>
        <w:t xml:space="preserve"> </w:t>
      </w:r>
      <w:r w:rsidR="005A4F08" w:rsidRPr="007372B8">
        <w:rPr>
          <w:sz w:val="22"/>
          <w:szCs w:val="22"/>
        </w:rPr>
        <w:t>obavljanja</w:t>
      </w:r>
      <w:r w:rsidR="005A4F08" w:rsidRPr="00BA4312">
        <w:rPr>
          <w:sz w:val="22"/>
          <w:szCs w:val="22"/>
          <w:lang w:val="sr-Cyrl-CS"/>
        </w:rPr>
        <w:t xml:space="preserve"> </w:t>
      </w:r>
      <w:r w:rsidR="005A4F08" w:rsidRPr="007372B8">
        <w:rPr>
          <w:sz w:val="22"/>
          <w:szCs w:val="22"/>
        </w:rPr>
        <w:t>delatnosti</w:t>
      </w:r>
      <w:r w:rsidR="005A4F08" w:rsidRPr="00BA4312">
        <w:rPr>
          <w:sz w:val="22"/>
          <w:szCs w:val="22"/>
          <w:lang w:val="sr-Cyrl-CS"/>
        </w:rPr>
        <w:t xml:space="preserve"> </w:t>
      </w:r>
      <w:r w:rsidR="005A4F08" w:rsidRPr="007372B8">
        <w:rPr>
          <w:sz w:val="22"/>
          <w:szCs w:val="22"/>
        </w:rPr>
        <w:t>koja</w:t>
      </w:r>
      <w:r w:rsidR="005A4F08" w:rsidRPr="00BA4312">
        <w:rPr>
          <w:sz w:val="22"/>
          <w:szCs w:val="22"/>
          <w:lang w:val="sr-Cyrl-CS"/>
        </w:rPr>
        <w:t xml:space="preserve"> </w:t>
      </w:r>
      <w:r w:rsidR="005A4F08" w:rsidRPr="007372B8">
        <w:rPr>
          <w:sz w:val="22"/>
          <w:szCs w:val="22"/>
        </w:rPr>
        <w:t>je</w:t>
      </w:r>
      <w:r w:rsidR="005A4F08" w:rsidRPr="00BA4312">
        <w:rPr>
          <w:sz w:val="22"/>
          <w:szCs w:val="22"/>
          <w:lang w:val="sr-Cyrl-CS"/>
        </w:rPr>
        <w:t xml:space="preserve"> </w:t>
      </w:r>
      <w:r w:rsidR="005A4F08" w:rsidRPr="007372B8">
        <w:rPr>
          <w:sz w:val="22"/>
          <w:szCs w:val="22"/>
        </w:rPr>
        <w:t>na</w:t>
      </w:r>
      <w:r w:rsidR="005A4F08" w:rsidRPr="00BA4312">
        <w:rPr>
          <w:sz w:val="22"/>
          <w:szCs w:val="22"/>
          <w:lang w:val="sr-Cyrl-CS"/>
        </w:rPr>
        <w:t xml:space="preserve"> </w:t>
      </w:r>
      <w:r w:rsidR="005A4F08" w:rsidRPr="007372B8">
        <w:rPr>
          <w:sz w:val="22"/>
          <w:szCs w:val="22"/>
        </w:rPr>
        <w:t>snazi</w:t>
      </w:r>
      <w:r w:rsidR="005A4F08" w:rsidRPr="00BA4312">
        <w:rPr>
          <w:sz w:val="22"/>
          <w:szCs w:val="22"/>
          <w:lang w:val="sr-Cyrl-CS"/>
        </w:rPr>
        <w:t xml:space="preserve"> </w:t>
      </w:r>
      <w:r w:rsidR="005A4F08" w:rsidRPr="007372B8">
        <w:rPr>
          <w:sz w:val="22"/>
          <w:szCs w:val="22"/>
        </w:rPr>
        <w:t>u</w:t>
      </w:r>
      <w:r w:rsidR="005A4F08" w:rsidRPr="00BA4312">
        <w:rPr>
          <w:sz w:val="22"/>
          <w:szCs w:val="22"/>
          <w:lang w:val="sr-Cyrl-CS"/>
        </w:rPr>
        <w:t xml:space="preserve"> </w:t>
      </w:r>
      <w:r w:rsidR="005A4F08" w:rsidRPr="007372B8">
        <w:rPr>
          <w:sz w:val="22"/>
          <w:szCs w:val="22"/>
        </w:rPr>
        <w:t>vreme</w:t>
      </w:r>
      <w:r w:rsidR="005A4F08" w:rsidRPr="00BA4312">
        <w:rPr>
          <w:sz w:val="22"/>
          <w:szCs w:val="22"/>
          <w:lang w:val="sr-Cyrl-CS"/>
        </w:rPr>
        <w:t xml:space="preserve"> </w:t>
      </w:r>
      <w:r w:rsidR="005A4F08" w:rsidRPr="007372B8">
        <w:rPr>
          <w:sz w:val="22"/>
          <w:szCs w:val="22"/>
        </w:rPr>
        <w:t>podno</w:t>
      </w:r>
      <w:r w:rsidR="005A4F08" w:rsidRPr="00BA4312">
        <w:rPr>
          <w:sz w:val="22"/>
          <w:szCs w:val="22"/>
          <w:lang w:val="sr-Cyrl-CS"/>
        </w:rPr>
        <w:t>š</w:t>
      </w:r>
      <w:r w:rsidR="005A4F08" w:rsidRPr="007372B8">
        <w:rPr>
          <w:sz w:val="22"/>
          <w:szCs w:val="22"/>
        </w:rPr>
        <w:t>enja</w:t>
      </w:r>
      <w:r w:rsidR="005A4F08" w:rsidRPr="00BA4312">
        <w:rPr>
          <w:sz w:val="22"/>
          <w:szCs w:val="22"/>
          <w:lang w:val="sr-Cyrl-CS"/>
        </w:rPr>
        <w:t xml:space="preserve"> </w:t>
      </w:r>
      <w:r w:rsidR="005A4F08" w:rsidRPr="007372B8">
        <w:rPr>
          <w:sz w:val="22"/>
          <w:szCs w:val="22"/>
        </w:rPr>
        <w:t>ponuda</w:t>
      </w:r>
      <w:r w:rsidR="005A4F08" w:rsidRPr="00BA4312">
        <w:rPr>
          <w:sz w:val="22"/>
          <w:szCs w:val="22"/>
          <w:lang w:val="sr-Cyrl-CS"/>
        </w:rPr>
        <w:t>.</w:t>
      </w:r>
    </w:p>
    <w:p w:rsidR="007B21C6" w:rsidRPr="002349AE" w:rsidRDefault="005A4F08" w:rsidP="006E034B">
      <w:pPr>
        <w:jc w:val="both"/>
        <w:rPr>
          <w:sz w:val="22"/>
          <w:szCs w:val="22"/>
          <w:lang w:val="sr-Latn-CS"/>
        </w:rPr>
      </w:pPr>
      <w:r>
        <w:rPr>
          <w:sz w:val="22"/>
          <w:szCs w:val="22"/>
          <w:lang w:val="sr-Cyrl-CS"/>
        </w:rPr>
        <w:t xml:space="preserve"> - </w:t>
      </w:r>
      <w:r w:rsidR="002349AE">
        <w:rPr>
          <w:sz w:val="22"/>
          <w:szCs w:val="22"/>
          <w:lang w:val="sr-Cyrl-CS"/>
        </w:rPr>
        <w:t>obrazac izjave  o</w:t>
      </w:r>
      <w:r w:rsidR="007B21C6">
        <w:rPr>
          <w:sz w:val="22"/>
          <w:szCs w:val="22"/>
          <w:lang w:val="sr-Cyrl-CS"/>
        </w:rPr>
        <w:t xml:space="preserve"> urednom izvršavanju  obaveza  po  ranije  zaključenim ugovorima</w:t>
      </w:r>
      <w:r w:rsidR="007B21C6">
        <w:rPr>
          <w:sz w:val="22"/>
          <w:szCs w:val="22"/>
          <w:lang w:val="sr-Latn-CS"/>
        </w:rPr>
        <w:t>,</w:t>
      </w:r>
    </w:p>
    <w:p w:rsidR="007B21C6" w:rsidRDefault="007B21C6" w:rsidP="006E034B">
      <w:pPr>
        <w:jc w:val="both"/>
        <w:rPr>
          <w:sz w:val="22"/>
          <w:szCs w:val="22"/>
          <w:lang w:val="sr-Cyrl-CS"/>
        </w:rPr>
      </w:pPr>
      <w:r>
        <w:rPr>
          <w:sz w:val="22"/>
          <w:szCs w:val="22"/>
          <w:lang w:val="sr-Cyrl-CS"/>
        </w:rPr>
        <w:t>Ovlašćeni predstavnik Grupe ponuđača mora imati ovlašćenje za podnošenje ponude, koje je potpisano i overeno od svih ponuđača iz Grupe ponuđača. Ovlašćenje se dostavlja uz ponudu. Svaki ponuđač iz grupe ponuđača popunjava, potpisuje i pečatom overava obrazac Podaci o ponuđaču koji je učesnik u zajedničkoj ponudi.</w:t>
      </w:r>
      <w:r>
        <w:rPr>
          <w:lang w:val="sr-Cyrl-CS"/>
        </w:rPr>
        <w:t xml:space="preserve"> </w:t>
      </w:r>
      <w:r>
        <w:rPr>
          <w:sz w:val="22"/>
          <w:szCs w:val="22"/>
          <w:lang w:val="sr-Cyrl-CS"/>
        </w:rPr>
        <w:t>O</w:t>
      </w:r>
      <w:r>
        <w:rPr>
          <w:sz w:val="22"/>
          <w:szCs w:val="22"/>
        </w:rPr>
        <w:t>vla</w:t>
      </w:r>
      <w:r w:rsidRPr="00BA4312">
        <w:rPr>
          <w:sz w:val="22"/>
          <w:szCs w:val="22"/>
          <w:lang w:val="sr-Cyrl-CS"/>
        </w:rPr>
        <w:t>šć</w:t>
      </w:r>
      <w:r>
        <w:rPr>
          <w:sz w:val="22"/>
          <w:szCs w:val="22"/>
        </w:rPr>
        <w:t>en</w:t>
      </w:r>
      <w:r>
        <w:rPr>
          <w:sz w:val="22"/>
          <w:szCs w:val="22"/>
          <w:lang w:val="sr-Cyrl-CS"/>
        </w:rPr>
        <w:t>i</w:t>
      </w:r>
      <w:r w:rsidRPr="00BA4312">
        <w:rPr>
          <w:sz w:val="22"/>
          <w:szCs w:val="22"/>
          <w:lang w:val="sr-Cyrl-CS"/>
        </w:rPr>
        <w:t xml:space="preserve"> </w:t>
      </w:r>
      <w:r>
        <w:rPr>
          <w:sz w:val="22"/>
          <w:szCs w:val="22"/>
        </w:rPr>
        <w:t>predstavnik</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r>
        <w:rPr>
          <w:sz w:val="22"/>
          <w:szCs w:val="22"/>
        </w:rPr>
        <w:t>a</w:t>
      </w:r>
      <w:r w:rsidRPr="00BA4312">
        <w:rPr>
          <w:sz w:val="22"/>
          <w:szCs w:val="22"/>
          <w:lang w:val="sr-Cyrl-CS"/>
        </w:rPr>
        <w:t xml:space="preserve"> </w:t>
      </w:r>
      <w:r>
        <w:rPr>
          <w:sz w:val="22"/>
          <w:szCs w:val="22"/>
        </w:rPr>
        <w:t>popunjava</w:t>
      </w:r>
      <w:r w:rsidRPr="00BA4312">
        <w:rPr>
          <w:sz w:val="22"/>
          <w:szCs w:val="22"/>
          <w:lang w:val="sr-Cyrl-CS"/>
        </w:rPr>
        <w:t xml:space="preserve">, </w:t>
      </w:r>
      <w:r>
        <w:rPr>
          <w:sz w:val="22"/>
          <w:szCs w:val="22"/>
        </w:rPr>
        <w:t>potpisuje</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pe</w:t>
      </w:r>
      <w:r w:rsidRPr="00BA4312">
        <w:rPr>
          <w:sz w:val="22"/>
          <w:szCs w:val="22"/>
          <w:lang w:val="sr-Cyrl-CS"/>
        </w:rPr>
        <w:t>č</w:t>
      </w:r>
      <w:r>
        <w:rPr>
          <w:sz w:val="22"/>
          <w:szCs w:val="22"/>
        </w:rPr>
        <w:t>atom</w:t>
      </w:r>
      <w:r w:rsidRPr="00BA4312">
        <w:rPr>
          <w:sz w:val="22"/>
          <w:szCs w:val="22"/>
          <w:lang w:val="sr-Cyrl-CS"/>
        </w:rPr>
        <w:t xml:space="preserve"> </w:t>
      </w:r>
      <w:r>
        <w:rPr>
          <w:sz w:val="22"/>
          <w:szCs w:val="22"/>
        </w:rPr>
        <w:t>overava</w:t>
      </w:r>
      <w:r w:rsidRPr="00BA4312">
        <w:rPr>
          <w:sz w:val="22"/>
          <w:szCs w:val="22"/>
          <w:lang w:val="sr-Cyrl-CS"/>
        </w:rPr>
        <w:t xml:space="preserve">, </w:t>
      </w:r>
      <w:r>
        <w:rPr>
          <w:sz w:val="22"/>
          <w:szCs w:val="22"/>
        </w:rPr>
        <w:t>obrazac</w:t>
      </w:r>
      <w:r w:rsidRPr="00BA4312">
        <w:rPr>
          <w:sz w:val="22"/>
          <w:szCs w:val="22"/>
          <w:lang w:val="sr-Cyrl-CS"/>
        </w:rPr>
        <w:t xml:space="preserve"> </w:t>
      </w:r>
      <w:r>
        <w:rPr>
          <w:sz w:val="22"/>
          <w:szCs w:val="22"/>
        </w:rPr>
        <w:t>Podaci</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r>
        <w:rPr>
          <w:sz w:val="22"/>
          <w:szCs w:val="22"/>
        </w:rPr>
        <w:t>u</w:t>
      </w:r>
      <w:r>
        <w:rPr>
          <w:sz w:val="22"/>
          <w:szCs w:val="22"/>
          <w:lang w:val="sr-Cyrl-CS"/>
        </w:rPr>
        <w:t>.</w:t>
      </w:r>
    </w:p>
    <w:p w:rsidR="007B21C6" w:rsidRPr="00BA4312" w:rsidRDefault="007B21C6" w:rsidP="006E034B">
      <w:pPr>
        <w:jc w:val="both"/>
        <w:rPr>
          <w:sz w:val="22"/>
          <w:szCs w:val="22"/>
          <w:lang w:val="sr-Cyrl-CS"/>
        </w:rPr>
      </w:pPr>
      <w:r w:rsidRPr="00BA4312">
        <w:rPr>
          <w:sz w:val="22"/>
          <w:szCs w:val="22"/>
          <w:lang w:val="sr-Cyrl-CS"/>
        </w:rPr>
        <w:t>6.</w:t>
      </w:r>
      <w:r>
        <w:rPr>
          <w:sz w:val="22"/>
          <w:szCs w:val="22"/>
          <w:lang w:val="sr-Cyrl-CS"/>
        </w:rPr>
        <w:t xml:space="preserve"> </w:t>
      </w:r>
      <w:r>
        <w:rPr>
          <w:sz w:val="22"/>
          <w:szCs w:val="22"/>
        </w:rPr>
        <w:t>Ukoliko</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nastupa</w:t>
      </w:r>
      <w:r w:rsidRPr="00BA4312">
        <w:rPr>
          <w:sz w:val="22"/>
          <w:szCs w:val="22"/>
          <w:lang w:val="sr-Cyrl-CS"/>
        </w:rPr>
        <w:t xml:space="preserve"> </w:t>
      </w:r>
      <w:proofErr w:type="gramStart"/>
      <w:r>
        <w:rPr>
          <w:sz w:val="22"/>
          <w:szCs w:val="22"/>
        </w:rPr>
        <w:t>sa</w:t>
      </w:r>
      <w:proofErr w:type="gramEnd"/>
      <w:r w:rsidRPr="00BA4312">
        <w:rPr>
          <w:sz w:val="22"/>
          <w:szCs w:val="22"/>
          <w:lang w:val="sr-Cyrl-CS"/>
        </w:rPr>
        <w:t xml:space="preserve"> </w:t>
      </w:r>
      <w:r>
        <w:rPr>
          <w:sz w:val="22"/>
          <w:szCs w:val="22"/>
        </w:rPr>
        <w:t>podizvo</w:t>
      </w:r>
      <w:r w:rsidRPr="00BA4312">
        <w:rPr>
          <w:sz w:val="22"/>
          <w:szCs w:val="22"/>
          <w:lang w:val="sr-Cyrl-CS"/>
        </w:rPr>
        <w:t>đ</w:t>
      </w:r>
      <w:r>
        <w:rPr>
          <w:sz w:val="22"/>
          <w:szCs w:val="22"/>
        </w:rPr>
        <w:t>a</w:t>
      </w:r>
      <w:r w:rsidRPr="00BA4312">
        <w:rPr>
          <w:sz w:val="22"/>
          <w:szCs w:val="22"/>
          <w:lang w:val="sr-Cyrl-CS"/>
        </w:rPr>
        <w:t>č</w:t>
      </w:r>
      <w:r>
        <w:rPr>
          <w:sz w:val="22"/>
          <w:szCs w:val="22"/>
        </w:rPr>
        <w:t>em</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i</w:t>
      </w:r>
      <w:r w:rsidRPr="00BA4312">
        <w:rPr>
          <w:sz w:val="22"/>
          <w:szCs w:val="22"/>
          <w:lang w:val="sr-Cyrl-CS"/>
        </w:rPr>
        <w:t xml:space="preserve"> </w:t>
      </w:r>
      <w:r>
        <w:rPr>
          <w:sz w:val="22"/>
          <w:szCs w:val="22"/>
        </w:rPr>
        <w:t>podizvo</w:t>
      </w:r>
      <w:r w:rsidRPr="00BA4312">
        <w:rPr>
          <w:sz w:val="22"/>
          <w:szCs w:val="22"/>
          <w:lang w:val="sr-Cyrl-CS"/>
        </w:rPr>
        <w:t>đ</w:t>
      </w:r>
      <w:r>
        <w:rPr>
          <w:sz w:val="22"/>
          <w:szCs w:val="22"/>
        </w:rPr>
        <w:t>a</w:t>
      </w:r>
      <w:r w:rsidRPr="00BA4312">
        <w:rPr>
          <w:sz w:val="22"/>
          <w:szCs w:val="22"/>
          <w:lang w:val="sr-Cyrl-CS"/>
        </w:rPr>
        <w:t xml:space="preserve">č </w:t>
      </w:r>
      <w:r>
        <w:rPr>
          <w:sz w:val="22"/>
          <w:szCs w:val="22"/>
        </w:rPr>
        <w:t>popunjavaju</w:t>
      </w:r>
      <w:r w:rsidRPr="00BA4312">
        <w:rPr>
          <w:sz w:val="22"/>
          <w:szCs w:val="22"/>
          <w:lang w:val="sr-Cyrl-CS"/>
        </w:rPr>
        <w:t xml:space="preserve">, </w:t>
      </w:r>
      <w:r>
        <w:rPr>
          <w:sz w:val="22"/>
          <w:szCs w:val="22"/>
        </w:rPr>
        <w:t>potpisuju</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pe</w:t>
      </w:r>
      <w:r w:rsidRPr="00BA4312">
        <w:rPr>
          <w:sz w:val="22"/>
          <w:szCs w:val="22"/>
          <w:lang w:val="sr-Cyrl-CS"/>
        </w:rPr>
        <w:t>č</w:t>
      </w:r>
      <w:r>
        <w:rPr>
          <w:sz w:val="22"/>
          <w:szCs w:val="22"/>
        </w:rPr>
        <w:t>atom</w:t>
      </w:r>
      <w:r w:rsidRPr="00BA4312">
        <w:rPr>
          <w:sz w:val="22"/>
          <w:szCs w:val="22"/>
          <w:lang w:val="sr-Cyrl-CS"/>
        </w:rPr>
        <w:t xml:space="preserve"> </w:t>
      </w:r>
      <w:r>
        <w:rPr>
          <w:sz w:val="22"/>
          <w:szCs w:val="22"/>
        </w:rPr>
        <w:t>overavaju</w:t>
      </w:r>
      <w:r w:rsidRPr="00BA4312">
        <w:rPr>
          <w:sz w:val="22"/>
          <w:szCs w:val="22"/>
          <w:lang w:val="sr-Cyrl-CS"/>
        </w:rPr>
        <w:t xml:space="preserve"> </w:t>
      </w:r>
      <w:r>
        <w:rPr>
          <w:sz w:val="22"/>
          <w:szCs w:val="22"/>
        </w:rPr>
        <w:t>Obrazac</w:t>
      </w:r>
      <w:r w:rsidRPr="00BA4312">
        <w:rPr>
          <w:sz w:val="22"/>
          <w:szCs w:val="22"/>
          <w:lang w:val="sr-Cyrl-CS"/>
        </w:rPr>
        <w:t xml:space="preserve"> </w:t>
      </w:r>
      <w:r>
        <w:rPr>
          <w:sz w:val="22"/>
          <w:szCs w:val="22"/>
        </w:rPr>
        <w:t>Podaci</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podizvo</w:t>
      </w:r>
      <w:r w:rsidRPr="00BA4312">
        <w:rPr>
          <w:sz w:val="22"/>
          <w:szCs w:val="22"/>
          <w:lang w:val="sr-Cyrl-CS"/>
        </w:rPr>
        <w:t>đ</w:t>
      </w:r>
      <w:r>
        <w:rPr>
          <w:sz w:val="22"/>
          <w:szCs w:val="22"/>
        </w:rPr>
        <w:t>a</w:t>
      </w:r>
      <w:r w:rsidRPr="00BA4312">
        <w:rPr>
          <w:sz w:val="22"/>
          <w:szCs w:val="22"/>
          <w:lang w:val="sr-Cyrl-CS"/>
        </w:rPr>
        <w:t>č</w:t>
      </w:r>
      <w:r>
        <w:rPr>
          <w:sz w:val="22"/>
          <w:szCs w:val="22"/>
        </w:rPr>
        <w:t>u</w:t>
      </w:r>
      <w:r w:rsidRPr="00BA4312">
        <w:rPr>
          <w:sz w:val="22"/>
          <w:szCs w:val="22"/>
          <w:lang w:val="sr-Cyrl-CS"/>
        </w:rPr>
        <w:t>.</w:t>
      </w:r>
    </w:p>
    <w:p w:rsidR="007B21C6" w:rsidRPr="00BA4312" w:rsidRDefault="007B21C6" w:rsidP="006E034B">
      <w:pPr>
        <w:jc w:val="both"/>
        <w:rPr>
          <w:sz w:val="22"/>
          <w:szCs w:val="22"/>
          <w:lang w:val="sr-Cyrl-CS"/>
        </w:rPr>
      </w:pPr>
    </w:p>
    <w:p w:rsidR="007B21C6" w:rsidRDefault="007B21C6" w:rsidP="006E034B">
      <w:pPr>
        <w:jc w:val="both"/>
        <w:rPr>
          <w:b/>
          <w:sz w:val="22"/>
          <w:szCs w:val="22"/>
          <w:lang w:val="sr-Cyrl-CS"/>
        </w:rPr>
      </w:pPr>
      <w:r>
        <w:rPr>
          <w:b/>
          <w:sz w:val="22"/>
          <w:szCs w:val="22"/>
          <w:lang w:val="sr-Cyrl-CS"/>
        </w:rPr>
        <w:lastRenderedPageBreak/>
        <w:t>5.5. OBAVEŠTENjE O MOGUĆNOSTI DA PONUĐAČ MOŽE DA PODNESE PONUDU  ZA  JEDNU ILI VIŠE PARTIJA</w:t>
      </w:r>
    </w:p>
    <w:p w:rsidR="007B21C6" w:rsidRDefault="007B21C6" w:rsidP="006E034B">
      <w:pPr>
        <w:jc w:val="both"/>
        <w:rPr>
          <w:sz w:val="22"/>
          <w:szCs w:val="22"/>
          <w:lang w:val="sr-Cyrl-CS"/>
        </w:rPr>
      </w:pPr>
    </w:p>
    <w:p w:rsidR="007B21C6" w:rsidRDefault="007B21C6" w:rsidP="006E034B">
      <w:pPr>
        <w:jc w:val="both"/>
        <w:rPr>
          <w:sz w:val="22"/>
          <w:szCs w:val="22"/>
        </w:rPr>
      </w:pPr>
      <w:proofErr w:type="gramStart"/>
      <w:r>
        <w:rPr>
          <w:sz w:val="22"/>
          <w:szCs w:val="22"/>
        </w:rPr>
        <w:t>Predmetna  javna</w:t>
      </w:r>
      <w:proofErr w:type="gramEnd"/>
      <w:r>
        <w:rPr>
          <w:sz w:val="22"/>
          <w:szCs w:val="22"/>
        </w:rPr>
        <w:t xml:space="preserve"> </w:t>
      </w:r>
      <w:r w:rsidR="00A61595" w:rsidRPr="00955C82">
        <w:rPr>
          <w:sz w:val="22"/>
          <w:szCs w:val="22"/>
        </w:rPr>
        <w:t xml:space="preserve">nabavka </w:t>
      </w:r>
      <w:r w:rsidRPr="00955C82">
        <w:rPr>
          <w:sz w:val="22"/>
          <w:szCs w:val="22"/>
        </w:rPr>
        <w:t>je oblikovana po partijama</w:t>
      </w:r>
      <w:r w:rsidR="003E3F6B">
        <w:rPr>
          <w:sz w:val="22"/>
          <w:szCs w:val="22"/>
        </w:rPr>
        <w:t xml:space="preserve"> (2 partije):</w:t>
      </w:r>
    </w:p>
    <w:p w:rsidR="003E3F6B" w:rsidRPr="00955C82" w:rsidRDefault="003E3F6B" w:rsidP="006E034B">
      <w:pPr>
        <w:jc w:val="both"/>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728"/>
        <w:gridCol w:w="3072"/>
        <w:gridCol w:w="2372"/>
        <w:gridCol w:w="1790"/>
      </w:tblGrid>
      <w:tr w:rsidR="003E3F6B" w:rsidRPr="00C23A83" w:rsidTr="00B72DA2">
        <w:tc>
          <w:tcPr>
            <w:tcW w:w="906" w:type="dxa"/>
            <w:shd w:val="clear" w:color="auto" w:fill="D9D9D9"/>
          </w:tcPr>
          <w:p w:rsidR="003E3F6B" w:rsidRPr="009F19D8" w:rsidRDefault="003E3F6B" w:rsidP="00C23A83">
            <w:pPr>
              <w:suppressAutoHyphens w:val="0"/>
              <w:autoSpaceDE w:val="0"/>
              <w:autoSpaceDN w:val="0"/>
              <w:adjustRightInd w:val="0"/>
              <w:jc w:val="center"/>
              <w:rPr>
                <w:b/>
                <w:sz w:val="23"/>
                <w:szCs w:val="23"/>
                <w:lang w:eastAsia="en-US"/>
              </w:rPr>
            </w:pPr>
            <w:r w:rsidRPr="009F19D8">
              <w:rPr>
                <w:b/>
                <w:sz w:val="23"/>
                <w:szCs w:val="23"/>
                <w:lang w:eastAsia="en-US"/>
              </w:rPr>
              <w:t>Partija</w:t>
            </w:r>
          </w:p>
        </w:tc>
        <w:tc>
          <w:tcPr>
            <w:tcW w:w="728" w:type="dxa"/>
            <w:shd w:val="clear" w:color="auto" w:fill="D9D9D9"/>
          </w:tcPr>
          <w:p w:rsidR="003E3F6B" w:rsidRPr="009F19D8" w:rsidRDefault="003E3F6B" w:rsidP="00C23A83">
            <w:pPr>
              <w:suppressAutoHyphens w:val="0"/>
              <w:autoSpaceDE w:val="0"/>
              <w:autoSpaceDN w:val="0"/>
              <w:adjustRightInd w:val="0"/>
              <w:jc w:val="center"/>
              <w:rPr>
                <w:b/>
                <w:sz w:val="23"/>
                <w:szCs w:val="23"/>
                <w:lang w:eastAsia="en-US"/>
              </w:rPr>
            </w:pPr>
            <w:r w:rsidRPr="009F19D8">
              <w:rPr>
                <w:b/>
                <w:sz w:val="23"/>
                <w:szCs w:val="23"/>
                <w:lang w:eastAsia="en-US"/>
              </w:rPr>
              <w:t>R.br.</w:t>
            </w:r>
          </w:p>
        </w:tc>
        <w:tc>
          <w:tcPr>
            <w:tcW w:w="3072" w:type="dxa"/>
            <w:shd w:val="clear" w:color="auto" w:fill="D9D9D9"/>
          </w:tcPr>
          <w:p w:rsidR="003E3F6B" w:rsidRPr="009F19D8" w:rsidRDefault="003E3F6B" w:rsidP="00C23A83">
            <w:pPr>
              <w:suppressAutoHyphens w:val="0"/>
              <w:autoSpaceDE w:val="0"/>
              <w:autoSpaceDN w:val="0"/>
              <w:adjustRightInd w:val="0"/>
              <w:jc w:val="center"/>
              <w:rPr>
                <w:b/>
                <w:sz w:val="23"/>
                <w:szCs w:val="23"/>
                <w:lang w:eastAsia="en-US"/>
              </w:rPr>
            </w:pPr>
            <w:r w:rsidRPr="009F19D8">
              <w:rPr>
                <w:b/>
                <w:sz w:val="23"/>
                <w:szCs w:val="23"/>
                <w:lang w:eastAsia="en-US"/>
              </w:rPr>
              <w:t>Naziv organizacione jedinice</w:t>
            </w:r>
          </w:p>
        </w:tc>
        <w:tc>
          <w:tcPr>
            <w:tcW w:w="2372" w:type="dxa"/>
            <w:shd w:val="clear" w:color="auto" w:fill="D9D9D9"/>
          </w:tcPr>
          <w:p w:rsidR="003E3F6B" w:rsidRPr="009F19D8" w:rsidRDefault="003E3F6B" w:rsidP="00C23A83">
            <w:pPr>
              <w:suppressAutoHyphens w:val="0"/>
              <w:autoSpaceDE w:val="0"/>
              <w:autoSpaceDN w:val="0"/>
              <w:adjustRightInd w:val="0"/>
              <w:jc w:val="center"/>
              <w:rPr>
                <w:b/>
                <w:sz w:val="23"/>
                <w:szCs w:val="23"/>
                <w:lang w:eastAsia="en-US"/>
              </w:rPr>
            </w:pPr>
            <w:r w:rsidRPr="009F19D8">
              <w:rPr>
                <w:b/>
                <w:sz w:val="23"/>
                <w:szCs w:val="23"/>
                <w:lang w:eastAsia="en-US"/>
              </w:rPr>
              <w:t>Adresa</w:t>
            </w:r>
          </w:p>
        </w:tc>
        <w:tc>
          <w:tcPr>
            <w:tcW w:w="1790" w:type="dxa"/>
            <w:shd w:val="clear" w:color="auto" w:fill="D9D9D9"/>
          </w:tcPr>
          <w:p w:rsidR="003E3F6B" w:rsidRPr="009F19D8" w:rsidRDefault="003E3F6B" w:rsidP="00C23A83">
            <w:pPr>
              <w:suppressAutoHyphens w:val="0"/>
              <w:autoSpaceDE w:val="0"/>
              <w:autoSpaceDN w:val="0"/>
              <w:adjustRightInd w:val="0"/>
              <w:jc w:val="center"/>
              <w:rPr>
                <w:b/>
                <w:sz w:val="23"/>
                <w:szCs w:val="23"/>
                <w:lang w:eastAsia="en-US"/>
              </w:rPr>
            </w:pPr>
            <w:r w:rsidRPr="009F19D8">
              <w:rPr>
                <w:b/>
                <w:sz w:val="23"/>
                <w:szCs w:val="23"/>
                <w:lang w:eastAsia="en-US"/>
              </w:rPr>
              <w:t>Mesto</w:t>
            </w:r>
          </w:p>
        </w:tc>
      </w:tr>
      <w:tr w:rsidR="003E3F6B" w:rsidRPr="00C23A83" w:rsidTr="00B72DA2">
        <w:tc>
          <w:tcPr>
            <w:tcW w:w="906" w:type="dxa"/>
            <w:vMerge w:val="restart"/>
          </w:tcPr>
          <w:p w:rsidR="003E3F6B" w:rsidRPr="009F19D8" w:rsidRDefault="003E3F6B" w:rsidP="00C23A83">
            <w:pPr>
              <w:suppressAutoHyphens w:val="0"/>
              <w:autoSpaceDE w:val="0"/>
              <w:autoSpaceDN w:val="0"/>
              <w:adjustRightInd w:val="0"/>
              <w:jc w:val="center"/>
              <w:rPr>
                <w:b/>
                <w:sz w:val="23"/>
                <w:szCs w:val="23"/>
                <w:lang w:eastAsia="en-US"/>
              </w:rPr>
            </w:pPr>
            <w:r w:rsidRPr="009F19D8">
              <w:rPr>
                <w:b/>
                <w:sz w:val="23"/>
                <w:szCs w:val="23"/>
                <w:lang w:eastAsia="en-US"/>
              </w:rPr>
              <w:t>1</w:t>
            </w:r>
          </w:p>
        </w:tc>
        <w:tc>
          <w:tcPr>
            <w:tcW w:w="728" w:type="dxa"/>
          </w:tcPr>
          <w:p w:rsidR="003E3F6B" w:rsidRPr="009F19D8" w:rsidRDefault="003E3F6B" w:rsidP="00C23A83">
            <w:pPr>
              <w:suppressAutoHyphens w:val="0"/>
              <w:autoSpaceDE w:val="0"/>
              <w:autoSpaceDN w:val="0"/>
              <w:adjustRightInd w:val="0"/>
              <w:jc w:val="center"/>
              <w:rPr>
                <w:sz w:val="23"/>
                <w:szCs w:val="23"/>
                <w:lang w:eastAsia="en-US"/>
              </w:rPr>
            </w:pPr>
            <w:r w:rsidRPr="009F19D8">
              <w:rPr>
                <w:sz w:val="23"/>
                <w:szCs w:val="23"/>
                <w:lang w:eastAsia="en-US"/>
              </w:rPr>
              <w:t>1</w:t>
            </w:r>
          </w:p>
        </w:tc>
        <w:tc>
          <w:tcPr>
            <w:tcW w:w="3072" w:type="dxa"/>
          </w:tcPr>
          <w:p w:rsidR="003E3F6B" w:rsidRPr="009F19D8" w:rsidRDefault="003E3F6B" w:rsidP="00C23A83">
            <w:pPr>
              <w:suppressAutoHyphens w:val="0"/>
              <w:autoSpaceDE w:val="0"/>
              <w:autoSpaceDN w:val="0"/>
              <w:adjustRightInd w:val="0"/>
              <w:rPr>
                <w:sz w:val="23"/>
                <w:szCs w:val="23"/>
                <w:lang w:eastAsia="en-US"/>
              </w:rPr>
            </w:pPr>
            <w:r w:rsidRPr="009F19D8">
              <w:rPr>
                <w:sz w:val="23"/>
                <w:szCs w:val="23"/>
                <w:lang w:eastAsia="en-US"/>
              </w:rPr>
              <w:t>Apoteka Kučevo</w:t>
            </w:r>
          </w:p>
        </w:tc>
        <w:tc>
          <w:tcPr>
            <w:tcW w:w="2372" w:type="dxa"/>
          </w:tcPr>
          <w:p w:rsidR="003E3F6B" w:rsidRPr="009F19D8" w:rsidRDefault="003E3F6B" w:rsidP="00C23A83">
            <w:pPr>
              <w:suppressAutoHyphens w:val="0"/>
              <w:autoSpaceDE w:val="0"/>
              <w:autoSpaceDN w:val="0"/>
              <w:adjustRightInd w:val="0"/>
              <w:rPr>
                <w:sz w:val="23"/>
                <w:szCs w:val="23"/>
                <w:lang w:eastAsia="en-US"/>
              </w:rPr>
            </w:pPr>
            <w:r w:rsidRPr="009F19D8">
              <w:rPr>
                <w:sz w:val="23"/>
                <w:szCs w:val="23"/>
                <w:lang w:eastAsia="en-US"/>
              </w:rPr>
              <w:t>Svetog Save br.118</w:t>
            </w:r>
          </w:p>
        </w:tc>
        <w:tc>
          <w:tcPr>
            <w:tcW w:w="1790" w:type="dxa"/>
          </w:tcPr>
          <w:p w:rsidR="003E3F6B" w:rsidRPr="009F19D8" w:rsidRDefault="003E3F6B" w:rsidP="00C23A83">
            <w:pPr>
              <w:suppressAutoHyphens w:val="0"/>
              <w:autoSpaceDE w:val="0"/>
              <w:autoSpaceDN w:val="0"/>
              <w:adjustRightInd w:val="0"/>
              <w:rPr>
                <w:sz w:val="23"/>
                <w:szCs w:val="23"/>
                <w:lang w:eastAsia="en-US"/>
              </w:rPr>
            </w:pPr>
            <w:r w:rsidRPr="009F19D8">
              <w:rPr>
                <w:sz w:val="23"/>
                <w:szCs w:val="23"/>
                <w:lang w:eastAsia="en-US"/>
              </w:rPr>
              <w:t>Kučevo</w:t>
            </w:r>
          </w:p>
        </w:tc>
      </w:tr>
      <w:tr w:rsidR="00B72DA2" w:rsidRPr="00C23A83" w:rsidTr="00B72DA2">
        <w:tc>
          <w:tcPr>
            <w:tcW w:w="906" w:type="dxa"/>
            <w:vMerge/>
          </w:tcPr>
          <w:p w:rsidR="00B72DA2" w:rsidRPr="009F19D8" w:rsidRDefault="00B72DA2" w:rsidP="00C23A83">
            <w:pPr>
              <w:suppressAutoHyphens w:val="0"/>
              <w:autoSpaceDE w:val="0"/>
              <w:autoSpaceDN w:val="0"/>
              <w:adjustRightInd w:val="0"/>
              <w:jc w:val="center"/>
              <w:rPr>
                <w:b/>
                <w:sz w:val="23"/>
                <w:szCs w:val="23"/>
                <w:lang w:eastAsia="en-US"/>
              </w:rPr>
            </w:pPr>
          </w:p>
        </w:tc>
        <w:tc>
          <w:tcPr>
            <w:tcW w:w="728" w:type="dxa"/>
          </w:tcPr>
          <w:p w:rsidR="00B72DA2" w:rsidRPr="009F19D8" w:rsidRDefault="00B72DA2" w:rsidP="00C23A83">
            <w:pPr>
              <w:suppressAutoHyphens w:val="0"/>
              <w:autoSpaceDE w:val="0"/>
              <w:autoSpaceDN w:val="0"/>
              <w:adjustRightInd w:val="0"/>
              <w:jc w:val="center"/>
              <w:rPr>
                <w:sz w:val="23"/>
                <w:szCs w:val="23"/>
                <w:lang w:eastAsia="en-US"/>
              </w:rPr>
            </w:pPr>
            <w:r>
              <w:rPr>
                <w:sz w:val="23"/>
                <w:szCs w:val="23"/>
                <w:lang w:eastAsia="en-US"/>
              </w:rPr>
              <w:t>2</w:t>
            </w:r>
          </w:p>
        </w:tc>
        <w:tc>
          <w:tcPr>
            <w:tcW w:w="3072" w:type="dxa"/>
          </w:tcPr>
          <w:p w:rsidR="00B72DA2" w:rsidRPr="00B72DA2" w:rsidRDefault="00B72DA2" w:rsidP="00B72DA2">
            <w:pPr>
              <w:suppressAutoHyphens w:val="0"/>
              <w:autoSpaceDE w:val="0"/>
              <w:autoSpaceDN w:val="0"/>
              <w:adjustRightInd w:val="0"/>
              <w:rPr>
                <w:sz w:val="22"/>
                <w:szCs w:val="22"/>
                <w:lang w:eastAsia="en-US"/>
              </w:rPr>
            </w:pPr>
            <w:r w:rsidRPr="00B72DA2">
              <w:rPr>
                <w:sz w:val="22"/>
                <w:szCs w:val="22"/>
                <w:lang w:eastAsia="en-US"/>
              </w:rPr>
              <w:t>Apoteka Kučevo 2</w:t>
            </w:r>
          </w:p>
        </w:tc>
        <w:tc>
          <w:tcPr>
            <w:tcW w:w="2372" w:type="dxa"/>
          </w:tcPr>
          <w:p w:rsidR="00B72DA2" w:rsidRPr="00B72DA2" w:rsidRDefault="00B72DA2" w:rsidP="00B72DA2">
            <w:pPr>
              <w:suppressAutoHyphens w:val="0"/>
              <w:autoSpaceDE w:val="0"/>
              <w:autoSpaceDN w:val="0"/>
              <w:adjustRightInd w:val="0"/>
              <w:rPr>
                <w:sz w:val="22"/>
                <w:szCs w:val="22"/>
                <w:lang w:eastAsia="en-US"/>
              </w:rPr>
            </w:pPr>
            <w:r w:rsidRPr="00B72DA2">
              <w:rPr>
                <w:sz w:val="22"/>
                <w:szCs w:val="22"/>
                <w:lang w:eastAsia="en-US"/>
              </w:rPr>
              <w:t>Žike Popovića br.48</w:t>
            </w:r>
          </w:p>
        </w:tc>
        <w:tc>
          <w:tcPr>
            <w:tcW w:w="1790" w:type="dxa"/>
          </w:tcPr>
          <w:p w:rsidR="00B72DA2" w:rsidRPr="00B72DA2" w:rsidRDefault="00B72DA2" w:rsidP="00B72DA2">
            <w:pPr>
              <w:suppressAutoHyphens w:val="0"/>
              <w:autoSpaceDE w:val="0"/>
              <w:autoSpaceDN w:val="0"/>
              <w:adjustRightInd w:val="0"/>
              <w:rPr>
                <w:sz w:val="22"/>
                <w:szCs w:val="22"/>
                <w:lang w:eastAsia="en-US"/>
              </w:rPr>
            </w:pPr>
            <w:r w:rsidRPr="00B72DA2">
              <w:rPr>
                <w:sz w:val="22"/>
                <w:szCs w:val="22"/>
                <w:lang w:eastAsia="en-US"/>
              </w:rPr>
              <w:t>Kučevo</w:t>
            </w:r>
          </w:p>
        </w:tc>
      </w:tr>
      <w:tr w:rsidR="003E3F6B" w:rsidRPr="00C23A83" w:rsidTr="00B72DA2">
        <w:tc>
          <w:tcPr>
            <w:tcW w:w="906" w:type="dxa"/>
            <w:vMerge/>
          </w:tcPr>
          <w:p w:rsidR="003E3F6B" w:rsidRPr="009F19D8" w:rsidRDefault="003E3F6B" w:rsidP="00C23A83">
            <w:pPr>
              <w:suppressAutoHyphens w:val="0"/>
              <w:autoSpaceDE w:val="0"/>
              <w:autoSpaceDN w:val="0"/>
              <w:adjustRightInd w:val="0"/>
              <w:jc w:val="center"/>
              <w:rPr>
                <w:b/>
                <w:sz w:val="23"/>
                <w:szCs w:val="23"/>
                <w:lang w:eastAsia="en-US"/>
              </w:rPr>
            </w:pPr>
          </w:p>
        </w:tc>
        <w:tc>
          <w:tcPr>
            <w:tcW w:w="728" w:type="dxa"/>
          </w:tcPr>
          <w:p w:rsidR="003E3F6B" w:rsidRPr="009F19D8" w:rsidRDefault="00B72DA2" w:rsidP="00C23A83">
            <w:pPr>
              <w:suppressAutoHyphens w:val="0"/>
              <w:autoSpaceDE w:val="0"/>
              <w:autoSpaceDN w:val="0"/>
              <w:adjustRightInd w:val="0"/>
              <w:jc w:val="center"/>
              <w:rPr>
                <w:sz w:val="23"/>
                <w:szCs w:val="23"/>
                <w:lang w:eastAsia="en-US"/>
              </w:rPr>
            </w:pPr>
            <w:r>
              <w:rPr>
                <w:sz w:val="23"/>
                <w:szCs w:val="23"/>
                <w:lang w:eastAsia="en-US"/>
              </w:rPr>
              <w:t>3</w:t>
            </w:r>
          </w:p>
        </w:tc>
        <w:tc>
          <w:tcPr>
            <w:tcW w:w="3072" w:type="dxa"/>
          </w:tcPr>
          <w:p w:rsidR="003E3F6B" w:rsidRPr="009F19D8" w:rsidRDefault="003E3F6B" w:rsidP="00C23A83">
            <w:pPr>
              <w:suppressAutoHyphens w:val="0"/>
              <w:autoSpaceDE w:val="0"/>
              <w:autoSpaceDN w:val="0"/>
              <w:adjustRightInd w:val="0"/>
              <w:rPr>
                <w:sz w:val="23"/>
                <w:szCs w:val="23"/>
                <w:lang w:eastAsia="en-US"/>
              </w:rPr>
            </w:pPr>
            <w:r w:rsidRPr="009F19D8">
              <w:rPr>
                <w:sz w:val="23"/>
                <w:szCs w:val="23"/>
                <w:lang w:eastAsia="en-US"/>
              </w:rPr>
              <w:t>Apoteka Rabrovo</w:t>
            </w:r>
          </w:p>
        </w:tc>
        <w:tc>
          <w:tcPr>
            <w:tcW w:w="2372" w:type="dxa"/>
          </w:tcPr>
          <w:p w:rsidR="003E3F6B" w:rsidRPr="009F19D8" w:rsidRDefault="003E3F6B" w:rsidP="00C23A83">
            <w:pPr>
              <w:suppressAutoHyphens w:val="0"/>
              <w:autoSpaceDE w:val="0"/>
              <w:autoSpaceDN w:val="0"/>
              <w:adjustRightInd w:val="0"/>
              <w:rPr>
                <w:sz w:val="23"/>
                <w:szCs w:val="23"/>
                <w:lang w:eastAsia="en-US"/>
              </w:rPr>
            </w:pPr>
            <w:r w:rsidRPr="009F19D8">
              <w:rPr>
                <w:sz w:val="23"/>
                <w:szCs w:val="23"/>
                <w:lang w:eastAsia="en-US"/>
              </w:rPr>
              <w:t>Vidovdanska br.22</w:t>
            </w:r>
          </w:p>
        </w:tc>
        <w:tc>
          <w:tcPr>
            <w:tcW w:w="1790" w:type="dxa"/>
          </w:tcPr>
          <w:p w:rsidR="003E3F6B" w:rsidRPr="009F19D8" w:rsidRDefault="003E3F6B" w:rsidP="00C23A83">
            <w:pPr>
              <w:suppressAutoHyphens w:val="0"/>
              <w:autoSpaceDE w:val="0"/>
              <w:autoSpaceDN w:val="0"/>
              <w:adjustRightInd w:val="0"/>
              <w:rPr>
                <w:sz w:val="23"/>
                <w:szCs w:val="23"/>
                <w:lang w:eastAsia="en-US"/>
              </w:rPr>
            </w:pPr>
            <w:r w:rsidRPr="009F19D8">
              <w:rPr>
                <w:sz w:val="23"/>
                <w:szCs w:val="23"/>
                <w:lang w:eastAsia="en-US"/>
              </w:rPr>
              <w:t>Rabrovo</w:t>
            </w:r>
          </w:p>
        </w:tc>
      </w:tr>
      <w:tr w:rsidR="003E3F6B" w:rsidRPr="00C23A83" w:rsidTr="00B72DA2">
        <w:tc>
          <w:tcPr>
            <w:tcW w:w="906" w:type="dxa"/>
            <w:vMerge w:val="restart"/>
          </w:tcPr>
          <w:p w:rsidR="003E3F6B" w:rsidRPr="009F19D8" w:rsidRDefault="003E3F6B" w:rsidP="00C23A83">
            <w:pPr>
              <w:suppressAutoHyphens w:val="0"/>
              <w:autoSpaceDE w:val="0"/>
              <w:autoSpaceDN w:val="0"/>
              <w:adjustRightInd w:val="0"/>
              <w:jc w:val="center"/>
              <w:rPr>
                <w:b/>
                <w:sz w:val="23"/>
                <w:szCs w:val="23"/>
                <w:lang w:eastAsia="en-US"/>
              </w:rPr>
            </w:pPr>
            <w:r w:rsidRPr="009F19D8">
              <w:rPr>
                <w:b/>
                <w:sz w:val="23"/>
                <w:szCs w:val="23"/>
                <w:lang w:eastAsia="en-US"/>
              </w:rPr>
              <w:t>2</w:t>
            </w:r>
          </w:p>
        </w:tc>
        <w:tc>
          <w:tcPr>
            <w:tcW w:w="728" w:type="dxa"/>
          </w:tcPr>
          <w:p w:rsidR="003E3F6B" w:rsidRPr="009F19D8" w:rsidRDefault="003E3F6B" w:rsidP="00C23A83">
            <w:pPr>
              <w:suppressAutoHyphens w:val="0"/>
              <w:autoSpaceDE w:val="0"/>
              <w:autoSpaceDN w:val="0"/>
              <w:adjustRightInd w:val="0"/>
              <w:jc w:val="center"/>
              <w:rPr>
                <w:sz w:val="23"/>
                <w:szCs w:val="23"/>
                <w:lang w:eastAsia="en-US"/>
              </w:rPr>
            </w:pPr>
            <w:r w:rsidRPr="009F19D8">
              <w:rPr>
                <w:sz w:val="23"/>
                <w:szCs w:val="23"/>
                <w:lang w:eastAsia="en-US"/>
              </w:rPr>
              <w:t>1</w:t>
            </w:r>
          </w:p>
        </w:tc>
        <w:tc>
          <w:tcPr>
            <w:tcW w:w="3072" w:type="dxa"/>
          </w:tcPr>
          <w:p w:rsidR="003E3F6B" w:rsidRPr="009F19D8" w:rsidRDefault="003E3F6B" w:rsidP="00C23A83">
            <w:pPr>
              <w:suppressAutoHyphens w:val="0"/>
              <w:autoSpaceDE w:val="0"/>
              <w:autoSpaceDN w:val="0"/>
              <w:adjustRightInd w:val="0"/>
              <w:rPr>
                <w:sz w:val="23"/>
                <w:szCs w:val="23"/>
                <w:lang w:eastAsia="en-US"/>
              </w:rPr>
            </w:pPr>
            <w:r w:rsidRPr="009F19D8">
              <w:rPr>
                <w:sz w:val="23"/>
                <w:szCs w:val="23"/>
                <w:lang w:eastAsia="en-US"/>
              </w:rPr>
              <w:t>Apoteka “Vrelo” Žagubica</w:t>
            </w:r>
          </w:p>
        </w:tc>
        <w:tc>
          <w:tcPr>
            <w:tcW w:w="2372" w:type="dxa"/>
          </w:tcPr>
          <w:p w:rsidR="003E3F6B" w:rsidRPr="009F19D8" w:rsidRDefault="003E3F6B" w:rsidP="00C23A83">
            <w:pPr>
              <w:suppressAutoHyphens w:val="0"/>
              <w:autoSpaceDE w:val="0"/>
              <w:autoSpaceDN w:val="0"/>
              <w:adjustRightInd w:val="0"/>
              <w:rPr>
                <w:sz w:val="23"/>
                <w:szCs w:val="23"/>
                <w:lang w:eastAsia="en-US"/>
              </w:rPr>
            </w:pPr>
            <w:r w:rsidRPr="009F19D8">
              <w:rPr>
                <w:sz w:val="23"/>
                <w:szCs w:val="23"/>
                <w:lang w:eastAsia="en-US"/>
              </w:rPr>
              <w:t>Maršala Tita br.13</w:t>
            </w:r>
          </w:p>
        </w:tc>
        <w:tc>
          <w:tcPr>
            <w:tcW w:w="1790" w:type="dxa"/>
          </w:tcPr>
          <w:p w:rsidR="003E3F6B" w:rsidRPr="009F19D8" w:rsidRDefault="003E3F6B" w:rsidP="00C23A83">
            <w:pPr>
              <w:suppressAutoHyphens w:val="0"/>
              <w:autoSpaceDE w:val="0"/>
              <w:autoSpaceDN w:val="0"/>
              <w:adjustRightInd w:val="0"/>
              <w:rPr>
                <w:sz w:val="23"/>
                <w:szCs w:val="23"/>
                <w:lang w:eastAsia="en-US"/>
              </w:rPr>
            </w:pPr>
            <w:r w:rsidRPr="009F19D8">
              <w:rPr>
                <w:sz w:val="23"/>
                <w:szCs w:val="23"/>
                <w:lang w:eastAsia="en-US"/>
              </w:rPr>
              <w:t>Žagubica</w:t>
            </w:r>
          </w:p>
        </w:tc>
      </w:tr>
      <w:tr w:rsidR="003E3F6B" w:rsidRPr="00C23A83" w:rsidTr="00B72DA2">
        <w:tc>
          <w:tcPr>
            <w:tcW w:w="906" w:type="dxa"/>
            <w:vMerge/>
          </w:tcPr>
          <w:p w:rsidR="003E3F6B" w:rsidRPr="009F19D8" w:rsidRDefault="003E3F6B" w:rsidP="00C23A83">
            <w:pPr>
              <w:suppressAutoHyphens w:val="0"/>
              <w:autoSpaceDE w:val="0"/>
              <w:autoSpaceDN w:val="0"/>
              <w:adjustRightInd w:val="0"/>
              <w:rPr>
                <w:sz w:val="23"/>
                <w:szCs w:val="23"/>
                <w:lang w:eastAsia="en-US"/>
              </w:rPr>
            </w:pPr>
          </w:p>
        </w:tc>
        <w:tc>
          <w:tcPr>
            <w:tcW w:w="728" w:type="dxa"/>
          </w:tcPr>
          <w:p w:rsidR="003E3F6B" w:rsidRPr="009F19D8" w:rsidRDefault="003E3F6B" w:rsidP="00C23A83">
            <w:pPr>
              <w:suppressAutoHyphens w:val="0"/>
              <w:autoSpaceDE w:val="0"/>
              <w:autoSpaceDN w:val="0"/>
              <w:adjustRightInd w:val="0"/>
              <w:jc w:val="center"/>
              <w:rPr>
                <w:sz w:val="23"/>
                <w:szCs w:val="23"/>
                <w:lang w:eastAsia="en-US"/>
              </w:rPr>
            </w:pPr>
            <w:r w:rsidRPr="009F19D8">
              <w:rPr>
                <w:sz w:val="23"/>
                <w:szCs w:val="23"/>
                <w:lang w:eastAsia="en-US"/>
              </w:rPr>
              <w:t>2</w:t>
            </w:r>
          </w:p>
        </w:tc>
        <w:tc>
          <w:tcPr>
            <w:tcW w:w="3072" w:type="dxa"/>
          </w:tcPr>
          <w:p w:rsidR="003E3F6B" w:rsidRPr="009F19D8" w:rsidRDefault="003E3F6B" w:rsidP="00C23A83">
            <w:pPr>
              <w:suppressAutoHyphens w:val="0"/>
              <w:autoSpaceDE w:val="0"/>
              <w:autoSpaceDN w:val="0"/>
              <w:adjustRightInd w:val="0"/>
              <w:rPr>
                <w:sz w:val="23"/>
                <w:szCs w:val="23"/>
                <w:lang w:eastAsia="en-US"/>
              </w:rPr>
            </w:pPr>
            <w:r w:rsidRPr="009F19D8">
              <w:rPr>
                <w:sz w:val="23"/>
                <w:szCs w:val="23"/>
                <w:lang w:eastAsia="en-US"/>
              </w:rPr>
              <w:t>Apoteka Žagubica 2</w:t>
            </w:r>
          </w:p>
        </w:tc>
        <w:tc>
          <w:tcPr>
            <w:tcW w:w="2372" w:type="dxa"/>
          </w:tcPr>
          <w:p w:rsidR="003E3F6B" w:rsidRPr="009F19D8" w:rsidRDefault="003E3F6B" w:rsidP="00C23A83">
            <w:pPr>
              <w:suppressAutoHyphens w:val="0"/>
              <w:autoSpaceDE w:val="0"/>
              <w:autoSpaceDN w:val="0"/>
              <w:adjustRightInd w:val="0"/>
              <w:rPr>
                <w:sz w:val="23"/>
                <w:szCs w:val="23"/>
                <w:lang w:eastAsia="en-US"/>
              </w:rPr>
            </w:pPr>
            <w:r w:rsidRPr="009F19D8">
              <w:rPr>
                <w:sz w:val="23"/>
                <w:szCs w:val="23"/>
                <w:lang w:eastAsia="en-US"/>
              </w:rPr>
              <w:t>Nikole Pašića br.22</w:t>
            </w:r>
          </w:p>
        </w:tc>
        <w:tc>
          <w:tcPr>
            <w:tcW w:w="1790" w:type="dxa"/>
          </w:tcPr>
          <w:p w:rsidR="003E3F6B" w:rsidRPr="009F19D8" w:rsidRDefault="003E3F6B" w:rsidP="00C23A83">
            <w:pPr>
              <w:suppressAutoHyphens w:val="0"/>
              <w:autoSpaceDE w:val="0"/>
              <w:autoSpaceDN w:val="0"/>
              <w:adjustRightInd w:val="0"/>
              <w:rPr>
                <w:sz w:val="23"/>
                <w:szCs w:val="23"/>
                <w:lang w:eastAsia="en-US"/>
              </w:rPr>
            </w:pPr>
            <w:r w:rsidRPr="009F19D8">
              <w:rPr>
                <w:sz w:val="23"/>
                <w:szCs w:val="23"/>
                <w:lang w:eastAsia="en-US"/>
              </w:rPr>
              <w:t>Žagubica</w:t>
            </w:r>
          </w:p>
        </w:tc>
      </w:tr>
    </w:tbl>
    <w:p w:rsidR="003E3F6B" w:rsidRDefault="003E3F6B" w:rsidP="006E034B">
      <w:pPr>
        <w:jc w:val="both"/>
        <w:rPr>
          <w:sz w:val="22"/>
          <w:szCs w:val="22"/>
        </w:rPr>
      </w:pPr>
    </w:p>
    <w:p w:rsidR="007B21C6" w:rsidRPr="00A61595" w:rsidRDefault="00A61595" w:rsidP="006E034B">
      <w:pPr>
        <w:jc w:val="both"/>
        <w:rPr>
          <w:sz w:val="22"/>
          <w:szCs w:val="22"/>
        </w:rPr>
      </w:pPr>
      <w:proofErr w:type="gramStart"/>
      <w:r w:rsidRPr="00CE089C">
        <w:rPr>
          <w:sz w:val="22"/>
          <w:szCs w:val="22"/>
        </w:rPr>
        <w:t>Ponu</w:t>
      </w:r>
      <w:r w:rsidRPr="00CE089C">
        <w:rPr>
          <w:sz w:val="22"/>
          <w:szCs w:val="22"/>
          <w:lang w:val="sr-Cyrl-CS"/>
        </w:rPr>
        <w:t>đ</w:t>
      </w:r>
      <w:r w:rsidRPr="00CE089C">
        <w:rPr>
          <w:sz w:val="22"/>
          <w:szCs w:val="22"/>
        </w:rPr>
        <w:t>a</w:t>
      </w:r>
      <w:r w:rsidRPr="00CE089C">
        <w:rPr>
          <w:sz w:val="22"/>
          <w:szCs w:val="22"/>
          <w:lang w:val="sr-Cyrl-CS"/>
        </w:rPr>
        <w:t>č</w:t>
      </w:r>
      <w:r w:rsidRPr="00CE089C">
        <w:rPr>
          <w:sz w:val="22"/>
          <w:szCs w:val="22"/>
        </w:rPr>
        <w:t xml:space="preserve"> mo</w:t>
      </w:r>
      <w:r w:rsidRPr="00CE089C">
        <w:rPr>
          <w:sz w:val="22"/>
          <w:szCs w:val="22"/>
          <w:lang w:val="sr-Cyrl-CS"/>
        </w:rPr>
        <w:t>ž</w:t>
      </w:r>
      <w:r w:rsidRPr="00CE089C">
        <w:rPr>
          <w:sz w:val="22"/>
          <w:szCs w:val="22"/>
        </w:rPr>
        <w:t>e da konkuriše samo za cele partije, i to bilo za pojedine, bilo za sve partije.</w:t>
      </w:r>
      <w:proofErr w:type="gramEnd"/>
      <w:r w:rsidRPr="00CE089C">
        <w:rPr>
          <w:sz w:val="22"/>
          <w:szCs w:val="22"/>
        </w:rPr>
        <w:t xml:space="preserve"> </w:t>
      </w:r>
      <w:proofErr w:type="gramStart"/>
      <w:r w:rsidRPr="00CE089C">
        <w:rPr>
          <w:sz w:val="22"/>
          <w:szCs w:val="22"/>
        </w:rPr>
        <w:t>Za svaku partiju zaklju</w:t>
      </w:r>
      <w:r w:rsidRPr="00CE089C">
        <w:rPr>
          <w:sz w:val="22"/>
          <w:szCs w:val="22"/>
          <w:lang w:val="sr-Cyrl-CS"/>
        </w:rPr>
        <w:t>č</w:t>
      </w:r>
      <w:r w:rsidRPr="00CE089C">
        <w:rPr>
          <w:sz w:val="22"/>
          <w:szCs w:val="22"/>
        </w:rPr>
        <w:t>iće se poseban ugovor.</w:t>
      </w:r>
      <w:proofErr w:type="gramEnd"/>
    </w:p>
    <w:p w:rsidR="007B21C6" w:rsidRDefault="007B21C6" w:rsidP="006E034B">
      <w:pPr>
        <w:jc w:val="both"/>
        <w:rPr>
          <w:sz w:val="22"/>
          <w:szCs w:val="22"/>
          <w:lang w:val="sr-Cyrl-CS"/>
        </w:rPr>
      </w:pPr>
    </w:p>
    <w:p w:rsidR="007B21C6" w:rsidRDefault="007B21C6" w:rsidP="006E034B">
      <w:pPr>
        <w:rPr>
          <w:b/>
          <w:sz w:val="22"/>
          <w:szCs w:val="22"/>
        </w:rPr>
      </w:pPr>
      <w:r>
        <w:rPr>
          <w:b/>
          <w:sz w:val="22"/>
          <w:szCs w:val="22"/>
          <w:lang w:val="sr-Cyrl-CS"/>
        </w:rPr>
        <w:t xml:space="preserve">5. </w:t>
      </w:r>
      <w:r>
        <w:rPr>
          <w:b/>
          <w:sz w:val="22"/>
          <w:szCs w:val="22"/>
        </w:rPr>
        <w:t>6</w:t>
      </w:r>
      <w:r>
        <w:rPr>
          <w:b/>
          <w:color w:val="0000FF"/>
          <w:sz w:val="22"/>
          <w:szCs w:val="22"/>
        </w:rPr>
        <w:t>.</w:t>
      </w:r>
      <w:r>
        <w:rPr>
          <w:b/>
          <w:color w:val="0000FF"/>
          <w:sz w:val="22"/>
          <w:szCs w:val="22"/>
          <w:lang w:val="sr-Cyrl-CS"/>
        </w:rPr>
        <w:t xml:space="preserve"> </w:t>
      </w:r>
      <w:r>
        <w:rPr>
          <w:b/>
          <w:color w:val="0000FF"/>
          <w:sz w:val="22"/>
          <w:szCs w:val="22"/>
        </w:rPr>
        <w:t xml:space="preserve"> </w:t>
      </w:r>
      <w:r>
        <w:rPr>
          <w:b/>
          <w:sz w:val="22"/>
          <w:szCs w:val="22"/>
        </w:rPr>
        <w:t>PONUDE SA VARIJANTAMA</w:t>
      </w:r>
    </w:p>
    <w:p w:rsidR="007B21C6" w:rsidRDefault="007B21C6" w:rsidP="006E034B">
      <w:pPr>
        <w:rPr>
          <w:sz w:val="22"/>
          <w:szCs w:val="22"/>
        </w:rPr>
      </w:pPr>
    </w:p>
    <w:p w:rsidR="007B21C6" w:rsidRDefault="007B21C6" w:rsidP="006E034B">
      <w:pPr>
        <w:rPr>
          <w:sz w:val="22"/>
          <w:szCs w:val="22"/>
        </w:rPr>
      </w:pPr>
      <w:r>
        <w:rPr>
          <w:sz w:val="22"/>
          <w:szCs w:val="22"/>
        </w:rPr>
        <w:t xml:space="preserve">Ponude </w:t>
      </w:r>
      <w:proofErr w:type="gramStart"/>
      <w:r>
        <w:rPr>
          <w:sz w:val="22"/>
          <w:szCs w:val="22"/>
        </w:rPr>
        <w:t>sa</w:t>
      </w:r>
      <w:proofErr w:type="gramEnd"/>
      <w:r>
        <w:rPr>
          <w:sz w:val="22"/>
          <w:szCs w:val="22"/>
        </w:rPr>
        <w:t xml:space="preserve"> varijantama nisu dozvoljene.</w:t>
      </w:r>
    </w:p>
    <w:p w:rsidR="007B21C6" w:rsidRPr="005A4F08" w:rsidRDefault="007B21C6" w:rsidP="006E034B">
      <w:pPr>
        <w:jc w:val="both"/>
        <w:rPr>
          <w:sz w:val="22"/>
          <w:szCs w:val="22"/>
        </w:rPr>
      </w:pPr>
    </w:p>
    <w:p w:rsidR="007B21C6" w:rsidRDefault="007B21C6" w:rsidP="006E034B">
      <w:pPr>
        <w:rPr>
          <w:b/>
          <w:sz w:val="22"/>
          <w:szCs w:val="22"/>
        </w:rPr>
      </w:pPr>
      <w:r>
        <w:rPr>
          <w:b/>
          <w:sz w:val="22"/>
          <w:szCs w:val="22"/>
          <w:lang w:val="sr-Cyrl-CS"/>
        </w:rPr>
        <w:t>5</w:t>
      </w:r>
      <w:r>
        <w:rPr>
          <w:b/>
          <w:sz w:val="22"/>
          <w:szCs w:val="22"/>
        </w:rPr>
        <w:t>.7.</w:t>
      </w:r>
      <w:r>
        <w:rPr>
          <w:b/>
          <w:sz w:val="22"/>
          <w:szCs w:val="22"/>
          <w:lang w:val="sr-Cyrl-CS"/>
        </w:rPr>
        <w:t xml:space="preserve"> </w:t>
      </w:r>
      <w:r>
        <w:rPr>
          <w:b/>
          <w:sz w:val="22"/>
          <w:szCs w:val="22"/>
        </w:rPr>
        <w:t xml:space="preserve"> PODACI O OBAVEZNOJ SADRŽINI PONUDE</w:t>
      </w:r>
    </w:p>
    <w:p w:rsidR="007B21C6" w:rsidRDefault="007B21C6" w:rsidP="006E034B">
      <w:pPr>
        <w:rPr>
          <w:sz w:val="22"/>
          <w:szCs w:val="22"/>
        </w:rPr>
      </w:pPr>
    </w:p>
    <w:p w:rsidR="007B21C6" w:rsidRDefault="007B21C6" w:rsidP="006E034B">
      <w:pPr>
        <w:jc w:val="both"/>
        <w:rPr>
          <w:sz w:val="22"/>
          <w:szCs w:val="22"/>
        </w:rPr>
      </w:pPr>
      <w:r>
        <w:rPr>
          <w:sz w:val="22"/>
          <w:szCs w:val="22"/>
        </w:rPr>
        <w:t>1.</w:t>
      </w:r>
      <w:r>
        <w:rPr>
          <w:sz w:val="22"/>
          <w:szCs w:val="22"/>
          <w:lang w:val="sr-Cyrl-CS"/>
        </w:rPr>
        <w:t xml:space="preserve"> </w:t>
      </w:r>
      <w:r>
        <w:rPr>
          <w:sz w:val="22"/>
          <w:szCs w:val="22"/>
        </w:rPr>
        <w:t xml:space="preserve">Ponuđač može da podnese samo jednu ponudu, </w:t>
      </w:r>
      <w:proofErr w:type="gramStart"/>
      <w:r>
        <w:rPr>
          <w:sz w:val="22"/>
          <w:szCs w:val="22"/>
        </w:rPr>
        <w:t>sa</w:t>
      </w:r>
      <w:proofErr w:type="gramEnd"/>
      <w:r>
        <w:rPr>
          <w:sz w:val="22"/>
          <w:szCs w:val="22"/>
        </w:rPr>
        <w:t xml:space="preserve"> dokazima o ispunjenosti uslova iz konkursne dokumentacije.</w:t>
      </w:r>
    </w:p>
    <w:p w:rsidR="007B21C6" w:rsidRDefault="007B21C6" w:rsidP="006E034B">
      <w:pPr>
        <w:jc w:val="both"/>
        <w:rPr>
          <w:sz w:val="22"/>
          <w:szCs w:val="22"/>
        </w:rPr>
      </w:pPr>
      <w:r>
        <w:rPr>
          <w:sz w:val="22"/>
          <w:szCs w:val="22"/>
        </w:rPr>
        <w:t>2.</w:t>
      </w:r>
      <w:r>
        <w:rPr>
          <w:sz w:val="22"/>
          <w:szCs w:val="22"/>
          <w:lang w:val="sr-Cyrl-CS"/>
        </w:rPr>
        <w:t xml:space="preserve"> </w:t>
      </w:r>
      <w:r>
        <w:rPr>
          <w:sz w:val="22"/>
          <w:szCs w:val="22"/>
        </w:rPr>
        <w:t xml:space="preserve">U roku za podnošenje ponude ponuđač može da izmeni, dopuni, opozove svoju ponudu, </w:t>
      </w:r>
      <w:proofErr w:type="gramStart"/>
      <w:r>
        <w:rPr>
          <w:sz w:val="22"/>
          <w:szCs w:val="22"/>
        </w:rPr>
        <w:t>na</w:t>
      </w:r>
      <w:proofErr w:type="gramEnd"/>
      <w:r>
        <w:rPr>
          <w:sz w:val="22"/>
          <w:szCs w:val="22"/>
        </w:rPr>
        <w:t xml:space="preserve"> način   koji je određen u konkursnoj dokumentaciji.</w:t>
      </w:r>
    </w:p>
    <w:p w:rsidR="007B21C6" w:rsidRDefault="007B21C6" w:rsidP="006E034B">
      <w:pPr>
        <w:jc w:val="both"/>
        <w:rPr>
          <w:sz w:val="22"/>
          <w:szCs w:val="22"/>
        </w:rPr>
      </w:pPr>
      <w:r>
        <w:rPr>
          <w:sz w:val="22"/>
          <w:szCs w:val="22"/>
        </w:rPr>
        <w:t>3.</w:t>
      </w:r>
      <w:r>
        <w:rPr>
          <w:sz w:val="22"/>
          <w:szCs w:val="22"/>
          <w:lang w:val="sr-Cyrl-CS"/>
        </w:rPr>
        <w:t xml:space="preserve"> </w:t>
      </w:r>
      <w:r>
        <w:rPr>
          <w:sz w:val="22"/>
          <w:szCs w:val="22"/>
        </w:rPr>
        <w:t xml:space="preserve">Ponuda se smatra potpunom i prihvatljivom, ako ponuđač podnese sve dokaze o ispunjenosti uslova iz člana 75. </w:t>
      </w:r>
      <w:proofErr w:type="gramStart"/>
      <w:r>
        <w:rPr>
          <w:sz w:val="22"/>
          <w:szCs w:val="22"/>
        </w:rPr>
        <w:t>i</w:t>
      </w:r>
      <w:proofErr w:type="gramEnd"/>
      <w:r>
        <w:rPr>
          <w:sz w:val="22"/>
          <w:szCs w:val="22"/>
        </w:rPr>
        <w:t xml:space="preserve"> 76. </w:t>
      </w:r>
      <w:proofErr w:type="gramStart"/>
      <w:r>
        <w:rPr>
          <w:sz w:val="22"/>
          <w:szCs w:val="22"/>
        </w:rPr>
        <w:t>na</w:t>
      </w:r>
      <w:proofErr w:type="gramEnd"/>
      <w:r>
        <w:rPr>
          <w:sz w:val="22"/>
          <w:szCs w:val="22"/>
        </w:rPr>
        <w:t xml:space="preserve"> način predviđen članom 77. ZJN navedene u uslovima i uputstvu     </w:t>
      </w:r>
      <w:proofErr w:type="gramStart"/>
      <w:r>
        <w:rPr>
          <w:sz w:val="22"/>
          <w:szCs w:val="22"/>
        </w:rPr>
        <w:t>kako  se</w:t>
      </w:r>
      <w:proofErr w:type="gramEnd"/>
      <w:r>
        <w:rPr>
          <w:sz w:val="22"/>
          <w:szCs w:val="22"/>
        </w:rPr>
        <w:t xml:space="preserve">  dokazuje ispunjenost tih uslova.</w:t>
      </w:r>
    </w:p>
    <w:p w:rsidR="007B21C6" w:rsidRPr="005A4F08" w:rsidRDefault="007B21C6" w:rsidP="006E034B">
      <w:pPr>
        <w:jc w:val="both"/>
        <w:rPr>
          <w:sz w:val="22"/>
          <w:szCs w:val="22"/>
        </w:rPr>
      </w:pPr>
    </w:p>
    <w:p w:rsidR="007B21C6" w:rsidRDefault="007B21C6" w:rsidP="006E034B">
      <w:pPr>
        <w:rPr>
          <w:b/>
          <w:sz w:val="22"/>
          <w:szCs w:val="22"/>
        </w:rPr>
      </w:pPr>
      <w:r>
        <w:rPr>
          <w:b/>
          <w:sz w:val="22"/>
          <w:szCs w:val="22"/>
          <w:lang w:val="sr-Cyrl-CS"/>
        </w:rPr>
        <w:t>5</w:t>
      </w:r>
      <w:r>
        <w:rPr>
          <w:b/>
          <w:sz w:val="22"/>
          <w:szCs w:val="22"/>
        </w:rPr>
        <w:t>.</w:t>
      </w:r>
      <w:r>
        <w:rPr>
          <w:b/>
          <w:sz w:val="22"/>
          <w:szCs w:val="22"/>
          <w:lang w:val="sr-Cyrl-CS"/>
        </w:rPr>
        <w:t xml:space="preserve"> </w:t>
      </w:r>
      <w:r>
        <w:rPr>
          <w:b/>
          <w:sz w:val="22"/>
          <w:szCs w:val="22"/>
        </w:rPr>
        <w:t xml:space="preserve">8. </w:t>
      </w:r>
      <w:r>
        <w:rPr>
          <w:b/>
          <w:sz w:val="22"/>
          <w:szCs w:val="22"/>
          <w:lang w:val="sr-Cyrl-CS"/>
        </w:rPr>
        <w:t xml:space="preserve"> </w:t>
      </w:r>
      <w:r>
        <w:rPr>
          <w:b/>
          <w:sz w:val="22"/>
          <w:szCs w:val="22"/>
        </w:rPr>
        <w:t>UČESTVOVANjE U ZAJEDNIČKOJ PONUDI ILI KAO PODIZVOĐAČ</w:t>
      </w:r>
    </w:p>
    <w:p w:rsidR="007B21C6" w:rsidRDefault="007B21C6" w:rsidP="006E034B">
      <w:pPr>
        <w:rPr>
          <w:sz w:val="22"/>
          <w:szCs w:val="22"/>
        </w:rPr>
      </w:pPr>
    </w:p>
    <w:p w:rsidR="007B21C6" w:rsidRDefault="007B21C6" w:rsidP="006E034B">
      <w:pPr>
        <w:jc w:val="both"/>
        <w:rPr>
          <w:sz w:val="22"/>
          <w:szCs w:val="22"/>
        </w:rPr>
      </w:pPr>
      <w:r>
        <w:rPr>
          <w:sz w:val="22"/>
          <w:szCs w:val="22"/>
        </w:rPr>
        <w:t xml:space="preserve">Ponuđač koji je samostalno podneo ponudu ne može istovremeno da učestvuje u zajedničkoj ponudi </w:t>
      </w:r>
      <w:proofErr w:type="gramStart"/>
      <w:r>
        <w:rPr>
          <w:sz w:val="22"/>
          <w:szCs w:val="22"/>
        </w:rPr>
        <w:t>ili</w:t>
      </w:r>
      <w:proofErr w:type="gramEnd"/>
      <w:r>
        <w:rPr>
          <w:sz w:val="22"/>
          <w:szCs w:val="22"/>
        </w:rPr>
        <w:t xml:space="preserve"> kao podizvođač.</w:t>
      </w:r>
    </w:p>
    <w:p w:rsidR="007B21C6" w:rsidRPr="005A4F08" w:rsidRDefault="007B21C6" w:rsidP="006E034B">
      <w:pPr>
        <w:jc w:val="both"/>
        <w:rPr>
          <w:sz w:val="22"/>
          <w:szCs w:val="22"/>
        </w:rPr>
      </w:pPr>
    </w:p>
    <w:p w:rsidR="007B21C6" w:rsidRDefault="007B21C6" w:rsidP="006E034B">
      <w:pPr>
        <w:rPr>
          <w:b/>
          <w:sz w:val="22"/>
          <w:szCs w:val="22"/>
        </w:rPr>
      </w:pPr>
      <w:r>
        <w:rPr>
          <w:b/>
          <w:sz w:val="22"/>
          <w:szCs w:val="22"/>
          <w:lang w:val="sr-Cyrl-CS"/>
        </w:rPr>
        <w:t>5</w:t>
      </w:r>
      <w:r>
        <w:rPr>
          <w:b/>
          <w:sz w:val="22"/>
          <w:szCs w:val="22"/>
        </w:rPr>
        <w:t>.9.  ISPUNjENOST USLOVA OD STRANE PODIZVOĐAČA</w:t>
      </w:r>
    </w:p>
    <w:p w:rsidR="007B21C6" w:rsidRDefault="007B21C6" w:rsidP="006E034B">
      <w:pPr>
        <w:rPr>
          <w:sz w:val="22"/>
          <w:szCs w:val="22"/>
        </w:rPr>
      </w:pPr>
    </w:p>
    <w:p w:rsidR="007B21C6" w:rsidRDefault="007B21C6" w:rsidP="006E034B">
      <w:pPr>
        <w:jc w:val="both"/>
        <w:rPr>
          <w:sz w:val="22"/>
          <w:szCs w:val="22"/>
        </w:rPr>
      </w:pPr>
      <w:r>
        <w:rPr>
          <w:sz w:val="22"/>
          <w:szCs w:val="22"/>
        </w:rPr>
        <w:t>1.</w:t>
      </w:r>
      <w:r>
        <w:rPr>
          <w:sz w:val="22"/>
          <w:szCs w:val="22"/>
          <w:lang w:val="sr-Cyrl-CS"/>
        </w:rPr>
        <w:t xml:space="preserve"> </w:t>
      </w:r>
      <w:r>
        <w:rPr>
          <w:sz w:val="22"/>
          <w:szCs w:val="22"/>
        </w:rPr>
        <w:t xml:space="preserve">Ponuđač je dužan da u ponudi navede da li </w:t>
      </w:r>
      <w:proofErr w:type="gramStart"/>
      <w:r>
        <w:rPr>
          <w:sz w:val="22"/>
          <w:szCs w:val="22"/>
        </w:rPr>
        <w:t>će</w:t>
      </w:r>
      <w:proofErr w:type="gramEnd"/>
      <w:r>
        <w:rPr>
          <w:sz w:val="22"/>
          <w:szCs w:val="22"/>
        </w:rPr>
        <w:t xml:space="preserve"> izvršenje nabavke delimično poveriti podizvođaču.Ako ponuđač u ponudi navede da će delimično izvršenje nabavke poveriti podizvođaču, dužan je da navede:</w:t>
      </w:r>
    </w:p>
    <w:p w:rsidR="007B21C6" w:rsidRDefault="007B21C6" w:rsidP="006E034B">
      <w:pPr>
        <w:numPr>
          <w:ilvl w:val="0"/>
          <w:numId w:val="8"/>
        </w:numPr>
        <w:jc w:val="both"/>
        <w:rPr>
          <w:sz w:val="22"/>
          <w:szCs w:val="22"/>
        </w:rPr>
      </w:pPr>
      <w:r>
        <w:rPr>
          <w:sz w:val="22"/>
          <w:szCs w:val="22"/>
        </w:rPr>
        <w:t>procenat ukupne vrednosti nabavke koji će poveriti podizvođaču, a koji ne može biti  veći od 50% kao i deo predmetne nabavke koji će izvršiti preko podizvođača,</w:t>
      </w:r>
    </w:p>
    <w:p w:rsidR="007B21C6" w:rsidRDefault="007B21C6" w:rsidP="006E034B">
      <w:pPr>
        <w:numPr>
          <w:ilvl w:val="0"/>
          <w:numId w:val="8"/>
        </w:numPr>
        <w:jc w:val="both"/>
        <w:rPr>
          <w:sz w:val="22"/>
          <w:szCs w:val="22"/>
        </w:rPr>
      </w:pPr>
      <w:proofErr w:type="gramStart"/>
      <w:r>
        <w:rPr>
          <w:sz w:val="22"/>
          <w:szCs w:val="22"/>
        </w:rPr>
        <w:t>naziv</w:t>
      </w:r>
      <w:proofErr w:type="gramEnd"/>
      <w:r>
        <w:rPr>
          <w:sz w:val="22"/>
          <w:szCs w:val="22"/>
        </w:rPr>
        <w:t xml:space="preserve"> podizvođača, a u koliko ugovor između naručioca i ponuđača bude zaključen, taj podizvođač će biti naveden u ugovoru.</w:t>
      </w:r>
    </w:p>
    <w:p w:rsidR="007B21C6" w:rsidRDefault="007B21C6" w:rsidP="006E034B">
      <w:pPr>
        <w:jc w:val="both"/>
        <w:rPr>
          <w:sz w:val="22"/>
          <w:szCs w:val="22"/>
        </w:rPr>
      </w:pPr>
      <w:r>
        <w:rPr>
          <w:sz w:val="22"/>
          <w:szCs w:val="22"/>
        </w:rPr>
        <w:t>2.</w:t>
      </w:r>
      <w:r>
        <w:rPr>
          <w:sz w:val="22"/>
          <w:szCs w:val="22"/>
          <w:lang w:val="sr-Cyrl-CS"/>
        </w:rPr>
        <w:t xml:space="preserve"> </w:t>
      </w:r>
      <w:r>
        <w:rPr>
          <w:sz w:val="22"/>
          <w:szCs w:val="22"/>
        </w:rPr>
        <w:t xml:space="preserve">Ponuđač u potpunosti odgovara naručiocu za izvršenje ugovorene nabavke, bez obzira </w:t>
      </w:r>
      <w:proofErr w:type="gramStart"/>
      <w:r>
        <w:rPr>
          <w:sz w:val="22"/>
          <w:szCs w:val="22"/>
        </w:rPr>
        <w:t>na</w:t>
      </w:r>
      <w:proofErr w:type="gramEnd"/>
      <w:r>
        <w:rPr>
          <w:sz w:val="22"/>
          <w:szCs w:val="22"/>
        </w:rPr>
        <w:t xml:space="preserve"> broj podizvođača.</w:t>
      </w:r>
    </w:p>
    <w:p w:rsidR="007B21C6" w:rsidRDefault="007B21C6" w:rsidP="006E034B">
      <w:pPr>
        <w:jc w:val="both"/>
        <w:rPr>
          <w:sz w:val="22"/>
          <w:szCs w:val="22"/>
        </w:rPr>
      </w:pPr>
      <w:r>
        <w:rPr>
          <w:sz w:val="22"/>
          <w:szCs w:val="22"/>
        </w:rPr>
        <w:t>3.</w:t>
      </w:r>
      <w:r>
        <w:rPr>
          <w:sz w:val="22"/>
          <w:szCs w:val="22"/>
          <w:lang w:val="sr-Cyrl-CS"/>
        </w:rPr>
        <w:t xml:space="preserve"> </w:t>
      </w:r>
      <w:r>
        <w:rPr>
          <w:sz w:val="22"/>
          <w:szCs w:val="22"/>
        </w:rPr>
        <w:t xml:space="preserve">Ponuđač je dužan da naručiocu, </w:t>
      </w:r>
      <w:proofErr w:type="gramStart"/>
      <w:r>
        <w:rPr>
          <w:sz w:val="22"/>
          <w:szCs w:val="22"/>
        </w:rPr>
        <w:t>na</w:t>
      </w:r>
      <w:proofErr w:type="gramEnd"/>
      <w:r>
        <w:rPr>
          <w:sz w:val="22"/>
          <w:szCs w:val="22"/>
        </w:rPr>
        <w:t xml:space="preserve"> njegov zahtev, omogući pristup kod podizvođača radi utvrđivanja ispunjenosti uslova.</w:t>
      </w:r>
    </w:p>
    <w:p w:rsidR="007B21C6" w:rsidRDefault="007B21C6" w:rsidP="006E034B">
      <w:pPr>
        <w:jc w:val="both"/>
        <w:rPr>
          <w:sz w:val="22"/>
          <w:szCs w:val="22"/>
        </w:rPr>
      </w:pPr>
      <w:r>
        <w:rPr>
          <w:sz w:val="22"/>
          <w:szCs w:val="22"/>
        </w:rPr>
        <w:t>4.</w:t>
      </w:r>
      <w:r>
        <w:rPr>
          <w:sz w:val="22"/>
          <w:szCs w:val="22"/>
          <w:lang w:val="sr-Cyrl-CS"/>
        </w:rPr>
        <w:t xml:space="preserve"> </w:t>
      </w:r>
      <w:r>
        <w:rPr>
          <w:sz w:val="22"/>
          <w:szCs w:val="22"/>
        </w:rPr>
        <w:t xml:space="preserve">Ponuđač je dužan da za podizvođače dostavi dokaze o ispunjenosti </w:t>
      </w:r>
      <w:proofErr w:type="gramStart"/>
      <w:r>
        <w:rPr>
          <w:sz w:val="22"/>
          <w:szCs w:val="22"/>
        </w:rPr>
        <w:t>obaveznih  uslova</w:t>
      </w:r>
      <w:proofErr w:type="gramEnd"/>
      <w:r>
        <w:rPr>
          <w:sz w:val="22"/>
          <w:szCs w:val="22"/>
        </w:rPr>
        <w:t xml:space="preserve"> iz člana 75. </w:t>
      </w:r>
      <w:proofErr w:type="gramStart"/>
      <w:r>
        <w:rPr>
          <w:sz w:val="22"/>
          <w:szCs w:val="22"/>
        </w:rPr>
        <w:t>stav</w:t>
      </w:r>
      <w:proofErr w:type="gramEnd"/>
      <w:r>
        <w:rPr>
          <w:sz w:val="22"/>
          <w:szCs w:val="22"/>
        </w:rPr>
        <w:t xml:space="preserve"> 1. </w:t>
      </w:r>
      <w:proofErr w:type="gramStart"/>
      <w:r>
        <w:rPr>
          <w:sz w:val="22"/>
          <w:szCs w:val="22"/>
        </w:rPr>
        <w:t>tač</w:t>
      </w:r>
      <w:proofErr w:type="gramEnd"/>
      <w:r>
        <w:rPr>
          <w:sz w:val="22"/>
          <w:szCs w:val="22"/>
        </w:rPr>
        <w:t xml:space="preserve">. 1) </w:t>
      </w:r>
      <w:proofErr w:type="gramStart"/>
      <w:r>
        <w:rPr>
          <w:sz w:val="22"/>
          <w:szCs w:val="22"/>
        </w:rPr>
        <w:t>do</w:t>
      </w:r>
      <w:proofErr w:type="gramEnd"/>
      <w:r>
        <w:rPr>
          <w:sz w:val="22"/>
          <w:szCs w:val="22"/>
        </w:rPr>
        <w:t xml:space="preserve"> 4) ZJN, a dokaz o ispunjenosti uslova iz člana 75. </w:t>
      </w:r>
      <w:proofErr w:type="gramStart"/>
      <w:r>
        <w:rPr>
          <w:sz w:val="22"/>
          <w:szCs w:val="22"/>
        </w:rPr>
        <w:t>stav</w:t>
      </w:r>
      <w:proofErr w:type="gramEnd"/>
      <w:r>
        <w:rPr>
          <w:sz w:val="22"/>
          <w:szCs w:val="22"/>
        </w:rPr>
        <w:t xml:space="preserve"> 1. </w:t>
      </w:r>
      <w:proofErr w:type="gramStart"/>
      <w:r>
        <w:rPr>
          <w:sz w:val="22"/>
          <w:szCs w:val="22"/>
        </w:rPr>
        <w:t>tačka</w:t>
      </w:r>
      <w:proofErr w:type="gramEnd"/>
      <w:r>
        <w:rPr>
          <w:sz w:val="22"/>
          <w:szCs w:val="22"/>
        </w:rPr>
        <w:t xml:space="preserve"> 5) ZJN za deo nabavke koji će izvršiti preko podizvođača, na način određen članom 77. </w:t>
      </w:r>
      <w:proofErr w:type="gramStart"/>
      <w:r>
        <w:rPr>
          <w:sz w:val="22"/>
          <w:szCs w:val="22"/>
        </w:rPr>
        <w:t>ovog</w:t>
      </w:r>
      <w:proofErr w:type="gramEnd"/>
      <w:r>
        <w:rPr>
          <w:sz w:val="22"/>
          <w:szCs w:val="22"/>
        </w:rPr>
        <w:t xml:space="preserve"> zakona i konkursnom dokumentacijom, a ostale uslove iz člana 76. </w:t>
      </w:r>
      <w:proofErr w:type="gramStart"/>
      <w:r>
        <w:rPr>
          <w:sz w:val="22"/>
          <w:szCs w:val="22"/>
        </w:rPr>
        <w:t>ZJN ispunjavaju zajedno.</w:t>
      </w:r>
      <w:proofErr w:type="gramEnd"/>
    </w:p>
    <w:p w:rsidR="007B21C6" w:rsidRDefault="007B21C6" w:rsidP="006E034B">
      <w:pPr>
        <w:jc w:val="both"/>
        <w:rPr>
          <w:sz w:val="22"/>
          <w:szCs w:val="22"/>
        </w:rPr>
      </w:pPr>
      <w:r>
        <w:rPr>
          <w:sz w:val="22"/>
          <w:szCs w:val="22"/>
        </w:rPr>
        <w:t>5.</w:t>
      </w:r>
      <w:r>
        <w:rPr>
          <w:sz w:val="22"/>
          <w:szCs w:val="22"/>
          <w:lang w:val="sr-Cyrl-CS"/>
        </w:rPr>
        <w:t xml:space="preserve"> </w:t>
      </w:r>
      <w:r>
        <w:rPr>
          <w:sz w:val="22"/>
          <w:szCs w:val="22"/>
        </w:rPr>
        <w:t xml:space="preserve">Dobavljač ne može angažovati kao podizvođača lice koje nije naveo u ponudi, u suprotnom naručilac </w:t>
      </w:r>
      <w:proofErr w:type="gramStart"/>
      <w:r>
        <w:rPr>
          <w:sz w:val="22"/>
          <w:szCs w:val="22"/>
        </w:rPr>
        <w:t>će</w:t>
      </w:r>
      <w:proofErr w:type="gramEnd"/>
      <w:r>
        <w:rPr>
          <w:sz w:val="22"/>
          <w:szCs w:val="22"/>
        </w:rPr>
        <w:t xml:space="preserve"> realizovati sredstvo obezbeđenja i raskinuti ugovor, osim ako bi raskidom ugovora naručilac pretrpeo znatnu štetu.</w:t>
      </w:r>
    </w:p>
    <w:p w:rsidR="007B21C6" w:rsidRDefault="007B21C6" w:rsidP="006E034B">
      <w:pPr>
        <w:jc w:val="both"/>
        <w:rPr>
          <w:sz w:val="22"/>
          <w:szCs w:val="22"/>
        </w:rPr>
      </w:pPr>
      <w:r>
        <w:rPr>
          <w:sz w:val="22"/>
          <w:szCs w:val="22"/>
        </w:rPr>
        <w:lastRenderedPageBreak/>
        <w:t>6.</w:t>
      </w:r>
      <w:r>
        <w:rPr>
          <w:sz w:val="22"/>
          <w:szCs w:val="22"/>
          <w:lang w:val="sr-Cyrl-CS"/>
        </w:rPr>
        <w:t xml:space="preserve"> </w:t>
      </w:r>
      <w:r>
        <w:rPr>
          <w:sz w:val="22"/>
          <w:szCs w:val="22"/>
        </w:rPr>
        <w:t xml:space="preserve">U slučaju iz tačke 5. </w:t>
      </w:r>
      <w:proofErr w:type="gramStart"/>
      <w:r>
        <w:rPr>
          <w:sz w:val="22"/>
          <w:szCs w:val="22"/>
        </w:rPr>
        <w:t>naručilac</w:t>
      </w:r>
      <w:proofErr w:type="gramEnd"/>
      <w:r>
        <w:rPr>
          <w:sz w:val="22"/>
          <w:szCs w:val="22"/>
        </w:rPr>
        <w:t xml:space="preserve"> je dužan da obavesti organizaciju nadležnu za zaštitu konkurencije.</w:t>
      </w:r>
    </w:p>
    <w:p w:rsidR="007B21C6" w:rsidRDefault="007B21C6" w:rsidP="006E034B">
      <w:pPr>
        <w:jc w:val="both"/>
        <w:rPr>
          <w:sz w:val="22"/>
          <w:szCs w:val="22"/>
        </w:rPr>
      </w:pPr>
      <w:r>
        <w:rPr>
          <w:sz w:val="22"/>
          <w:szCs w:val="22"/>
        </w:rPr>
        <w:t>7.</w:t>
      </w:r>
      <w:r>
        <w:rPr>
          <w:sz w:val="22"/>
          <w:szCs w:val="22"/>
          <w:lang w:val="sr-Cyrl-CS"/>
        </w:rPr>
        <w:t xml:space="preserve"> </w:t>
      </w:r>
      <w:r>
        <w:rPr>
          <w:sz w:val="22"/>
          <w:szCs w:val="22"/>
        </w:rPr>
        <w:t xml:space="preserve">Dobavljač može angažovati kao podizvođača lice koje nije naveo u ponudi, ako je na strani podizvođača nakon podnošenja ponude nastala trajnija nesposobnost plaćanja, ako to lice ispunjava sve uslove određene za podizvođača i ukoliko dobije prethodnu </w:t>
      </w:r>
      <w:proofErr w:type="gramStart"/>
      <w:r>
        <w:rPr>
          <w:sz w:val="22"/>
          <w:szCs w:val="22"/>
        </w:rPr>
        <w:t>saglasnost  naručioca</w:t>
      </w:r>
      <w:proofErr w:type="gramEnd"/>
      <w:r>
        <w:rPr>
          <w:sz w:val="22"/>
          <w:szCs w:val="22"/>
        </w:rPr>
        <w:t>.</w:t>
      </w:r>
    </w:p>
    <w:p w:rsidR="007B21C6" w:rsidRDefault="007B21C6" w:rsidP="006E034B">
      <w:pPr>
        <w:jc w:val="both"/>
        <w:rPr>
          <w:sz w:val="22"/>
          <w:szCs w:val="22"/>
        </w:rPr>
      </w:pPr>
    </w:p>
    <w:p w:rsidR="007B21C6" w:rsidRDefault="007B21C6" w:rsidP="006E034B">
      <w:pPr>
        <w:jc w:val="both"/>
        <w:rPr>
          <w:b/>
          <w:sz w:val="22"/>
          <w:szCs w:val="22"/>
        </w:rPr>
      </w:pPr>
      <w:r>
        <w:rPr>
          <w:b/>
          <w:sz w:val="22"/>
          <w:szCs w:val="22"/>
          <w:lang w:val="sr-Cyrl-CS"/>
        </w:rPr>
        <w:t>5</w:t>
      </w:r>
      <w:r>
        <w:rPr>
          <w:b/>
          <w:sz w:val="22"/>
          <w:szCs w:val="22"/>
        </w:rPr>
        <w:t xml:space="preserve">.10. </w:t>
      </w:r>
      <w:r>
        <w:rPr>
          <w:b/>
          <w:sz w:val="22"/>
          <w:szCs w:val="22"/>
          <w:lang w:val="sr-Cyrl-CS"/>
        </w:rPr>
        <w:t xml:space="preserve"> </w:t>
      </w:r>
      <w:r>
        <w:rPr>
          <w:b/>
          <w:sz w:val="22"/>
          <w:szCs w:val="22"/>
        </w:rPr>
        <w:t xml:space="preserve">ISPUNjENOST USLOVA U </w:t>
      </w:r>
      <w:proofErr w:type="gramStart"/>
      <w:r>
        <w:rPr>
          <w:b/>
          <w:sz w:val="22"/>
          <w:szCs w:val="22"/>
        </w:rPr>
        <w:t>ZAJEDNIČKOJ  PONUDI</w:t>
      </w:r>
      <w:proofErr w:type="gramEnd"/>
      <w:r>
        <w:rPr>
          <w:b/>
          <w:sz w:val="22"/>
          <w:szCs w:val="22"/>
        </w:rPr>
        <w:t xml:space="preserve"> </w:t>
      </w:r>
    </w:p>
    <w:p w:rsidR="007B21C6" w:rsidRDefault="007B21C6" w:rsidP="006E034B">
      <w:pPr>
        <w:jc w:val="both"/>
        <w:rPr>
          <w:sz w:val="22"/>
          <w:szCs w:val="22"/>
        </w:rPr>
      </w:pPr>
    </w:p>
    <w:p w:rsidR="007B21C6" w:rsidRDefault="007B21C6" w:rsidP="006E034B">
      <w:pPr>
        <w:jc w:val="both"/>
        <w:rPr>
          <w:sz w:val="22"/>
          <w:szCs w:val="22"/>
        </w:rPr>
      </w:pPr>
      <w:r>
        <w:rPr>
          <w:sz w:val="22"/>
          <w:szCs w:val="22"/>
        </w:rPr>
        <w:t>1.</w:t>
      </w:r>
      <w:r>
        <w:rPr>
          <w:sz w:val="22"/>
          <w:szCs w:val="22"/>
          <w:lang w:val="sr-Cyrl-CS"/>
        </w:rPr>
        <w:t xml:space="preserve"> </w:t>
      </w:r>
      <w:r>
        <w:rPr>
          <w:sz w:val="22"/>
          <w:szCs w:val="22"/>
        </w:rPr>
        <w:t>Ponudu može podneti GRUPA PONUĐAČA.</w:t>
      </w:r>
    </w:p>
    <w:p w:rsidR="007B21C6" w:rsidRDefault="007B21C6" w:rsidP="006E034B">
      <w:pPr>
        <w:jc w:val="both"/>
        <w:rPr>
          <w:sz w:val="22"/>
          <w:szCs w:val="22"/>
        </w:rPr>
      </w:pPr>
      <w:r>
        <w:rPr>
          <w:sz w:val="22"/>
          <w:szCs w:val="22"/>
        </w:rPr>
        <w:t>2.</w:t>
      </w:r>
      <w:r>
        <w:rPr>
          <w:sz w:val="22"/>
          <w:szCs w:val="22"/>
          <w:lang w:val="sr-Cyrl-CS"/>
        </w:rPr>
        <w:t xml:space="preserve"> </w:t>
      </w:r>
      <w:r>
        <w:rPr>
          <w:sz w:val="22"/>
          <w:szCs w:val="22"/>
        </w:rPr>
        <w:t>Ponuđači iz grupe ponuđača odgovaraju neograničeno solidarno prema naručiocu.</w:t>
      </w:r>
    </w:p>
    <w:p w:rsidR="007B21C6" w:rsidRDefault="007B21C6" w:rsidP="006E034B">
      <w:pPr>
        <w:jc w:val="both"/>
        <w:rPr>
          <w:sz w:val="22"/>
          <w:szCs w:val="22"/>
        </w:rPr>
      </w:pPr>
      <w:r>
        <w:rPr>
          <w:sz w:val="22"/>
          <w:szCs w:val="22"/>
        </w:rPr>
        <w:t>3.</w:t>
      </w:r>
      <w:r>
        <w:rPr>
          <w:sz w:val="22"/>
          <w:szCs w:val="22"/>
          <w:lang w:val="sr-Cyrl-CS"/>
        </w:rPr>
        <w:t xml:space="preserve"> </w:t>
      </w:r>
      <w:r>
        <w:rPr>
          <w:sz w:val="22"/>
          <w:szCs w:val="22"/>
        </w:rPr>
        <w:t xml:space="preserve">Svaki ponuđač iz grupe ponuđača mora da ispuni uslove iz člana 75. </w:t>
      </w:r>
      <w:proofErr w:type="gramStart"/>
      <w:r>
        <w:rPr>
          <w:sz w:val="22"/>
          <w:szCs w:val="22"/>
        </w:rPr>
        <w:t>stav</w:t>
      </w:r>
      <w:proofErr w:type="gramEnd"/>
      <w:r>
        <w:rPr>
          <w:sz w:val="22"/>
          <w:szCs w:val="22"/>
        </w:rPr>
        <w:t xml:space="preserve"> 1. </w:t>
      </w:r>
      <w:proofErr w:type="gramStart"/>
      <w:r>
        <w:rPr>
          <w:sz w:val="22"/>
          <w:szCs w:val="22"/>
        </w:rPr>
        <w:t>tač</w:t>
      </w:r>
      <w:proofErr w:type="gramEnd"/>
      <w:r>
        <w:rPr>
          <w:sz w:val="22"/>
          <w:szCs w:val="22"/>
        </w:rPr>
        <w:t xml:space="preserve">. 1 </w:t>
      </w:r>
      <w:proofErr w:type="gramStart"/>
      <w:r>
        <w:rPr>
          <w:sz w:val="22"/>
          <w:szCs w:val="22"/>
        </w:rPr>
        <w:t>do</w:t>
      </w:r>
      <w:proofErr w:type="gramEnd"/>
      <w:r>
        <w:rPr>
          <w:sz w:val="22"/>
          <w:szCs w:val="22"/>
        </w:rPr>
        <w:t xml:space="preserve"> 4.ZJN, što dokazuje dostavljanjem dokaza iz člana 77. ZJN i konkursnom dokumentacijom, a ostale </w:t>
      </w:r>
      <w:proofErr w:type="gramStart"/>
      <w:r>
        <w:rPr>
          <w:sz w:val="22"/>
          <w:szCs w:val="22"/>
        </w:rPr>
        <w:t>uslove  ispunjavaju</w:t>
      </w:r>
      <w:proofErr w:type="gramEnd"/>
      <w:r>
        <w:rPr>
          <w:sz w:val="22"/>
          <w:szCs w:val="22"/>
        </w:rPr>
        <w:t xml:space="preserve"> zajedno. </w:t>
      </w:r>
      <w:proofErr w:type="gramStart"/>
      <w:r>
        <w:rPr>
          <w:sz w:val="22"/>
          <w:szCs w:val="22"/>
        </w:rPr>
        <w:t>Uslov iz člana 75.</w:t>
      </w:r>
      <w:proofErr w:type="gramEnd"/>
      <w:r>
        <w:rPr>
          <w:sz w:val="22"/>
          <w:szCs w:val="22"/>
        </w:rPr>
        <w:t xml:space="preserve"> </w:t>
      </w:r>
      <w:proofErr w:type="gramStart"/>
      <w:r>
        <w:rPr>
          <w:sz w:val="22"/>
          <w:szCs w:val="22"/>
        </w:rPr>
        <w:t>stav</w:t>
      </w:r>
      <w:proofErr w:type="gramEnd"/>
      <w:r>
        <w:rPr>
          <w:sz w:val="22"/>
          <w:szCs w:val="22"/>
        </w:rPr>
        <w:t xml:space="preserve"> 1. </w:t>
      </w:r>
      <w:proofErr w:type="gramStart"/>
      <w:r>
        <w:rPr>
          <w:sz w:val="22"/>
          <w:szCs w:val="22"/>
        </w:rPr>
        <w:t>tačka</w:t>
      </w:r>
      <w:proofErr w:type="gramEnd"/>
      <w:r>
        <w:rPr>
          <w:sz w:val="22"/>
          <w:szCs w:val="22"/>
        </w:rPr>
        <w:t xml:space="preserve"> 5 ZJN dužan je da ispuni ponuđač iz grupe ponuđača kojem je povereno izvršenje dela nabavke za koji je neophodna ispunjenost tog uslova.</w:t>
      </w:r>
    </w:p>
    <w:p w:rsidR="007B21C6" w:rsidRDefault="007B21C6" w:rsidP="006E034B">
      <w:pPr>
        <w:jc w:val="both"/>
        <w:rPr>
          <w:sz w:val="22"/>
          <w:szCs w:val="22"/>
        </w:rPr>
      </w:pPr>
      <w:r>
        <w:rPr>
          <w:sz w:val="22"/>
          <w:szCs w:val="22"/>
        </w:rPr>
        <w:t>4.</w:t>
      </w:r>
      <w:r>
        <w:rPr>
          <w:sz w:val="22"/>
          <w:szCs w:val="22"/>
          <w:lang w:val="sr-Cyrl-CS"/>
        </w:rPr>
        <w:t xml:space="preserve"> </w:t>
      </w:r>
      <w:r>
        <w:rPr>
          <w:sz w:val="22"/>
          <w:szCs w:val="22"/>
        </w:rPr>
        <w:t xml:space="preserve">Sastavni deo zajedničke ponude je sporazum kojim se ponuđači iz grupe međusobno i prema naručiocu obavezuju </w:t>
      </w:r>
      <w:proofErr w:type="gramStart"/>
      <w:r>
        <w:rPr>
          <w:sz w:val="22"/>
          <w:szCs w:val="22"/>
        </w:rPr>
        <w:t>na</w:t>
      </w:r>
      <w:proofErr w:type="gramEnd"/>
      <w:r>
        <w:rPr>
          <w:sz w:val="22"/>
          <w:szCs w:val="22"/>
        </w:rPr>
        <w:t xml:space="preserve"> izvršenje javne nabavke, a koji obavezno sadrži podatke o:</w:t>
      </w:r>
    </w:p>
    <w:p w:rsidR="007B21C6" w:rsidRDefault="007B21C6" w:rsidP="006E034B">
      <w:pPr>
        <w:jc w:val="both"/>
        <w:rPr>
          <w:sz w:val="22"/>
          <w:szCs w:val="22"/>
          <w:lang w:val="sr-Cyrl-CS"/>
        </w:rPr>
      </w:pPr>
      <w:r>
        <w:rPr>
          <w:sz w:val="22"/>
          <w:szCs w:val="22"/>
        </w:rPr>
        <w:t xml:space="preserve"> </w:t>
      </w:r>
      <w:r>
        <w:rPr>
          <w:sz w:val="22"/>
          <w:szCs w:val="22"/>
          <w:lang w:val="sr-Cyrl-CS"/>
        </w:rPr>
        <w:t xml:space="preserve">             1) članu grupe koji će biti nosilac posla, odnosno koji će podneti ponudu i koji će    zastupati  grupu ponuđača pred naručiocem; </w:t>
      </w:r>
    </w:p>
    <w:p w:rsidR="007B21C6" w:rsidRDefault="007B21C6" w:rsidP="006E034B">
      <w:pPr>
        <w:jc w:val="both"/>
        <w:rPr>
          <w:sz w:val="22"/>
          <w:szCs w:val="22"/>
          <w:lang w:val="sr-Cyrl-CS"/>
        </w:rPr>
      </w:pPr>
      <w:r>
        <w:rPr>
          <w:sz w:val="22"/>
          <w:szCs w:val="22"/>
          <w:lang w:val="sr-Cyrl-CS"/>
        </w:rPr>
        <w:t xml:space="preserve">              2) ponuđaču koji će u ime grupe ponuđača potpisati ugovor;</w:t>
      </w:r>
    </w:p>
    <w:p w:rsidR="007B21C6" w:rsidRDefault="007B21C6" w:rsidP="006E034B">
      <w:pPr>
        <w:jc w:val="both"/>
        <w:rPr>
          <w:sz w:val="22"/>
          <w:szCs w:val="22"/>
          <w:lang w:val="sr-Cyrl-CS"/>
        </w:rPr>
      </w:pPr>
      <w:r>
        <w:rPr>
          <w:sz w:val="22"/>
          <w:szCs w:val="22"/>
          <w:lang w:val="sr-Cyrl-CS"/>
        </w:rPr>
        <w:t xml:space="preserve">              3) ponuđaču koji će u ime grupe ponuđača dati sredstvo obezbeđenja;</w:t>
      </w:r>
    </w:p>
    <w:p w:rsidR="007B21C6" w:rsidRDefault="007B21C6" w:rsidP="006E034B">
      <w:pPr>
        <w:jc w:val="both"/>
        <w:rPr>
          <w:sz w:val="22"/>
          <w:szCs w:val="22"/>
          <w:lang w:val="sr-Cyrl-CS"/>
        </w:rPr>
      </w:pPr>
      <w:r>
        <w:rPr>
          <w:sz w:val="22"/>
          <w:szCs w:val="22"/>
          <w:lang w:val="sr-Cyrl-CS"/>
        </w:rPr>
        <w:t xml:space="preserve">              4) ponuđaču koji će izdati račun;</w:t>
      </w:r>
    </w:p>
    <w:p w:rsidR="007B21C6" w:rsidRDefault="007B21C6" w:rsidP="006E034B">
      <w:pPr>
        <w:jc w:val="both"/>
        <w:rPr>
          <w:sz w:val="22"/>
          <w:szCs w:val="22"/>
          <w:lang w:val="sr-Cyrl-CS"/>
        </w:rPr>
      </w:pPr>
      <w:r>
        <w:rPr>
          <w:sz w:val="22"/>
          <w:szCs w:val="22"/>
          <w:lang w:val="sr-Cyrl-CS"/>
        </w:rPr>
        <w:t xml:space="preserve">              5) računu na koji će biti izvršeno plaćanje;</w:t>
      </w:r>
    </w:p>
    <w:p w:rsidR="007B21C6" w:rsidRDefault="007B21C6" w:rsidP="006E034B">
      <w:pPr>
        <w:jc w:val="both"/>
        <w:rPr>
          <w:sz w:val="22"/>
          <w:szCs w:val="22"/>
          <w:lang w:val="sr-Cyrl-CS"/>
        </w:rPr>
      </w:pPr>
      <w:r>
        <w:rPr>
          <w:sz w:val="22"/>
          <w:szCs w:val="22"/>
          <w:lang w:val="sr-Cyrl-CS"/>
        </w:rPr>
        <w:t xml:space="preserve">              6) obavezema svakog od ponuđača iz grupe ponuđača za izvršenje ugovora.</w:t>
      </w:r>
    </w:p>
    <w:p w:rsidR="007B21C6" w:rsidRPr="00BA4312" w:rsidRDefault="007B21C6" w:rsidP="006E034B">
      <w:pPr>
        <w:jc w:val="both"/>
        <w:rPr>
          <w:sz w:val="22"/>
          <w:szCs w:val="22"/>
          <w:lang w:val="sr-Cyrl-CS"/>
        </w:rPr>
      </w:pPr>
    </w:p>
    <w:p w:rsidR="007B21C6" w:rsidRPr="00BA4312" w:rsidRDefault="007B21C6" w:rsidP="006E034B">
      <w:pPr>
        <w:jc w:val="both"/>
        <w:rPr>
          <w:b/>
          <w:color w:val="0000FF"/>
          <w:sz w:val="22"/>
          <w:szCs w:val="22"/>
          <w:lang w:val="sr-Cyrl-CS"/>
        </w:rPr>
      </w:pPr>
      <w:r>
        <w:rPr>
          <w:b/>
          <w:sz w:val="22"/>
          <w:szCs w:val="22"/>
          <w:lang w:val="sr-Cyrl-CS"/>
        </w:rPr>
        <w:t>5</w:t>
      </w:r>
      <w:r w:rsidRPr="00BA4312">
        <w:rPr>
          <w:b/>
          <w:sz w:val="22"/>
          <w:szCs w:val="22"/>
          <w:lang w:val="sr-Cyrl-CS"/>
        </w:rPr>
        <w:t>.11.</w:t>
      </w:r>
      <w:r>
        <w:rPr>
          <w:b/>
          <w:sz w:val="22"/>
          <w:szCs w:val="22"/>
          <w:lang w:val="sr-Cyrl-CS"/>
        </w:rPr>
        <w:t xml:space="preserve"> </w:t>
      </w:r>
      <w:r w:rsidRPr="00BA4312">
        <w:rPr>
          <w:b/>
          <w:sz w:val="22"/>
          <w:szCs w:val="22"/>
          <w:lang w:val="sr-Cyrl-CS"/>
        </w:rPr>
        <w:t xml:space="preserve"> </w:t>
      </w:r>
      <w:proofErr w:type="gramStart"/>
      <w:r>
        <w:rPr>
          <w:b/>
          <w:sz w:val="22"/>
          <w:szCs w:val="22"/>
        </w:rPr>
        <w:t>ROK</w:t>
      </w:r>
      <w:r w:rsidRPr="00BA4312">
        <w:rPr>
          <w:b/>
          <w:sz w:val="22"/>
          <w:szCs w:val="22"/>
          <w:lang w:val="sr-Cyrl-CS"/>
        </w:rPr>
        <w:t xml:space="preserve">  </w:t>
      </w:r>
      <w:r>
        <w:rPr>
          <w:b/>
          <w:sz w:val="22"/>
          <w:szCs w:val="22"/>
        </w:rPr>
        <w:t>I</w:t>
      </w:r>
      <w:proofErr w:type="gramEnd"/>
      <w:r w:rsidRPr="00BA4312">
        <w:rPr>
          <w:b/>
          <w:sz w:val="22"/>
          <w:szCs w:val="22"/>
          <w:lang w:val="sr-Cyrl-CS"/>
        </w:rPr>
        <w:t xml:space="preserve">  </w:t>
      </w:r>
      <w:r>
        <w:rPr>
          <w:b/>
          <w:sz w:val="22"/>
          <w:szCs w:val="22"/>
        </w:rPr>
        <w:t>NA</w:t>
      </w:r>
      <w:r w:rsidRPr="00BA4312">
        <w:rPr>
          <w:b/>
          <w:sz w:val="22"/>
          <w:szCs w:val="22"/>
          <w:lang w:val="sr-Cyrl-CS"/>
        </w:rPr>
        <w:t>Č</w:t>
      </w:r>
      <w:r>
        <w:rPr>
          <w:b/>
          <w:sz w:val="22"/>
          <w:szCs w:val="22"/>
        </w:rPr>
        <w:t>IN</w:t>
      </w:r>
      <w:r w:rsidRPr="00BA4312">
        <w:rPr>
          <w:b/>
          <w:sz w:val="22"/>
          <w:szCs w:val="22"/>
          <w:lang w:val="sr-Cyrl-CS"/>
        </w:rPr>
        <w:t xml:space="preserve">   </w:t>
      </w:r>
      <w:r>
        <w:rPr>
          <w:b/>
          <w:sz w:val="22"/>
          <w:szCs w:val="22"/>
        </w:rPr>
        <w:t>PLA</w:t>
      </w:r>
      <w:r w:rsidRPr="00BA4312">
        <w:rPr>
          <w:b/>
          <w:sz w:val="22"/>
          <w:szCs w:val="22"/>
          <w:lang w:val="sr-Cyrl-CS"/>
        </w:rPr>
        <w:t>Ć</w:t>
      </w:r>
      <w:r>
        <w:rPr>
          <w:b/>
          <w:sz w:val="22"/>
          <w:szCs w:val="22"/>
        </w:rPr>
        <w:t>ANjA</w:t>
      </w:r>
      <w:r w:rsidRPr="00BA4312">
        <w:rPr>
          <w:b/>
          <w:color w:val="0000FF"/>
          <w:sz w:val="22"/>
          <w:szCs w:val="22"/>
          <w:lang w:val="sr-Cyrl-CS"/>
        </w:rPr>
        <w:t xml:space="preserve">  </w:t>
      </w:r>
    </w:p>
    <w:p w:rsidR="007B21C6" w:rsidRDefault="007B21C6" w:rsidP="006E034B">
      <w:pPr>
        <w:jc w:val="both"/>
        <w:rPr>
          <w:b/>
          <w:color w:val="0000FF"/>
          <w:sz w:val="22"/>
          <w:szCs w:val="22"/>
          <w:lang w:val="sr-Cyrl-CS"/>
        </w:rPr>
      </w:pPr>
    </w:p>
    <w:p w:rsidR="007B21C6" w:rsidRPr="00BA4312" w:rsidRDefault="007B21C6" w:rsidP="006E034B">
      <w:pPr>
        <w:jc w:val="both"/>
        <w:rPr>
          <w:sz w:val="22"/>
          <w:szCs w:val="22"/>
          <w:lang w:val="sr-Cyrl-CS"/>
        </w:rPr>
      </w:pPr>
      <w:r w:rsidRPr="00C42251">
        <w:rPr>
          <w:sz w:val="22"/>
          <w:szCs w:val="22"/>
          <w:lang w:val="sr-Cyrl-CS"/>
        </w:rPr>
        <w:t xml:space="preserve">Plaćanje se vrši </w:t>
      </w:r>
      <w:r w:rsidR="006B072E" w:rsidRPr="00C42251">
        <w:rPr>
          <w:sz w:val="23"/>
          <w:szCs w:val="23"/>
          <w:lang w:eastAsia="en-US"/>
        </w:rPr>
        <w:t>sukcesivno</w:t>
      </w:r>
      <w:r w:rsidR="006B072E" w:rsidRPr="00BA4312">
        <w:rPr>
          <w:sz w:val="23"/>
          <w:szCs w:val="23"/>
          <w:lang w:val="sr-Cyrl-CS" w:eastAsia="en-US"/>
        </w:rPr>
        <w:t xml:space="preserve">, </w:t>
      </w:r>
      <w:r w:rsidR="006B072E" w:rsidRPr="00C42251">
        <w:rPr>
          <w:sz w:val="23"/>
          <w:szCs w:val="23"/>
          <w:lang w:eastAsia="en-US"/>
        </w:rPr>
        <w:t>u</w:t>
      </w:r>
      <w:r w:rsidR="006B072E" w:rsidRPr="00BA4312">
        <w:rPr>
          <w:sz w:val="23"/>
          <w:szCs w:val="23"/>
          <w:lang w:val="sr-Cyrl-CS" w:eastAsia="en-US"/>
        </w:rPr>
        <w:t xml:space="preserve"> </w:t>
      </w:r>
      <w:r w:rsidR="006B072E" w:rsidRPr="00C42251">
        <w:rPr>
          <w:sz w:val="23"/>
          <w:szCs w:val="23"/>
          <w:lang w:eastAsia="en-US"/>
        </w:rPr>
        <w:t>skladu</w:t>
      </w:r>
      <w:r w:rsidR="006B072E" w:rsidRPr="00BA4312">
        <w:rPr>
          <w:sz w:val="23"/>
          <w:szCs w:val="23"/>
          <w:lang w:val="sr-Cyrl-CS" w:eastAsia="en-US"/>
        </w:rPr>
        <w:t xml:space="preserve"> </w:t>
      </w:r>
      <w:r w:rsidR="006B072E" w:rsidRPr="00C42251">
        <w:rPr>
          <w:sz w:val="23"/>
          <w:szCs w:val="23"/>
          <w:lang w:eastAsia="en-US"/>
        </w:rPr>
        <w:t>sa</w:t>
      </w:r>
      <w:r w:rsidR="006B072E" w:rsidRPr="00BA4312">
        <w:rPr>
          <w:sz w:val="23"/>
          <w:szCs w:val="23"/>
          <w:lang w:val="sr-Cyrl-CS" w:eastAsia="en-US"/>
        </w:rPr>
        <w:t xml:space="preserve"> </w:t>
      </w:r>
      <w:r w:rsidR="006B072E" w:rsidRPr="00C42251">
        <w:rPr>
          <w:sz w:val="23"/>
          <w:szCs w:val="23"/>
          <w:lang w:eastAsia="en-US"/>
        </w:rPr>
        <w:t>dinamikom</w:t>
      </w:r>
      <w:r w:rsidR="006B072E" w:rsidRPr="00BA4312">
        <w:rPr>
          <w:sz w:val="23"/>
          <w:szCs w:val="23"/>
          <w:lang w:val="sr-Cyrl-CS" w:eastAsia="en-US"/>
        </w:rPr>
        <w:t xml:space="preserve"> </w:t>
      </w:r>
      <w:r w:rsidR="006B072E" w:rsidRPr="00C42251">
        <w:rPr>
          <w:sz w:val="23"/>
          <w:szCs w:val="23"/>
          <w:lang w:eastAsia="en-US"/>
        </w:rPr>
        <w:t>koja</w:t>
      </w:r>
      <w:r w:rsidR="006B072E" w:rsidRPr="00BA4312">
        <w:rPr>
          <w:sz w:val="23"/>
          <w:szCs w:val="23"/>
          <w:lang w:val="sr-Cyrl-CS" w:eastAsia="en-US"/>
        </w:rPr>
        <w:t xml:space="preserve"> </w:t>
      </w:r>
      <w:r w:rsidR="006B072E" w:rsidRPr="00C42251">
        <w:rPr>
          <w:sz w:val="23"/>
          <w:szCs w:val="23"/>
          <w:lang w:eastAsia="en-US"/>
        </w:rPr>
        <w:t>je</w:t>
      </w:r>
      <w:r w:rsidR="006B072E" w:rsidRPr="00BA4312">
        <w:rPr>
          <w:sz w:val="23"/>
          <w:szCs w:val="23"/>
          <w:lang w:val="sr-Cyrl-CS" w:eastAsia="en-US"/>
        </w:rPr>
        <w:t xml:space="preserve"> </w:t>
      </w:r>
      <w:r w:rsidR="006B072E" w:rsidRPr="00C42251">
        <w:rPr>
          <w:sz w:val="23"/>
          <w:szCs w:val="23"/>
          <w:lang w:eastAsia="en-US"/>
        </w:rPr>
        <w:t>bli</w:t>
      </w:r>
      <w:r w:rsidR="006B072E" w:rsidRPr="00BA4312">
        <w:rPr>
          <w:sz w:val="23"/>
          <w:szCs w:val="23"/>
          <w:lang w:val="sr-Cyrl-CS" w:eastAsia="en-US"/>
        </w:rPr>
        <w:t>ž</w:t>
      </w:r>
      <w:r w:rsidR="006B072E" w:rsidRPr="00C42251">
        <w:rPr>
          <w:sz w:val="23"/>
          <w:szCs w:val="23"/>
          <w:lang w:eastAsia="en-US"/>
        </w:rPr>
        <w:t>e</w:t>
      </w:r>
      <w:r w:rsidR="006B072E" w:rsidRPr="00BA4312">
        <w:rPr>
          <w:sz w:val="23"/>
          <w:szCs w:val="23"/>
          <w:lang w:val="sr-Cyrl-CS" w:eastAsia="en-US"/>
        </w:rPr>
        <w:t xml:space="preserve"> </w:t>
      </w:r>
      <w:r w:rsidR="006B072E" w:rsidRPr="00C42251">
        <w:rPr>
          <w:sz w:val="23"/>
          <w:szCs w:val="23"/>
          <w:lang w:eastAsia="en-US"/>
        </w:rPr>
        <w:t>odre</w:t>
      </w:r>
      <w:r w:rsidR="006B072E" w:rsidRPr="00BA4312">
        <w:rPr>
          <w:rFonts w:ascii="TimesNewRoman" w:hAnsi="TimesNewRoman" w:cs="TimesNewRoman"/>
          <w:sz w:val="23"/>
          <w:szCs w:val="23"/>
          <w:lang w:val="sr-Cyrl-CS" w:eastAsia="en-US"/>
        </w:rPr>
        <w:t>đ</w:t>
      </w:r>
      <w:r w:rsidR="006B072E" w:rsidRPr="00C42251">
        <w:rPr>
          <w:sz w:val="23"/>
          <w:szCs w:val="23"/>
          <w:lang w:eastAsia="en-US"/>
        </w:rPr>
        <w:t>ena</w:t>
      </w:r>
      <w:r w:rsidR="006B072E" w:rsidRPr="00BA4312">
        <w:rPr>
          <w:sz w:val="23"/>
          <w:szCs w:val="23"/>
          <w:lang w:val="sr-Cyrl-CS" w:eastAsia="en-US"/>
        </w:rPr>
        <w:t xml:space="preserve"> </w:t>
      </w:r>
      <w:r w:rsidR="006B072E" w:rsidRPr="00C42251">
        <w:rPr>
          <w:sz w:val="23"/>
          <w:szCs w:val="23"/>
          <w:lang w:eastAsia="en-US"/>
        </w:rPr>
        <w:t>ugovorom</w:t>
      </w:r>
      <w:r w:rsidRPr="00BA4312">
        <w:rPr>
          <w:sz w:val="22"/>
          <w:szCs w:val="22"/>
          <w:lang w:val="sr-Cyrl-CS"/>
        </w:rPr>
        <w:t xml:space="preserve">, </w:t>
      </w:r>
      <w:r w:rsidRPr="00C42251">
        <w:rPr>
          <w:sz w:val="22"/>
          <w:szCs w:val="22"/>
        </w:rPr>
        <w:t>virmanom</w:t>
      </w:r>
      <w:r w:rsidRPr="00BA4312">
        <w:rPr>
          <w:sz w:val="22"/>
          <w:szCs w:val="22"/>
          <w:lang w:val="sr-Cyrl-CS"/>
        </w:rPr>
        <w:t xml:space="preserve">, </w:t>
      </w:r>
      <w:r w:rsidRPr="00C42251">
        <w:rPr>
          <w:sz w:val="22"/>
          <w:szCs w:val="22"/>
        </w:rPr>
        <w:t>i</w:t>
      </w:r>
      <w:r w:rsidRPr="00BA4312">
        <w:rPr>
          <w:sz w:val="22"/>
          <w:szCs w:val="22"/>
          <w:lang w:val="sr-Cyrl-CS"/>
        </w:rPr>
        <w:t xml:space="preserve"> </w:t>
      </w:r>
      <w:r w:rsidRPr="00C42251">
        <w:rPr>
          <w:sz w:val="22"/>
          <w:szCs w:val="22"/>
        </w:rPr>
        <w:t>ne</w:t>
      </w:r>
      <w:r w:rsidRPr="00BA4312">
        <w:rPr>
          <w:sz w:val="22"/>
          <w:szCs w:val="22"/>
          <w:lang w:val="sr-Cyrl-CS"/>
        </w:rPr>
        <w:t xml:space="preserve"> </w:t>
      </w:r>
      <w:r w:rsidRPr="00C42251">
        <w:rPr>
          <w:sz w:val="22"/>
          <w:szCs w:val="22"/>
        </w:rPr>
        <w:t>mo</w:t>
      </w:r>
      <w:r w:rsidRPr="00BA4312">
        <w:rPr>
          <w:sz w:val="22"/>
          <w:szCs w:val="22"/>
          <w:lang w:val="sr-Cyrl-CS"/>
        </w:rPr>
        <w:t>ž</w:t>
      </w:r>
      <w:r w:rsidRPr="00C42251">
        <w:rPr>
          <w:sz w:val="22"/>
          <w:szCs w:val="22"/>
        </w:rPr>
        <w:t>e</w:t>
      </w:r>
      <w:r w:rsidRPr="00BA4312">
        <w:rPr>
          <w:sz w:val="22"/>
          <w:szCs w:val="22"/>
          <w:lang w:val="sr-Cyrl-CS"/>
        </w:rPr>
        <w:t xml:space="preserve"> </w:t>
      </w:r>
      <w:r w:rsidRPr="00C42251">
        <w:rPr>
          <w:sz w:val="22"/>
          <w:szCs w:val="22"/>
        </w:rPr>
        <w:t>biti</w:t>
      </w:r>
      <w:r w:rsidRPr="00BA4312">
        <w:rPr>
          <w:sz w:val="22"/>
          <w:szCs w:val="22"/>
          <w:lang w:val="sr-Cyrl-CS"/>
        </w:rPr>
        <w:t xml:space="preserve"> </w:t>
      </w:r>
      <w:r w:rsidRPr="00C42251">
        <w:rPr>
          <w:sz w:val="22"/>
          <w:szCs w:val="22"/>
        </w:rPr>
        <w:t>kra</w:t>
      </w:r>
      <w:r w:rsidRPr="00BA4312">
        <w:rPr>
          <w:sz w:val="22"/>
          <w:szCs w:val="22"/>
          <w:lang w:val="sr-Cyrl-CS"/>
        </w:rPr>
        <w:t>ć</w:t>
      </w:r>
      <w:r w:rsidRPr="00C42251">
        <w:rPr>
          <w:sz w:val="22"/>
          <w:szCs w:val="22"/>
          <w:lang w:val="sr-Cyrl-CS"/>
        </w:rPr>
        <w:t>e</w:t>
      </w:r>
      <w:r w:rsidRPr="00BA4312">
        <w:rPr>
          <w:sz w:val="22"/>
          <w:szCs w:val="22"/>
          <w:lang w:val="sr-Cyrl-CS"/>
        </w:rPr>
        <w:t xml:space="preserve"> </w:t>
      </w:r>
      <w:r w:rsidRPr="00C42251">
        <w:rPr>
          <w:sz w:val="22"/>
          <w:szCs w:val="22"/>
        </w:rPr>
        <w:t>od</w:t>
      </w:r>
      <w:r w:rsidRPr="00BA4312">
        <w:rPr>
          <w:sz w:val="22"/>
          <w:szCs w:val="22"/>
          <w:lang w:val="sr-Cyrl-CS"/>
        </w:rPr>
        <w:t xml:space="preserve"> </w:t>
      </w:r>
      <w:r w:rsidRPr="00C42251">
        <w:rPr>
          <w:sz w:val="22"/>
          <w:szCs w:val="22"/>
          <w:lang w:val="sr-Cyrl-CS"/>
        </w:rPr>
        <w:t>3</w:t>
      </w:r>
      <w:r w:rsidRPr="00BA4312">
        <w:rPr>
          <w:sz w:val="22"/>
          <w:szCs w:val="22"/>
          <w:lang w:val="sr-Cyrl-CS"/>
        </w:rPr>
        <w:t>0-</w:t>
      </w:r>
      <w:r w:rsidRPr="00C42251">
        <w:rPr>
          <w:sz w:val="22"/>
          <w:szCs w:val="22"/>
        </w:rPr>
        <w:t>og</w:t>
      </w:r>
      <w:r w:rsidRPr="00BA4312">
        <w:rPr>
          <w:sz w:val="22"/>
          <w:szCs w:val="22"/>
          <w:lang w:val="sr-Cyrl-CS"/>
        </w:rPr>
        <w:t xml:space="preserve"> </w:t>
      </w:r>
      <w:r w:rsidRPr="00C42251">
        <w:rPr>
          <w:sz w:val="22"/>
          <w:szCs w:val="22"/>
        </w:rPr>
        <w:t>dana</w:t>
      </w:r>
      <w:r w:rsidRPr="00BA4312">
        <w:rPr>
          <w:sz w:val="22"/>
          <w:szCs w:val="22"/>
          <w:lang w:val="sr-Cyrl-CS"/>
        </w:rPr>
        <w:t>,</w:t>
      </w:r>
      <w:r w:rsidR="007372B8" w:rsidRPr="00BA4312">
        <w:rPr>
          <w:sz w:val="22"/>
          <w:szCs w:val="22"/>
          <w:lang w:val="sr-Cyrl-CS"/>
        </w:rPr>
        <w:t xml:space="preserve"> </w:t>
      </w:r>
      <w:r w:rsidR="007372B8" w:rsidRPr="00C42251">
        <w:rPr>
          <w:sz w:val="22"/>
          <w:szCs w:val="22"/>
        </w:rPr>
        <w:t>niti</w:t>
      </w:r>
      <w:r w:rsidR="007372B8" w:rsidRPr="00BA4312">
        <w:rPr>
          <w:sz w:val="22"/>
          <w:szCs w:val="22"/>
          <w:lang w:val="sr-Cyrl-CS"/>
        </w:rPr>
        <w:t xml:space="preserve"> </w:t>
      </w:r>
      <w:r w:rsidR="007372B8" w:rsidRPr="00C42251">
        <w:rPr>
          <w:sz w:val="22"/>
          <w:szCs w:val="22"/>
        </w:rPr>
        <w:t>du</w:t>
      </w:r>
      <w:r w:rsidR="007372B8" w:rsidRPr="00BA4312">
        <w:rPr>
          <w:sz w:val="22"/>
          <w:szCs w:val="22"/>
          <w:lang w:val="sr-Cyrl-CS"/>
        </w:rPr>
        <w:t>ž</w:t>
      </w:r>
      <w:r w:rsidR="007372B8" w:rsidRPr="00C42251">
        <w:rPr>
          <w:sz w:val="22"/>
          <w:szCs w:val="22"/>
        </w:rPr>
        <w:t>e</w:t>
      </w:r>
      <w:r w:rsidR="007372B8" w:rsidRPr="00BA4312">
        <w:rPr>
          <w:sz w:val="22"/>
          <w:szCs w:val="22"/>
          <w:lang w:val="sr-Cyrl-CS"/>
        </w:rPr>
        <w:t xml:space="preserve"> </w:t>
      </w:r>
      <w:r w:rsidR="007372B8" w:rsidRPr="00C42251">
        <w:rPr>
          <w:sz w:val="22"/>
          <w:szCs w:val="22"/>
        </w:rPr>
        <w:t>od</w:t>
      </w:r>
      <w:r w:rsidR="007372B8" w:rsidRPr="00BA4312">
        <w:rPr>
          <w:sz w:val="22"/>
          <w:szCs w:val="22"/>
          <w:lang w:val="sr-Cyrl-CS"/>
        </w:rPr>
        <w:t xml:space="preserve"> 45 </w:t>
      </w:r>
      <w:r w:rsidR="007372B8" w:rsidRPr="00C42251">
        <w:rPr>
          <w:sz w:val="22"/>
          <w:szCs w:val="22"/>
        </w:rPr>
        <w:t>dana</w:t>
      </w:r>
      <w:r w:rsidR="007372B8" w:rsidRPr="00BA4312">
        <w:rPr>
          <w:sz w:val="22"/>
          <w:szCs w:val="22"/>
          <w:lang w:val="sr-Cyrl-CS"/>
        </w:rPr>
        <w:t>,</w:t>
      </w:r>
      <w:r w:rsidRPr="00BA4312">
        <w:rPr>
          <w:sz w:val="22"/>
          <w:szCs w:val="22"/>
          <w:lang w:val="sr-Cyrl-CS"/>
        </w:rPr>
        <w:t xml:space="preserve"> </w:t>
      </w:r>
      <w:r w:rsidRPr="00C42251">
        <w:rPr>
          <w:sz w:val="22"/>
          <w:szCs w:val="22"/>
        </w:rPr>
        <w:t>ra</w:t>
      </w:r>
      <w:r w:rsidRPr="00BA4312">
        <w:rPr>
          <w:sz w:val="22"/>
          <w:szCs w:val="22"/>
          <w:lang w:val="sr-Cyrl-CS"/>
        </w:rPr>
        <w:t>č</w:t>
      </w:r>
      <w:r w:rsidRPr="00C42251">
        <w:rPr>
          <w:sz w:val="22"/>
          <w:szCs w:val="22"/>
        </w:rPr>
        <w:t>unato</w:t>
      </w:r>
      <w:r w:rsidRPr="00BA4312">
        <w:rPr>
          <w:sz w:val="22"/>
          <w:szCs w:val="22"/>
          <w:lang w:val="sr-Cyrl-CS"/>
        </w:rPr>
        <w:t xml:space="preserve"> </w:t>
      </w:r>
      <w:r w:rsidRPr="00C42251">
        <w:rPr>
          <w:sz w:val="22"/>
          <w:szCs w:val="22"/>
        </w:rPr>
        <w:t>od</w:t>
      </w:r>
      <w:r w:rsidRPr="00BA4312">
        <w:rPr>
          <w:sz w:val="22"/>
          <w:szCs w:val="22"/>
          <w:lang w:val="sr-Cyrl-CS"/>
        </w:rPr>
        <w:t xml:space="preserve"> </w:t>
      </w:r>
      <w:r w:rsidRPr="00C42251">
        <w:rPr>
          <w:sz w:val="22"/>
          <w:szCs w:val="22"/>
        </w:rPr>
        <w:t>dana</w:t>
      </w:r>
      <w:r w:rsidRPr="00BA4312">
        <w:rPr>
          <w:sz w:val="22"/>
          <w:szCs w:val="22"/>
          <w:lang w:val="sr-Cyrl-CS"/>
        </w:rPr>
        <w:t xml:space="preserve"> </w:t>
      </w:r>
      <w:r w:rsidRPr="00C42251">
        <w:rPr>
          <w:sz w:val="22"/>
          <w:szCs w:val="22"/>
        </w:rPr>
        <w:t>ispostavljanja</w:t>
      </w:r>
      <w:r w:rsidRPr="00BA4312">
        <w:rPr>
          <w:sz w:val="22"/>
          <w:szCs w:val="22"/>
          <w:lang w:val="sr-Cyrl-CS"/>
        </w:rPr>
        <w:t xml:space="preserve"> </w:t>
      </w:r>
      <w:r w:rsidRPr="00C42251">
        <w:rPr>
          <w:sz w:val="22"/>
          <w:szCs w:val="22"/>
        </w:rPr>
        <w:t>fakture</w:t>
      </w:r>
      <w:r w:rsidRPr="00BA4312">
        <w:rPr>
          <w:sz w:val="22"/>
          <w:szCs w:val="22"/>
          <w:lang w:val="sr-Cyrl-CS"/>
        </w:rPr>
        <w:t xml:space="preserve">. </w:t>
      </w:r>
      <w:r w:rsidRPr="00C42251">
        <w:rPr>
          <w:sz w:val="22"/>
          <w:szCs w:val="22"/>
        </w:rPr>
        <w:t>Ukoliko</w:t>
      </w:r>
      <w:r w:rsidRPr="00BA4312">
        <w:rPr>
          <w:sz w:val="22"/>
          <w:szCs w:val="22"/>
          <w:lang w:val="sr-Cyrl-CS"/>
        </w:rPr>
        <w:t xml:space="preserve"> </w:t>
      </w:r>
      <w:r w:rsidRPr="00C42251">
        <w:rPr>
          <w:sz w:val="22"/>
          <w:szCs w:val="22"/>
        </w:rPr>
        <w:t>ponu</w:t>
      </w:r>
      <w:r w:rsidRPr="00BA4312">
        <w:rPr>
          <w:sz w:val="22"/>
          <w:szCs w:val="22"/>
          <w:lang w:val="sr-Cyrl-CS"/>
        </w:rPr>
        <w:t>đ</w:t>
      </w:r>
      <w:r w:rsidRPr="00C42251">
        <w:rPr>
          <w:sz w:val="22"/>
          <w:szCs w:val="22"/>
        </w:rPr>
        <w:t>a</w:t>
      </w:r>
      <w:r w:rsidRPr="00BA4312">
        <w:rPr>
          <w:sz w:val="22"/>
          <w:szCs w:val="22"/>
          <w:lang w:val="sr-Cyrl-CS"/>
        </w:rPr>
        <w:t xml:space="preserve">č </w:t>
      </w:r>
      <w:r w:rsidRPr="00C42251">
        <w:rPr>
          <w:sz w:val="22"/>
          <w:szCs w:val="22"/>
        </w:rPr>
        <w:t>u</w:t>
      </w:r>
      <w:r w:rsidRPr="00BA4312">
        <w:rPr>
          <w:sz w:val="22"/>
          <w:szCs w:val="22"/>
          <w:lang w:val="sr-Cyrl-CS"/>
        </w:rPr>
        <w:t xml:space="preserve"> </w:t>
      </w:r>
      <w:r w:rsidRPr="00C42251">
        <w:rPr>
          <w:sz w:val="22"/>
          <w:szCs w:val="22"/>
        </w:rPr>
        <w:t>ponudi</w:t>
      </w:r>
      <w:r w:rsidRPr="00BA4312">
        <w:rPr>
          <w:sz w:val="22"/>
          <w:szCs w:val="22"/>
          <w:lang w:val="sr-Cyrl-CS"/>
        </w:rPr>
        <w:t xml:space="preserve"> </w:t>
      </w:r>
      <w:r w:rsidRPr="00C42251">
        <w:rPr>
          <w:sz w:val="22"/>
          <w:szCs w:val="22"/>
        </w:rPr>
        <w:t>navede</w:t>
      </w:r>
      <w:r w:rsidRPr="00BA4312">
        <w:rPr>
          <w:sz w:val="22"/>
          <w:szCs w:val="22"/>
          <w:lang w:val="sr-Cyrl-CS"/>
        </w:rPr>
        <w:t xml:space="preserve"> </w:t>
      </w:r>
      <w:r w:rsidRPr="00C42251">
        <w:rPr>
          <w:sz w:val="22"/>
          <w:szCs w:val="22"/>
        </w:rPr>
        <w:t>druga</w:t>
      </w:r>
      <w:r w:rsidRPr="00BA4312">
        <w:rPr>
          <w:sz w:val="22"/>
          <w:szCs w:val="22"/>
          <w:lang w:val="sr-Cyrl-CS"/>
        </w:rPr>
        <w:t>č</w:t>
      </w:r>
      <w:r w:rsidRPr="00C42251">
        <w:rPr>
          <w:sz w:val="22"/>
          <w:szCs w:val="22"/>
        </w:rPr>
        <w:t>iji</w:t>
      </w:r>
      <w:r w:rsidRPr="00BA4312">
        <w:rPr>
          <w:sz w:val="22"/>
          <w:szCs w:val="22"/>
          <w:lang w:val="sr-Cyrl-CS"/>
        </w:rPr>
        <w:t xml:space="preserve"> </w:t>
      </w:r>
      <w:r w:rsidRPr="00C42251">
        <w:rPr>
          <w:sz w:val="22"/>
          <w:szCs w:val="22"/>
        </w:rPr>
        <w:t>na</w:t>
      </w:r>
      <w:r w:rsidRPr="00BA4312">
        <w:rPr>
          <w:sz w:val="22"/>
          <w:szCs w:val="22"/>
          <w:lang w:val="sr-Cyrl-CS"/>
        </w:rPr>
        <w:t>č</w:t>
      </w:r>
      <w:r w:rsidRPr="00C42251">
        <w:rPr>
          <w:sz w:val="22"/>
          <w:szCs w:val="22"/>
        </w:rPr>
        <w:t>in</w:t>
      </w:r>
      <w:r w:rsidRPr="00C42251">
        <w:rPr>
          <w:sz w:val="22"/>
          <w:szCs w:val="22"/>
          <w:lang w:val="sr-Cyrl-CS"/>
        </w:rPr>
        <w:t xml:space="preserve"> i rok </w:t>
      </w:r>
      <w:r w:rsidRPr="00C42251">
        <w:rPr>
          <w:sz w:val="22"/>
          <w:szCs w:val="22"/>
        </w:rPr>
        <w:t>pla</w:t>
      </w:r>
      <w:r w:rsidRPr="00BA4312">
        <w:rPr>
          <w:sz w:val="22"/>
          <w:szCs w:val="22"/>
          <w:lang w:val="sr-Cyrl-CS"/>
        </w:rPr>
        <w:t>ć</w:t>
      </w:r>
      <w:r w:rsidRPr="00C42251">
        <w:rPr>
          <w:sz w:val="22"/>
          <w:szCs w:val="22"/>
        </w:rPr>
        <w:t>anja</w:t>
      </w:r>
      <w:r w:rsidRPr="00C42251">
        <w:rPr>
          <w:sz w:val="22"/>
          <w:szCs w:val="22"/>
          <w:lang w:val="sr-Cyrl-CS"/>
        </w:rPr>
        <w:t xml:space="preserve"> </w:t>
      </w:r>
      <w:proofErr w:type="gramStart"/>
      <w:r w:rsidRPr="00C42251">
        <w:rPr>
          <w:sz w:val="22"/>
          <w:szCs w:val="22"/>
          <w:lang w:val="sr-Cyrl-CS"/>
        </w:rPr>
        <w:t>od</w:t>
      </w:r>
      <w:proofErr w:type="gramEnd"/>
      <w:r w:rsidRPr="00C42251">
        <w:rPr>
          <w:sz w:val="22"/>
          <w:szCs w:val="22"/>
          <w:lang w:val="sr-Cyrl-CS"/>
        </w:rPr>
        <w:t xml:space="preserve"> navedenog u konkursnoj dokumentacij</w:t>
      </w:r>
      <w:r w:rsidR="00FD1CAB" w:rsidRPr="00C42251">
        <w:rPr>
          <w:sz w:val="22"/>
          <w:szCs w:val="22"/>
        </w:rPr>
        <w:t>i</w:t>
      </w:r>
      <w:r w:rsidRPr="00BA4312">
        <w:rPr>
          <w:sz w:val="22"/>
          <w:szCs w:val="22"/>
          <w:lang w:val="sr-Cyrl-CS"/>
        </w:rPr>
        <w:t xml:space="preserve"> (</w:t>
      </w:r>
      <w:r w:rsidRPr="00C42251">
        <w:rPr>
          <w:sz w:val="22"/>
          <w:szCs w:val="22"/>
        </w:rPr>
        <w:t>npr</w:t>
      </w:r>
      <w:r w:rsidRPr="00BA4312">
        <w:rPr>
          <w:sz w:val="22"/>
          <w:szCs w:val="22"/>
          <w:lang w:val="sr-Cyrl-CS"/>
        </w:rPr>
        <w:t xml:space="preserve">. </w:t>
      </w:r>
      <w:r w:rsidRPr="00C42251">
        <w:rPr>
          <w:sz w:val="22"/>
          <w:szCs w:val="22"/>
          <w:lang w:val="sr-Cyrl-CS"/>
        </w:rPr>
        <w:t>a</w:t>
      </w:r>
      <w:r w:rsidRPr="00C42251">
        <w:rPr>
          <w:sz w:val="22"/>
          <w:szCs w:val="22"/>
        </w:rPr>
        <w:t>vansno</w:t>
      </w:r>
      <w:r w:rsidRPr="00BA4312">
        <w:rPr>
          <w:sz w:val="22"/>
          <w:szCs w:val="22"/>
          <w:lang w:val="sr-Cyrl-CS"/>
        </w:rPr>
        <w:t xml:space="preserve"> </w:t>
      </w:r>
      <w:r w:rsidRPr="00C42251">
        <w:rPr>
          <w:sz w:val="22"/>
          <w:szCs w:val="22"/>
        </w:rPr>
        <w:t>pla</w:t>
      </w:r>
      <w:r w:rsidRPr="00BA4312">
        <w:rPr>
          <w:sz w:val="22"/>
          <w:szCs w:val="22"/>
          <w:lang w:val="sr-Cyrl-CS"/>
        </w:rPr>
        <w:t>ć</w:t>
      </w:r>
      <w:r w:rsidRPr="00C42251">
        <w:rPr>
          <w:sz w:val="22"/>
          <w:szCs w:val="22"/>
        </w:rPr>
        <w:t>anje</w:t>
      </w:r>
      <w:r w:rsidRPr="00BA4312">
        <w:rPr>
          <w:sz w:val="22"/>
          <w:szCs w:val="22"/>
          <w:lang w:val="sr-Cyrl-CS"/>
        </w:rPr>
        <w:t xml:space="preserve"> </w:t>
      </w:r>
      <w:r w:rsidRPr="00C42251">
        <w:rPr>
          <w:sz w:val="22"/>
          <w:szCs w:val="22"/>
        </w:rPr>
        <w:t>ili</w:t>
      </w:r>
      <w:r w:rsidRPr="00BA4312">
        <w:rPr>
          <w:sz w:val="22"/>
          <w:szCs w:val="22"/>
          <w:lang w:val="sr-Cyrl-CS"/>
        </w:rPr>
        <w:t xml:space="preserve"> </w:t>
      </w:r>
      <w:r w:rsidRPr="00C42251">
        <w:rPr>
          <w:sz w:val="22"/>
          <w:szCs w:val="22"/>
        </w:rPr>
        <w:t>kra</w:t>
      </w:r>
      <w:r w:rsidRPr="00BA4312">
        <w:rPr>
          <w:sz w:val="22"/>
          <w:szCs w:val="22"/>
          <w:lang w:val="sr-Cyrl-CS"/>
        </w:rPr>
        <w:t>ć</w:t>
      </w:r>
      <w:r w:rsidRPr="00C42251">
        <w:rPr>
          <w:sz w:val="22"/>
          <w:szCs w:val="22"/>
        </w:rPr>
        <w:t>i</w:t>
      </w:r>
      <w:r w:rsidRPr="00BA4312">
        <w:rPr>
          <w:sz w:val="22"/>
          <w:szCs w:val="22"/>
          <w:lang w:val="sr-Cyrl-CS"/>
        </w:rPr>
        <w:t xml:space="preserve"> </w:t>
      </w:r>
      <w:r w:rsidRPr="00C42251">
        <w:rPr>
          <w:sz w:val="22"/>
          <w:szCs w:val="22"/>
        </w:rPr>
        <w:t>rok</w:t>
      </w:r>
      <w:r w:rsidRPr="00BA4312">
        <w:rPr>
          <w:sz w:val="22"/>
          <w:szCs w:val="22"/>
          <w:lang w:val="sr-Cyrl-CS"/>
        </w:rPr>
        <w:t xml:space="preserve"> </w:t>
      </w:r>
      <w:r w:rsidRPr="00C42251">
        <w:rPr>
          <w:sz w:val="22"/>
          <w:szCs w:val="22"/>
        </w:rPr>
        <w:t>od</w:t>
      </w:r>
      <w:r w:rsidRPr="00BA4312">
        <w:rPr>
          <w:sz w:val="22"/>
          <w:szCs w:val="22"/>
          <w:lang w:val="sr-Cyrl-CS"/>
        </w:rPr>
        <w:t xml:space="preserve"> </w:t>
      </w:r>
      <w:r w:rsidRPr="00C42251">
        <w:rPr>
          <w:sz w:val="22"/>
          <w:szCs w:val="22"/>
        </w:rPr>
        <w:t>tra</w:t>
      </w:r>
      <w:r w:rsidRPr="00BA4312">
        <w:rPr>
          <w:sz w:val="22"/>
          <w:szCs w:val="22"/>
          <w:lang w:val="sr-Cyrl-CS"/>
        </w:rPr>
        <w:t>ž</w:t>
      </w:r>
      <w:r w:rsidRPr="00C42251">
        <w:rPr>
          <w:sz w:val="22"/>
          <w:szCs w:val="22"/>
        </w:rPr>
        <w:t>enog</w:t>
      </w:r>
      <w:r w:rsidRPr="00BA4312">
        <w:rPr>
          <w:sz w:val="22"/>
          <w:szCs w:val="22"/>
          <w:lang w:val="sr-Cyrl-CS"/>
        </w:rPr>
        <w:t xml:space="preserve">), </w:t>
      </w:r>
      <w:r w:rsidRPr="00C42251">
        <w:rPr>
          <w:sz w:val="22"/>
          <w:szCs w:val="22"/>
        </w:rPr>
        <w:t>njegova</w:t>
      </w:r>
      <w:r w:rsidRPr="00BA4312">
        <w:rPr>
          <w:sz w:val="22"/>
          <w:szCs w:val="22"/>
          <w:lang w:val="sr-Cyrl-CS"/>
        </w:rPr>
        <w:t xml:space="preserve"> </w:t>
      </w:r>
      <w:r w:rsidRPr="00C42251">
        <w:rPr>
          <w:sz w:val="22"/>
          <w:szCs w:val="22"/>
        </w:rPr>
        <w:t>ponuda</w:t>
      </w:r>
      <w:r w:rsidRPr="00BA4312">
        <w:rPr>
          <w:sz w:val="22"/>
          <w:szCs w:val="22"/>
          <w:lang w:val="sr-Cyrl-CS"/>
        </w:rPr>
        <w:t xml:space="preserve"> ć</w:t>
      </w:r>
      <w:r w:rsidRPr="00C42251">
        <w:rPr>
          <w:sz w:val="22"/>
          <w:szCs w:val="22"/>
        </w:rPr>
        <w:t>e</w:t>
      </w:r>
      <w:r w:rsidRPr="00BA4312">
        <w:rPr>
          <w:sz w:val="22"/>
          <w:szCs w:val="22"/>
          <w:lang w:val="sr-Cyrl-CS"/>
        </w:rPr>
        <w:t xml:space="preserve"> </w:t>
      </w:r>
      <w:r w:rsidRPr="00C42251">
        <w:rPr>
          <w:sz w:val="22"/>
          <w:szCs w:val="22"/>
        </w:rPr>
        <w:t>biti</w:t>
      </w:r>
      <w:r w:rsidRPr="00BA4312">
        <w:rPr>
          <w:sz w:val="22"/>
          <w:szCs w:val="22"/>
          <w:lang w:val="sr-Cyrl-CS"/>
        </w:rPr>
        <w:t xml:space="preserve"> </w:t>
      </w:r>
      <w:r w:rsidRPr="00C42251">
        <w:rPr>
          <w:sz w:val="22"/>
          <w:szCs w:val="22"/>
        </w:rPr>
        <w:t>odbijena</w:t>
      </w:r>
      <w:r w:rsidRPr="00BA4312">
        <w:rPr>
          <w:sz w:val="22"/>
          <w:szCs w:val="22"/>
          <w:lang w:val="sr-Cyrl-CS"/>
        </w:rPr>
        <w:t xml:space="preserve"> </w:t>
      </w:r>
      <w:r w:rsidRPr="00C42251">
        <w:rPr>
          <w:sz w:val="22"/>
          <w:szCs w:val="22"/>
        </w:rPr>
        <w:t>kao</w:t>
      </w:r>
      <w:r w:rsidRPr="00BA4312">
        <w:rPr>
          <w:sz w:val="22"/>
          <w:szCs w:val="22"/>
          <w:lang w:val="sr-Cyrl-CS"/>
        </w:rPr>
        <w:t xml:space="preserve"> </w:t>
      </w:r>
      <w:r w:rsidRPr="00C42251">
        <w:rPr>
          <w:sz w:val="22"/>
          <w:szCs w:val="22"/>
        </w:rPr>
        <w:t>neprihvatljiva</w:t>
      </w:r>
      <w:r w:rsidRPr="00BA4312">
        <w:rPr>
          <w:sz w:val="22"/>
          <w:szCs w:val="22"/>
          <w:lang w:val="sr-Cyrl-CS"/>
        </w:rPr>
        <w:t>.</w:t>
      </w:r>
    </w:p>
    <w:p w:rsidR="007B21C6" w:rsidRPr="00C42251" w:rsidRDefault="007B21C6" w:rsidP="006E034B">
      <w:pPr>
        <w:jc w:val="both"/>
        <w:rPr>
          <w:sz w:val="22"/>
          <w:szCs w:val="22"/>
          <w:lang w:val="sr-Cyrl-CS"/>
        </w:rPr>
      </w:pPr>
      <w:r w:rsidRPr="00C42251">
        <w:rPr>
          <w:sz w:val="22"/>
          <w:szCs w:val="22"/>
        </w:rPr>
        <w:t>Ne</w:t>
      </w:r>
      <w:r w:rsidRPr="00BA4312">
        <w:rPr>
          <w:sz w:val="22"/>
          <w:szCs w:val="22"/>
          <w:lang w:val="sr-Cyrl-CS"/>
        </w:rPr>
        <w:t xml:space="preserve"> </w:t>
      </w:r>
      <w:r w:rsidRPr="00C42251">
        <w:rPr>
          <w:sz w:val="22"/>
          <w:szCs w:val="22"/>
        </w:rPr>
        <w:t>mogu</w:t>
      </w:r>
      <w:r w:rsidRPr="00BA4312">
        <w:rPr>
          <w:sz w:val="22"/>
          <w:szCs w:val="22"/>
          <w:lang w:val="sr-Cyrl-CS"/>
        </w:rPr>
        <w:t xml:space="preserve"> </w:t>
      </w:r>
      <w:r w:rsidRPr="00C42251">
        <w:rPr>
          <w:sz w:val="22"/>
          <w:szCs w:val="22"/>
        </w:rPr>
        <w:t>se</w:t>
      </w:r>
      <w:r w:rsidRPr="00BA4312">
        <w:rPr>
          <w:sz w:val="22"/>
          <w:szCs w:val="22"/>
          <w:lang w:val="sr-Cyrl-CS"/>
        </w:rPr>
        <w:t xml:space="preserve"> </w:t>
      </w:r>
      <w:r w:rsidRPr="00C42251">
        <w:rPr>
          <w:sz w:val="22"/>
          <w:szCs w:val="22"/>
        </w:rPr>
        <w:t>prihvatiti</w:t>
      </w:r>
      <w:r w:rsidRPr="00BA4312">
        <w:rPr>
          <w:sz w:val="22"/>
          <w:szCs w:val="22"/>
          <w:lang w:val="sr-Cyrl-CS"/>
        </w:rPr>
        <w:t xml:space="preserve"> </w:t>
      </w:r>
      <w:r w:rsidRPr="00C42251">
        <w:rPr>
          <w:sz w:val="22"/>
          <w:szCs w:val="22"/>
        </w:rPr>
        <w:t>neprecizno</w:t>
      </w:r>
      <w:r w:rsidRPr="00BA4312">
        <w:rPr>
          <w:sz w:val="22"/>
          <w:szCs w:val="22"/>
          <w:lang w:val="sr-Cyrl-CS"/>
        </w:rPr>
        <w:t xml:space="preserve"> </w:t>
      </w:r>
      <w:r w:rsidRPr="00C42251">
        <w:rPr>
          <w:sz w:val="22"/>
          <w:szCs w:val="22"/>
        </w:rPr>
        <w:t>odre</w:t>
      </w:r>
      <w:r w:rsidRPr="00BA4312">
        <w:rPr>
          <w:sz w:val="22"/>
          <w:szCs w:val="22"/>
          <w:lang w:val="sr-Cyrl-CS"/>
        </w:rPr>
        <w:t>đ</w:t>
      </w:r>
      <w:r w:rsidRPr="00C42251">
        <w:rPr>
          <w:sz w:val="22"/>
          <w:szCs w:val="22"/>
        </w:rPr>
        <w:t>eni</w:t>
      </w:r>
      <w:r w:rsidRPr="00BA4312">
        <w:rPr>
          <w:sz w:val="22"/>
          <w:szCs w:val="22"/>
          <w:lang w:val="sr-Cyrl-CS"/>
        </w:rPr>
        <w:t xml:space="preserve"> </w:t>
      </w:r>
      <w:r w:rsidRPr="00C42251">
        <w:rPr>
          <w:sz w:val="22"/>
          <w:szCs w:val="22"/>
        </w:rPr>
        <w:t>rokovi</w:t>
      </w:r>
      <w:r w:rsidRPr="00BA4312">
        <w:rPr>
          <w:sz w:val="22"/>
          <w:szCs w:val="22"/>
          <w:lang w:val="sr-Cyrl-CS"/>
        </w:rPr>
        <w:t xml:space="preserve"> (</w:t>
      </w:r>
      <w:r w:rsidRPr="00C42251">
        <w:rPr>
          <w:sz w:val="22"/>
          <w:szCs w:val="22"/>
        </w:rPr>
        <w:t>npr</w:t>
      </w:r>
      <w:r w:rsidRPr="00BA4312">
        <w:rPr>
          <w:sz w:val="22"/>
          <w:szCs w:val="22"/>
          <w:lang w:val="sr-Cyrl-CS"/>
        </w:rPr>
        <w:t>.</w:t>
      </w:r>
      <w:r w:rsidRPr="00C42251">
        <w:rPr>
          <w:sz w:val="22"/>
          <w:szCs w:val="22"/>
          <w:lang w:val="sr-Cyrl-CS"/>
        </w:rPr>
        <w:t xml:space="preserve"> </w:t>
      </w:r>
      <w:r w:rsidRPr="00C42251">
        <w:rPr>
          <w:sz w:val="22"/>
          <w:szCs w:val="22"/>
        </w:rPr>
        <w:t>odmah</w:t>
      </w:r>
      <w:r w:rsidRPr="00BA4312">
        <w:rPr>
          <w:sz w:val="22"/>
          <w:szCs w:val="22"/>
          <w:lang w:val="sr-Cyrl-CS"/>
        </w:rPr>
        <w:t xml:space="preserve">, </w:t>
      </w:r>
      <w:r w:rsidRPr="00C42251">
        <w:rPr>
          <w:sz w:val="22"/>
          <w:szCs w:val="22"/>
        </w:rPr>
        <w:t>po</w:t>
      </w:r>
      <w:r w:rsidRPr="00BA4312">
        <w:rPr>
          <w:sz w:val="22"/>
          <w:szCs w:val="22"/>
          <w:lang w:val="sr-Cyrl-CS"/>
        </w:rPr>
        <w:t xml:space="preserve"> </w:t>
      </w:r>
      <w:r w:rsidRPr="00C42251">
        <w:rPr>
          <w:sz w:val="22"/>
          <w:szCs w:val="22"/>
        </w:rPr>
        <w:t>dogovoru</w:t>
      </w:r>
      <w:r w:rsidRPr="00BA4312">
        <w:rPr>
          <w:sz w:val="22"/>
          <w:szCs w:val="22"/>
          <w:lang w:val="sr-Cyrl-CS"/>
        </w:rPr>
        <w:t xml:space="preserve">, </w:t>
      </w:r>
      <w:r w:rsidRPr="00C42251">
        <w:rPr>
          <w:sz w:val="22"/>
          <w:szCs w:val="22"/>
        </w:rPr>
        <w:t>sukcesivno</w:t>
      </w:r>
      <w:r w:rsidRPr="00BA4312">
        <w:rPr>
          <w:sz w:val="22"/>
          <w:szCs w:val="22"/>
          <w:lang w:val="sr-Cyrl-CS"/>
        </w:rPr>
        <w:t xml:space="preserve">, </w:t>
      </w:r>
      <w:proofErr w:type="gramStart"/>
      <w:r w:rsidRPr="00C42251">
        <w:rPr>
          <w:sz w:val="22"/>
          <w:szCs w:val="22"/>
        </w:rPr>
        <w:t>od</w:t>
      </w:r>
      <w:r w:rsidRPr="00BA4312">
        <w:rPr>
          <w:sz w:val="22"/>
          <w:szCs w:val="22"/>
          <w:lang w:val="sr-Cyrl-CS"/>
        </w:rPr>
        <w:t>-</w:t>
      </w:r>
      <w:proofErr w:type="gramEnd"/>
      <w:r w:rsidRPr="00C42251">
        <w:rPr>
          <w:sz w:val="22"/>
          <w:szCs w:val="22"/>
        </w:rPr>
        <w:t>do</w:t>
      </w:r>
      <w:r w:rsidRPr="00BA4312">
        <w:rPr>
          <w:sz w:val="22"/>
          <w:szCs w:val="22"/>
          <w:lang w:val="sr-Cyrl-CS"/>
        </w:rPr>
        <w:t xml:space="preserve"> </w:t>
      </w:r>
      <w:r w:rsidRPr="00C42251">
        <w:rPr>
          <w:sz w:val="22"/>
          <w:szCs w:val="22"/>
        </w:rPr>
        <w:t>i</w:t>
      </w:r>
      <w:r w:rsidRPr="00BA4312">
        <w:rPr>
          <w:sz w:val="22"/>
          <w:szCs w:val="22"/>
          <w:lang w:val="sr-Cyrl-CS"/>
        </w:rPr>
        <w:t xml:space="preserve"> </w:t>
      </w:r>
      <w:r w:rsidRPr="00C42251">
        <w:rPr>
          <w:sz w:val="22"/>
          <w:szCs w:val="22"/>
        </w:rPr>
        <w:t>sl</w:t>
      </w:r>
      <w:r w:rsidRPr="00BA4312">
        <w:rPr>
          <w:sz w:val="22"/>
          <w:szCs w:val="22"/>
          <w:lang w:val="sr-Cyrl-CS"/>
        </w:rPr>
        <w:t xml:space="preserve">.). </w:t>
      </w:r>
      <w:r w:rsidRPr="00C42251">
        <w:rPr>
          <w:sz w:val="22"/>
          <w:szCs w:val="22"/>
        </w:rPr>
        <w:t>U</w:t>
      </w:r>
      <w:r w:rsidRPr="00BA4312">
        <w:rPr>
          <w:sz w:val="22"/>
          <w:szCs w:val="22"/>
          <w:lang w:val="sr-Cyrl-CS"/>
        </w:rPr>
        <w:t xml:space="preserve"> </w:t>
      </w:r>
      <w:r w:rsidRPr="00C42251">
        <w:rPr>
          <w:sz w:val="22"/>
          <w:szCs w:val="22"/>
        </w:rPr>
        <w:t>slu</w:t>
      </w:r>
      <w:r w:rsidRPr="00BA4312">
        <w:rPr>
          <w:sz w:val="22"/>
          <w:szCs w:val="22"/>
          <w:lang w:val="sr-Cyrl-CS"/>
        </w:rPr>
        <w:t>č</w:t>
      </w:r>
      <w:r w:rsidRPr="00C42251">
        <w:rPr>
          <w:sz w:val="22"/>
          <w:szCs w:val="22"/>
        </w:rPr>
        <w:t>aju</w:t>
      </w:r>
      <w:r w:rsidRPr="00BA4312">
        <w:rPr>
          <w:sz w:val="22"/>
          <w:szCs w:val="22"/>
          <w:lang w:val="sr-Cyrl-CS"/>
        </w:rPr>
        <w:t xml:space="preserve"> </w:t>
      </w:r>
      <w:r w:rsidRPr="00C42251">
        <w:rPr>
          <w:sz w:val="22"/>
          <w:szCs w:val="22"/>
        </w:rPr>
        <w:t>da</w:t>
      </w:r>
      <w:r w:rsidRPr="00BA4312">
        <w:rPr>
          <w:sz w:val="22"/>
          <w:szCs w:val="22"/>
          <w:lang w:val="sr-Cyrl-CS"/>
        </w:rPr>
        <w:t xml:space="preserve"> </w:t>
      </w:r>
      <w:r w:rsidRPr="00C42251">
        <w:rPr>
          <w:sz w:val="22"/>
          <w:szCs w:val="22"/>
        </w:rPr>
        <w:t>ponu</w:t>
      </w:r>
      <w:r w:rsidRPr="00BA4312">
        <w:rPr>
          <w:sz w:val="22"/>
          <w:szCs w:val="22"/>
          <w:lang w:val="sr-Cyrl-CS"/>
        </w:rPr>
        <w:t>đ</w:t>
      </w:r>
      <w:r w:rsidRPr="00C42251">
        <w:rPr>
          <w:sz w:val="22"/>
          <w:szCs w:val="22"/>
        </w:rPr>
        <w:t>a</w:t>
      </w:r>
      <w:r w:rsidRPr="00BA4312">
        <w:rPr>
          <w:sz w:val="22"/>
          <w:szCs w:val="22"/>
          <w:lang w:val="sr-Cyrl-CS"/>
        </w:rPr>
        <w:t xml:space="preserve">č </w:t>
      </w:r>
      <w:r w:rsidRPr="00C42251">
        <w:rPr>
          <w:sz w:val="22"/>
          <w:szCs w:val="22"/>
        </w:rPr>
        <w:t>neprecizno</w:t>
      </w:r>
      <w:r w:rsidRPr="00BA4312">
        <w:rPr>
          <w:sz w:val="22"/>
          <w:szCs w:val="22"/>
          <w:lang w:val="sr-Cyrl-CS"/>
        </w:rPr>
        <w:t xml:space="preserve"> </w:t>
      </w:r>
      <w:r w:rsidRPr="00C42251">
        <w:rPr>
          <w:sz w:val="22"/>
          <w:szCs w:val="22"/>
        </w:rPr>
        <w:t>odredi</w:t>
      </w:r>
      <w:r w:rsidRPr="00BA4312">
        <w:rPr>
          <w:sz w:val="22"/>
          <w:szCs w:val="22"/>
          <w:lang w:val="sr-Cyrl-CS"/>
        </w:rPr>
        <w:t xml:space="preserve"> </w:t>
      </w:r>
      <w:r w:rsidRPr="00C42251">
        <w:rPr>
          <w:sz w:val="22"/>
          <w:szCs w:val="22"/>
        </w:rPr>
        <w:t>rokove</w:t>
      </w:r>
      <w:r w:rsidRPr="00BA4312">
        <w:rPr>
          <w:sz w:val="22"/>
          <w:szCs w:val="22"/>
          <w:lang w:val="sr-Cyrl-CS"/>
        </w:rPr>
        <w:t xml:space="preserve">, </w:t>
      </w:r>
      <w:r w:rsidRPr="00C42251">
        <w:rPr>
          <w:sz w:val="22"/>
          <w:szCs w:val="22"/>
        </w:rPr>
        <w:t>ponuda</w:t>
      </w:r>
      <w:r w:rsidRPr="00BA4312">
        <w:rPr>
          <w:sz w:val="22"/>
          <w:szCs w:val="22"/>
          <w:lang w:val="sr-Cyrl-CS"/>
        </w:rPr>
        <w:t xml:space="preserve"> </w:t>
      </w:r>
      <w:proofErr w:type="gramStart"/>
      <w:r w:rsidRPr="00BA4312">
        <w:rPr>
          <w:sz w:val="22"/>
          <w:szCs w:val="22"/>
          <w:lang w:val="sr-Cyrl-CS"/>
        </w:rPr>
        <w:t>ć</w:t>
      </w:r>
      <w:r w:rsidRPr="00C42251">
        <w:rPr>
          <w:sz w:val="22"/>
          <w:szCs w:val="22"/>
        </w:rPr>
        <w:t>e</w:t>
      </w:r>
      <w:proofErr w:type="gramEnd"/>
      <w:r w:rsidRPr="00BA4312">
        <w:rPr>
          <w:sz w:val="22"/>
          <w:szCs w:val="22"/>
          <w:lang w:val="sr-Cyrl-CS"/>
        </w:rPr>
        <w:t xml:space="preserve"> </w:t>
      </w:r>
      <w:r w:rsidRPr="00C42251">
        <w:rPr>
          <w:sz w:val="22"/>
          <w:szCs w:val="22"/>
        </w:rPr>
        <w:t>se</w:t>
      </w:r>
      <w:r w:rsidRPr="00BA4312">
        <w:rPr>
          <w:sz w:val="22"/>
          <w:szCs w:val="22"/>
          <w:lang w:val="sr-Cyrl-CS"/>
        </w:rPr>
        <w:t xml:space="preserve"> </w:t>
      </w:r>
      <w:r w:rsidRPr="00C42251">
        <w:rPr>
          <w:sz w:val="22"/>
          <w:szCs w:val="22"/>
        </w:rPr>
        <w:t>smatrati</w:t>
      </w:r>
      <w:r w:rsidRPr="00BA4312">
        <w:rPr>
          <w:sz w:val="22"/>
          <w:szCs w:val="22"/>
          <w:lang w:val="sr-Cyrl-CS"/>
        </w:rPr>
        <w:t xml:space="preserve"> </w:t>
      </w:r>
      <w:r w:rsidRPr="00C42251">
        <w:rPr>
          <w:sz w:val="22"/>
          <w:szCs w:val="22"/>
        </w:rPr>
        <w:t>ne</w:t>
      </w:r>
      <w:r w:rsidRPr="00C42251">
        <w:rPr>
          <w:sz w:val="22"/>
          <w:szCs w:val="22"/>
          <w:lang w:val="sr-Cyrl-CS"/>
        </w:rPr>
        <w:t>prihvatljivom.</w:t>
      </w:r>
    </w:p>
    <w:p w:rsidR="007B21C6" w:rsidRDefault="007B21C6" w:rsidP="006E034B">
      <w:pPr>
        <w:jc w:val="both"/>
        <w:rPr>
          <w:b/>
          <w:sz w:val="22"/>
          <w:szCs w:val="22"/>
          <w:lang w:val="sr-Cyrl-CS"/>
        </w:rPr>
      </w:pPr>
    </w:p>
    <w:p w:rsidR="007B21C6" w:rsidRPr="00BA4312" w:rsidRDefault="007B21C6" w:rsidP="006E034B">
      <w:pPr>
        <w:jc w:val="both"/>
        <w:rPr>
          <w:b/>
          <w:sz w:val="22"/>
          <w:szCs w:val="22"/>
          <w:lang w:val="sr-Cyrl-CS"/>
        </w:rPr>
      </w:pPr>
      <w:r>
        <w:rPr>
          <w:b/>
          <w:sz w:val="22"/>
          <w:szCs w:val="22"/>
          <w:lang w:val="sr-Cyrl-CS"/>
        </w:rPr>
        <w:t>5</w:t>
      </w:r>
      <w:r w:rsidRPr="00BA4312">
        <w:rPr>
          <w:b/>
          <w:sz w:val="22"/>
          <w:szCs w:val="22"/>
          <w:lang w:val="sr-Cyrl-CS"/>
        </w:rPr>
        <w:t xml:space="preserve">.12. </w:t>
      </w:r>
      <w:r>
        <w:rPr>
          <w:b/>
          <w:sz w:val="22"/>
          <w:szCs w:val="22"/>
          <w:lang w:val="sr-Cyrl-CS"/>
        </w:rPr>
        <w:t xml:space="preserve"> </w:t>
      </w:r>
      <w:r>
        <w:rPr>
          <w:b/>
          <w:sz w:val="22"/>
          <w:szCs w:val="22"/>
        </w:rPr>
        <w:t>CENA</w:t>
      </w:r>
    </w:p>
    <w:p w:rsidR="007B21C6" w:rsidRPr="00BA4312" w:rsidRDefault="007B21C6" w:rsidP="006E034B">
      <w:pPr>
        <w:jc w:val="both"/>
        <w:rPr>
          <w:sz w:val="22"/>
          <w:szCs w:val="22"/>
          <w:lang w:val="sr-Cyrl-CS"/>
        </w:rPr>
      </w:pPr>
    </w:p>
    <w:p w:rsidR="007B21C6" w:rsidRPr="00C42251" w:rsidRDefault="007B21C6" w:rsidP="006E034B">
      <w:pPr>
        <w:jc w:val="both"/>
        <w:rPr>
          <w:sz w:val="22"/>
          <w:szCs w:val="22"/>
          <w:lang w:val="sr-Cyrl-CS"/>
        </w:rPr>
      </w:pPr>
      <w:proofErr w:type="gramStart"/>
      <w:r w:rsidRPr="00C42251">
        <w:rPr>
          <w:sz w:val="22"/>
          <w:szCs w:val="22"/>
        </w:rPr>
        <w:t>Ponu</w:t>
      </w:r>
      <w:r w:rsidRPr="00BA4312">
        <w:rPr>
          <w:sz w:val="22"/>
          <w:szCs w:val="22"/>
          <w:lang w:val="sr-Cyrl-CS"/>
        </w:rPr>
        <w:t>đ</w:t>
      </w:r>
      <w:r w:rsidRPr="00C42251">
        <w:rPr>
          <w:sz w:val="22"/>
          <w:szCs w:val="22"/>
        </w:rPr>
        <w:t>a</w:t>
      </w:r>
      <w:r w:rsidRPr="00BA4312">
        <w:rPr>
          <w:sz w:val="22"/>
          <w:szCs w:val="22"/>
          <w:lang w:val="sr-Cyrl-CS"/>
        </w:rPr>
        <w:t xml:space="preserve">č </w:t>
      </w:r>
      <w:r w:rsidRPr="00C42251">
        <w:rPr>
          <w:sz w:val="22"/>
          <w:szCs w:val="22"/>
        </w:rPr>
        <w:t>je</w:t>
      </w:r>
      <w:r w:rsidRPr="00BA4312">
        <w:rPr>
          <w:sz w:val="22"/>
          <w:szCs w:val="22"/>
          <w:lang w:val="sr-Cyrl-CS"/>
        </w:rPr>
        <w:t xml:space="preserve"> </w:t>
      </w:r>
      <w:r w:rsidRPr="00C42251">
        <w:rPr>
          <w:sz w:val="22"/>
          <w:szCs w:val="22"/>
        </w:rPr>
        <w:t>du</w:t>
      </w:r>
      <w:r w:rsidRPr="00BA4312">
        <w:rPr>
          <w:sz w:val="22"/>
          <w:szCs w:val="22"/>
          <w:lang w:val="sr-Cyrl-CS"/>
        </w:rPr>
        <w:t>ž</w:t>
      </w:r>
      <w:r w:rsidRPr="00C42251">
        <w:rPr>
          <w:sz w:val="22"/>
          <w:szCs w:val="22"/>
        </w:rPr>
        <w:t>an</w:t>
      </w:r>
      <w:r w:rsidRPr="00BA4312">
        <w:rPr>
          <w:sz w:val="22"/>
          <w:szCs w:val="22"/>
          <w:lang w:val="sr-Cyrl-CS"/>
        </w:rPr>
        <w:t xml:space="preserve"> </w:t>
      </w:r>
      <w:r w:rsidRPr="00C42251">
        <w:rPr>
          <w:sz w:val="22"/>
          <w:szCs w:val="22"/>
        </w:rPr>
        <w:t>da</w:t>
      </w:r>
      <w:r w:rsidRPr="00BA4312">
        <w:rPr>
          <w:sz w:val="22"/>
          <w:szCs w:val="22"/>
          <w:lang w:val="sr-Cyrl-CS"/>
        </w:rPr>
        <w:t xml:space="preserve"> </w:t>
      </w:r>
      <w:r w:rsidRPr="00C42251">
        <w:rPr>
          <w:sz w:val="22"/>
          <w:szCs w:val="22"/>
        </w:rPr>
        <w:t>u</w:t>
      </w:r>
      <w:r w:rsidRPr="00BA4312">
        <w:rPr>
          <w:sz w:val="22"/>
          <w:szCs w:val="22"/>
          <w:lang w:val="sr-Cyrl-CS"/>
        </w:rPr>
        <w:t xml:space="preserve"> </w:t>
      </w:r>
      <w:r w:rsidRPr="00C42251">
        <w:rPr>
          <w:sz w:val="22"/>
          <w:szCs w:val="22"/>
        </w:rPr>
        <w:t>svojoj</w:t>
      </w:r>
      <w:r w:rsidRPr="00BA4312">
        <w:rPr>
          <w:sz w:val="22"/>
          <w:szCs w:val="22"/>
          <w:lang w:val="sr-Cyrl-CS"/>
        </w:rPr>
        <w:t xml:space="preserve"> </w:t>
      </w:r>
      <w:r w:rsidRPr="00C42251">
        <w:rPr>
          <w:sz w:val="22"/>
          <w:szCs w:val="22"/>
        </w:rPr>
        <w:t>ponudi</w:t>
      </w:r>
      <w:r w:rsidRPr="00BA4312">
        <w:rPr>
          <w:sz w:val="22"/>
          <w:szCs w:val="22"/>
          <w:lang w:val="sr-Cyrl-CS"/>
        </w:rPr>
        <w:t xml:space="preserve"> </w:t>
      </w:r>
      <w:r w:rsidRPr="00C42251">
        <w:rPr>
          <w:sz w:val="22"/>
          <w:szCs w:val="22"/>
        </w:rPr>
        <w:t>iska</w:t>
      </w:r>
      <w:r w:rsidRPr="00BA4312">
        <w:rPr>
          <w:sz w:val="22"/>
          <w:szCs w:val="22"/>
          <w:lang w:val="sr-Cyrl-CS"/>
        </w:rPr>
        <w:t>ž</w:t>
      </w:r>
      <w:r w:rsidRPr="00C42251">
        <w:rPr>
          <w:sz w:val="22"/>
          <w:szCs w:val="22"/>
        </w:rPr>
        <w:t>e</w:t>
      </w:r>
      <w:r w:rsidRPr="00BA4312">
        <w:rPr>
          <w:sz w:val="22"/>
          <w:szCs w:val="22"/>
          <w:lang w:val="sr-Cyrl-CS"/>
        </w:rPr>
        <w:t xml:space="preserve"> </w:t>
      </w:r>
      <w:r w:rsidRPr="00C42251">
        <w:rPr>
          <w:sz w:val="22"/>
          <w:szCs w:val="22"/>
        </w:rPr>
        <w:t>cenu</w:t>
      </w:r>
      <w:r w:rsidRPr="00BA4312">
        <w:rPr>
          <w:sz w:val="22"/>
          <w:szCs w:val="22"/>
          <w:lang w:val="sr-Cyrl-CS"/>
        </w:rPr>
        <w:t xml:space="preserve"> </w:t>
      </w:r>
      <w:r w:rsidRPr="00C42251">
        <w:rPr>
          <w:sz w:val="22"/>
          <w:szCs w:val="22"/>
        </w:rPr>
        <w:t>u</w:t>
      </w:r>
      <w:r w:rsidRPr="00BA4312">
        <w:rPr>
          <w:sz w:val="22"/>
          <w:szCs w:val="22"/>
          <w:lang w:val="sr-Cyrl-CS"/>
        </w:rPr>
        <w:t xml:space="preserve"> </w:t>
      </w:r>
      <w:r w:rsidRPr="00C42251">
        <w:rPr>
          <w:sz w:val="22"/>
          <w:szCs w:val="22"/>
        </w:rPr>
        <w:t>propisanom</w:t>
      </w:r>
      <w:r w:rsidRPr="00BA4312">
        <w:rPr>
          <w:sz w:val="22"/>
          <w:szCs w:val="22"/>
          <w:lang w:val="sr-Cyrl-CS"/>
        </w:rPr>
        <w:t xml:space="preserve"> </w:t>
      </w:r>
      <w:r w:rsidRPr="00C42251">
        <w:rPr>
          <w:sz w:val="22"/>
          <w:szCs w:val="22"/>
        </w:rPr>
        <w:t>Obrascu</w:t>
      </w:r>
      <w:r w:rsidRPr="00BA4312">
        <w:rPr>
          <w:sz w:val="22"/>
          <w:szCs w:val="22"/>
          <w:lang w:val="sr-Cyrl-CS"/>
        </w:rPr>
        <w:t xml:space="preserve"> </w:t>
      </w:r>
      <w:r w:rsidRPr="00C42251">
        <w:rPr>
          <w:sz w:val="22"/>
          <w:szCs w:val="22"/>
        </w:rPr>
        <w:t>ponude</w:t>
      </w:r>
      <w:r w:rsidRPr="00C42251">
        <w:rPr>
          <w:sz w:val="22"/>
          <w:szCs w:val="22"/>
          <w:lang w:val="sr-Cyrl-CS"/>
        </w:rPr>
        <w:t xml:space="preserve"> i </w:t>
      </w:r>
      <w:r w:rsidRPr="00C42251">
        <w:rPr>
          <w:sz w:val="22"/>
          <w:szCs w:val="22"/>
        </w:rPr>
        <w:t>Obrascu</w:t>
      </w:r>
      <w:r w:rsidRPr="00BA4312">
        <w:rPr>
          <w:sz w:val="22"/>
          <w:szCs w:val="22"/>
          <w:lang w:val="sr-Cyrl-CS"/>
        </w:rPr>
        <w:t xml:space="preserve"> </w:t>
      </w:r>
      <w:r w:rsidRPr="00C42251">
        <w:rPr>
          <w:sz w:val="22"/>
          <w:szCs w:val="22"/>
        </w:rPr>
        <w:t>tehni</w:t>
      </w:r>
      <w:r w:rsidRPr="00BA4312">
        <w:rPr>
          <w:sz w:val="22"/>
          <w:szCs w:val="22"/>
          <w:lang w:val="sr-Cyrl-CS"/>
        </w:rPr>
        <w:t>č</w:t>
      </w:r>
      <w:r w:rsidRPr="00C42251">
        <w:rPr>
          <w:sz w:val="22"/>
          <w:szCs w:val="22"/>
        </w:rPr>
        <w:t>ke</w:t>
      </w:r>
      <w:r w:rsidRPr="00BA4312">
        <w:rPr>
          <w:sz w:val="22"/>
          <w:szCs w:val="22"/>
          <w:lang w:val="sr-Cyrl-CS"/>
        </w:rPr>
        <w:t xml:space="preserve"> (</w:t>
      </w:r>
      <w:r w:rsidRPr="00C42251">
        <w:rPr>
          <w:sz w:val="22"/>
          <w:szCs w:val="22"/>
        </w:rPr>
        <w:t>specifikacije</w:t>
      </w:r>
      <w:r w:rsidRPr="00BA4312">
        <w:rPr>
          <w:sz w:val="22"/>
          <w:szCs w:val="22"/>
          <w:lang w:val="sr-Cyrl-CS"/>
        </w:rPr>
        <w:t>).</w:t>
      </w:r>
      <w:proofErr w:type="gramEnd"/>
      <w:r w:rsidRPr="00BA4312">
        <w:rPr>
          <w:sz w:val="22"/>
          <w:szCs w:val="22"/>
          <w:lang w:val="sr-Cyrl-CS"/>
        </w:rPr>
        <w:t xml:space="preserve"> </w:t>
      </w:r>
      <w:proofErr w:type="gramStart"/>
      <w:r w:rsidRPr="00C42251">
        <w:rPr>
          <w:sz w:val="22"/>
          <w:szCs w:val="22"/>
        </w:rPr>
        <w:t>Ponu</w:t>
      </w:r>
      <w:r w:rsidRPr="00BA4312">
        <w:rPr>
          <w:sz w:val="22"/>
          <w:szCs w:val="22"/>
          <w:lang w:val="sr-Cyrl-CS"/>
        </w:rPr>
        <w:t>đ</w:t>
      </w:r>
      <w:r w:rsidRPr="00C42251">
        <w:rPr>
          <w:sz w:val="22"/>
          <w:szCs w:val="22"/>
        </w:rPr>
        <w:t>a</w:t>
      </w:r>
      <w:r w:rsidRPr="00BA4312">
        <w:rPr>
          <w:sz w:val="22"/>
          <w:szCs w:val="22"/>
          <w:lang w:val="sr-Cyrl-CS"/>
        </w:rPr>
        <w:t xml:space="preserve">č  </w:t>
      </w:r>
      <w:r w:rsidRPr="00C42251">
        <w:rPr>
          <w:sz w:val="22"/>
          <w:szCs w:val="22"/>
        </w:rPr>
        <w:t>treba</w:t>
      </w:r>
      <w:proofErr w:type="gramEnd"/>
      <w:r w:rsidRPr="00BA4312">
        <w:rPr>
          <w:sz w:val="22"/>
          <w:szCs w:val="22"/>
          <w:lang w:val="sr-Cyrl-CS"/>
        </w:rPr>
        <w:t xml:space="preserve"> </w:t>
      </w:r>
      <w:r w:rsidRPr="00C42251">
        <w:rPr>
          <w:sz w:val="22"/>
          <w:szCs w:val="22"/>
        </w:rPr>
        <w:t>da</w:t>
      </w:r>
      <w:r w:rsidRPr="00BA4312">
        <w:rPr>
          <w:sz w:val="22"/>
          <w:szCs w:val="22"/>
          <w:lang w:val="sr-Cyrl-CS"/>
        </w:rPr>
        <w:t xml:space="preserve"> </w:t>
      </w:r>
      <w:r w:rsidRPr="00C42251">
        <w:rPr>
          <w:sz w:val="22"/>
          <w:szCs w:val="22"/>
        </w:rPr>
        <w:t>upi</w:t>
      </w:r>
      <w:r w:rsidRPr="00BA4312">
        <w:rPr>
          <w:sz w:val="22"/>
          <w:szCs w:val="22"/>
          <w:lang w:val="sr-Cyrl-CS"/>
        </w:rPr>
        <w:t>š</w:t>
      </w:r>
      <w:r w:rsidRPr="00C42251">
        <w:rPr>
          <w:sz w:val="22"/>
          <w:szCs w:val="22"/>
        </w:rPr>
        <w:t>e</w:t>
      </w:r>
      <w:r w:rsidRPr="00BA4312">
        <w:rPr>
          <w:sz w:val="22"/>
          <w:szCs w:val="22"/>
          <w:lang w:val="sr-Cyrl-CS"/>
        </w:rPr>
        <w:t xml:space="preserve"> </w:t>
      </w:r>
      <w:r w:rsidRPr="00C42251">
        <w:rPr>
          <w:sz w:val="22"/>
          <w:szCs w:val="22"/>
        </w:rPr>
        <w:t>pojedina</w:t>
      </w:r>
      <w:r w:rsidRPr="00BA4312">
        <w:rPr>
          <w:sz w:val="22"/>
          <w:szCs w:val="22"/>
          <w:lang w:val="sr-Cyrl-CS"/>
        </w:rPr>
        <w:t>č</w:t>
      </w:r>
      <w:r w:rsidRPr="00C42251">
        <w:rPr>
          <w:sz w:val="22"/>
          <w:szCs w:val="22"/>
        </w:rPr>
        <w:t>nu</w:t>
      </w:r>
      <w:r w:rsidRPr="00BA4312">
        <w:rPr>
          <w:sz w:val="22"/>
          <w:szCs w:val="22"/>
          <w:lang w:val="sr-Cyrl-CS"/>
        </w:rPr>
        <w:t xml:space="preserve"> </w:t>
      </w:r>
      <w:r w:rsidRPr="00C42251">
        <w:rPr>
          <w:sz w:val="22"/>
          <w:szCs w:val="22"/>
        </w:rPr>
        <w:t>cenu</w:t>
      </w:r>
      <w:r w:rsidRPr="00BA4312">
        <w:rPr>
          <w:sz w:val="22"/>
          <w:szCs w:val="22"/>
          <w:lang w:val="sr-Cyrl-CS"/>
        </w:rPr>
        <w:t xml:space="preserve"> </w:t>
      </w:r>
      <w:r w:rsidRPr="00C42251">
        <w:rPr>
          <w:sz w:val="22"/>
          <w:szCs w:val="22"/>
        </w:rPr>
        <w:t>bez</w:t>
      </w:r>
      <w:r w:rsidRPr="00BA4312">
        <w:rPr>
          <w:sz w:val="22"/>
          <w:szCs w:val="22"/>
          <w:lang w:val="sr-Cyrl-CS"/>
        </w:rPr>
        <w:t xml:space="preserve"> </w:t>
      </w:r>
      <w:r w:rsidRPr="00C42251">
        <w:rPr>
          <w:sz w:val="22"/>
          <w:szCs w:val="22"/>
        </w:rPr>
        <w:t>ura</w:t>
      </w:r>
      <w:r w:rsidRPr="00BA4312">
        <w:rPr>
          <w:sz w:val="22"/>
          <w:szCs w:val="22"/>
          <w:lang w:val="sr-Cyrl-CS"/>
        </w:rPr>
        <w:t>č</w:t>
      </w:r>
      <w:r w:rsidRPr="00C42251">
        <w:rPr>
          <w:sz w:val="22"/>
          <w:szCs w:val="22"/>
        </w:rPr>
        <w:t>unatog</w:t>
      </w:r>
      <w:r w:rsidRPr="00BA4312">
        <w:rPr>
          <w:sz w:val="22"/>
          <w:szCs w:val="22"/>
          <w:lang w:val="sr-Cyrl-CS"/>
        </w:rPr>
        <w:t xml:space="preserve"> </w:t>
      </w:r>
      <w:r w:rsidRPr="00C42251">
        <w:rPr>
          <w:sz w:val="22"/>
          <w:szCs w:val="22"/>
        </w:rPr>
        <w:t>PDV</w:t>
      </w:r>
      <w:r w:rsidRPr="00BA4312">
        <w:rPr>
          <w:sz w:val="22"/>
          <w:szCs w:val="22"/>
          <w:lang w:val="sr-Cyrl-CS"/>
        </w:rPr>
        <w:t>-</w:t>
      </w:r>
      <w:r w:rsidRPr="00C42251">
        <w:rPr>
          <w:sz w:val="22"/>
          <w:szCs w:val="22"/>
        </w:rPr>
        <w:t>a</w:t>
      </w:r>
      <w:r w:rsidRPr="00BA4312">
        <w:rPr>
          <w:sz w:val="22"/>
          <w:szCs w:val="22"/>
          <w:lang w:val="sr-Cyrl-CS"/>
        </w:rPr>
        <w:t xml:space="preserve">, </w:t>
      </w:r>
      <w:r w:rsidRPr="00C42251">
        <w:rPr>
          <w:sz w:val="22"/>
          <w:szCs w:val="22"/>
        </w:rPr>
        <w:t>kao</w:t>
      </w:r>
      <w:r w:rsidRPr="00BA4312">
        <w:rPr>
          <w:sz w:val="22"/>
          <w:szCs w:val="22"/>
          <w:lang w:val="sr-Cyrl-CS"/>
        </w:rPr>
        <w:t xml:space="preserve"> </w:t>
      </w:r>
      <w:r w:rsidRPr="00C42251">
        <w:rPr>
          <w:sz w:val="22"/>
          <w:szCs w:val="22"/>
        </w:rPr>
        <w:t>i</w:t>
      </w:r>
      <w:r w:rsidRPr="00BA4312">
        <w:rPr>
          <w:sz w:val="22"/>
          <w:szCs w:val="22"/>
          <w:lang w:val="sr-Cyrl-CS"/>
        </w:rPr>
        <w:t xml:space="preserve"> </w:t>
      </w:r>
      <w:r w:rsidRPr="00C42251">
        <w:rPr>
          <w:sz w:val="22"/>
          <w:szCs w:val="22"/>
        </w:rPr>
        <w:t>ukupnu</w:t>
      </w:r>
      <w:r w:rsidRPr="00BA4312">
        <w:rPr>
          <w:sz w:val="22"/>
          <w:szCs w:val="22"/>
          <w:lang w:val="sr-Cyrl-CS"/>
        </w:rPr>
        <w:t xml:space="preserve"> </w:t>
      </w:r>
      <w:r w:rsidRPr="00C42251">
        <w:rPr>
          <w:sz w:val="22"/>
          <w:szCs w:val="22"/>
        </w:rPr>
        <w:t>cenu</w:t>
      </w:r>
      <w:r w:rsidRPr="00BA4312">
        <w:rPr>
          <w:sz w:val="22"/>
          <w:szCs w:val="22"/>
          <w:lang w:val="sr-Cyrl-CS"/>
        </w:rPr>
        <w:t xml:space="preserve"> </w:t>
      </w:r>
      <w:r w:rsidRPr="00C42251">
        <w:rPr>
          <w:sz w:val="22"/>
          <w:szCs w:val="22"/>
        </w:rPr>
        <w:t>u</w:t>
      </w:r>
      <w:r w:rsidRPr="00BA4312">
        <w:rPr>
          <w:sz w:val="22"/>
          <w:szCs w:val="22"/>
          <w:lang w:val="sr-Cyrl-CS"/>
        </w:rPr>
        <w:t xml:space="preserve"> </w:t>
      </w:r>
      <w:r w:rsidRPr="00C42251">
        <w:rPr>
          <w:sz w:val="22"/>
          <w:szCs w:val="22"/>
        </w:rPr>
        <w:t>dinarima</w:t>
      </w:r>
      <w:r w:rsidRPr="00BA4312">
        <w:rPr>
          <w:sz w:val="22"/>
          <w:szCs w:val="22"/>
          <w:lang w:val="sr-Cyrl-CS"/>
        </w:rPr>
        <w:t xml:space="preserve"> </w:t>
      </w:r>
      <w:r w:rsidRPr="00C42251">
        <w:rPr>
          <w:sz w:val="22"/>
          <w:szCs w:val="22"/>
        </w:rPr>
        <w:t>bez</w:t>
      </w:r>
      <w:r w:rsidRPr="00BA4312">
        <w:rPr>
          <w:sz w:val="22"/>
          <w:szCs w:val="22"/>
          <w:lang w:val="sr-Cyrl-CS"/>
        </w:rPr>
        <w:t xml:space="preserve"> </w:t>
      </w:r>
      <w:r w:rsidRPr="00C42251">
        <w:rPr>
          <w:sz w:val="22"/>
          <w:szCs w:val="22"/>
        </w:rPr>
        <w:t>ura</w:t>
      </w:r>
      <w:r w:rsidRPr="00BA4312">
        <w:rPr>
          <w:sz w:val="22"/>
          <w:szCs w:val="22"/>
          <w:lang w:val="sr-Cyrl-CS"/>
        </w:rPr>
        <w:t>č</w:t>
      </w:r>
      <w:r w:rsidRPr="00C42251">
        <w:rPr>
          <w:sz w:val="22"/>
          <w:szCs w:val="22"/>
        </w:rPr>
        <w:t>unatog</w:t>
      </w:r>
      <w:r w:rsidRPr="00BA4312">
        <w:rPr>
          <w:sz w:val="22"/>
          <w:szCs w:val="22"/>
          <w:lang w:val="sr-Cyrl-CS"/>
        </w:rPr>
        <w:t xml:space="preserve"> </w:t>
      </w:r>
      <w:r w:rsidRPr="00C42251">
        <w:rPr>
          <w:sz w:val="22"/>
          <w:szCs w:val="22"/>
        </w:rPr>
        <w:t>PDV</w:t>
      </w:r>
      <w:r w:rsidRPr="00BA4312">
        <w:rPr>
          <w:sz w:val="22"/>
          <w:szCs w:val="22"/>
          <w:lang w:val="sr-Cyrl-CS"/>
        </w:rPr>
        <w:t>-</w:t>
      </w:r>
      <w:r w:rsidRPr="00C42251">
        <w:rPr>
          <w:sz w:val="22"/>
          <w:szCs w:val="22"/>
        </w:rPr>
        <w:t>a</w:t>
      </w:r>
      <w:r w:rsidRPr="00BA4312">
        <w:rPr>
          <w:sz w:val="22"/>
          <w:szCs w:val="22"/>
          <w:lang w:val="sr-Cyrl-CS"/>
        </w:rPr>
        <w:t xml:space="preserve">. </w:t>
      </w:r>
      <w:proofErr w:type="gramStart"/>
      <w:r w:rsidRPr="00C42251">
        <w:rPr>
          <w:sz w:val="22"/>
          <w:szCs w:val="22"/>
        </w:rPr>
        <w:t>PDV</w:t>
      </w:r>
      <w:r w:rsidRPr="00BA4312">
        <w:rPr>
          <w:sz w:val="22"/>
          <w:szCs w:val="22"/>
          <w:lang w:val="sr-Cyrl-CS"/>
        </w:rPr>
        <w:t xml:space="preserve"> </w:t>
      </w:r>
      <w:r w:rsidRPr="00C42251">
        <w:rPr>
          <w:sz w:val="22"/>
          <w:szCs w:val="22"/>
        </w:rPr>
        <w:t>se</w:t>
      </w:r>
      <w:r w:rsidRPr="00BA4312">
        <w:rPr>
          <w:sz w:val="22"/>
          <w:szCs w:val="22"/>
          <w:lang w:val="sr-Cyrl-CS"/>
        </w:rPr>
        <w:t xml:space="preserve"> </w:t>
      </w:r>
      <w:r w:rsidRPr="00C42251">
        <w:rPr>
          <w:sz w:val="22"/>
          <w:szCs w:val="22"/>
        </w:rPr>
        <w:t>iskazuje</w:t>
      </w:r>
      <w:r w:rsidRPr="00BA4312">
        <w:rPr>
          <w:sz w:val="22"/>
          <w:szCs w:val="22"/>
          <w:lang w:val="sr-Cyrl-CS"/>
        </w:rPr>
        <w:t xml:space="preserve"> </w:t>
      </w:r>
      <w:r w:rsidRPr="00C42251">
        <w:rPr>
          <w:sz w:val="22"/>
          <w:szCs w:val="22"/>
        </w:rPr>
        <w:t>odvojeno</w:t>
      </w:r>
      <w:r w:rsidRPr="00BA4312">
        <w:rPr>
          <w:sz w:val="22"/>
          <w:szCs w:val="22"/>
          <w:lang w:val="sr-Cyrl-CS"/>
        </w:rPr>
        <w:t>.</w:t>
      </w:r>
      <w:proofErr w:type="gramEnd"/>
      <w:r w:rsidR="00EB502F" w:rsidRPr="00BA4312">
        <w:rPr>
          <w:sz w:val="22"/>
          <w:szCs w:val="22"/>
          <w:lang w:val="sr-Cyrl-CS"/>
        </w:rPr>
        <w:t xml:space="preserve"> </w:t>
      </w:r>
      <w:r w:rsidRPr="00C42251">
        <w:rPr>
          <w:sz w:val="22"/>
          <w:szCs w:val="22"/>
        </w:rPr>
        <w:t>Ponu</w:t>
      </w:r>
      <w:r w:rsidRPr="00BA4312">
        <w:rPr>
          <w:sz w:val="22"/>
          <w:szCs w:val="22"/>
          <w:lang w:val="sr-Cyrl-CS"/>
        </w:rPr>
        <w:t>đ</w:t>
      </w:r>
      <w:r w:rsidRPr="00C42251">
        <w:rPr>
          <w:sz w:val="22"/>
          <w:szCs w:val="22"/>
        </w:rPr>
        <w:t>a</w:t>
      </w:r>
      <w:r w:rsidRPr="00BA4312">
        <w:rPr>
          <w:sz w:val="22"/>
          <w:szCs w:val="22"/>
          <w:lang w:val="sr-Cyrl-CS"/>
        </w:rPr>
        <w:t xml:space="preserve">č </w:t>
      </w:r>
      <w:r w:rsidRPr="00C42251">
        <w:rPr>
          <w:sz w:val="22"/>
          <w:szCs w:val="22"/>
        </w:rPr>
        <w:t>tako</w:t>
      </w:r>
      <w:r w:rsidRPr="00BA4312">
        <w:rPr>
          <w:sz w:val="22"/>
          <w:szCs w:val="22"/>
          <w:lang w:val="sr-Cyrl-CS"/>
        </w:rPr>
        <w:t>đ</w:t>
      </w:r>
      <w:r w:rsidRPr="00C42251">
        <w:rPr>
          <w:sz w:val="22"/>
          <w:szCs w:val="22"/>
        </w:rPr>
        <w:t>e</w:t>
      </w:r>
      <w:r w:rsidRPr="00BA4312">
        <w:rPr>
          <w:sz w:val="22"/>
          <w:szCs w:val="22"/>
          <w:lang w:val="sr-Cyrl-CS"/>
        </w:rPr>
        <w:t xml:space="preserve"> </w:t>
      </w:r>
      <w:r w:rsidRPr="00C42251">
        <w:rPr>
          <w:sz w:val="22"/>
          <w:szCs w:val="22"/>
        </w:rPr>
        <w:t>upisuje</w:t>
      </w:r>
      <w:r w:rsidRPr="00BA4312">
        <w:rPr>
          <w:sz w:val="22"/>
          <w:szCs w:val="22"/>
          <w:lang w:val="sr-Cyrl-CS"/>
        </w:rPr>
        <w:t xml:space="preserve"> </w:t>
      </w:r>
      <w:r w:rsidRPr="00C42251">
        <w:rPr>
          <w:sz w:val="22"/>
          <w:szCs w:val="22"/>
        </w:rPr>
        <w:t>i</w:t>
      </w:r>
      <w:r w:rsidRPr="00BA4312">
        <w:rPr>
          <w:sz w:val="22"/>
          <w:szCs w:val="22"/>
          <w:lang w:val="sr-Cyrl-CS"/>
        </w:rPr>
        <w:t xml:space="preserve"> </w:t>
      </w:r>
      <w:r w:rsidRPr="00C42251">
        <w:rPr>
          <w:sz w:val="22"/>
          <w:szCs w:val="22"/>
        </w:rPr>
        <w:t>ukupnu</w:t>
      </w:r>
      <w:r w:rsidRPr="00BA4312">
        <w:rPr>
          <w:sz w:val="22"/>
          <w:szCs w:val="22"/>
          <w:lang w:val="sr-Cyrl-CS"/>
        </w:rPr>
        <w:t xml:space="preserve"> </w:t>
      </w:r>
      <w:r w:rsidRPr="00C42251">
        <w:rPr>
          <w:sz w:val="22"/>
          <w:szCs w:val="22"/>
        </w:rPr>
        <w:t>cenu</w:t>
      </w:r>
      <w:r w:rsidRPr="00BA4312">
        <w:rPr>
          <w:sz w:val="22"/>
          <w:szCs w:val="22"/>
          <w:lang w:val="sr-Cyrl-CS"/>
        </w:rPr>
        <w:t xml:space="preserve"> </w:t>
      </w:r>
      <w:proofErr w:type="gramStart"/>
      <w:r w:rsidRPr="00C42251">
        <w:rPr>
          <w:sz w:val="22"/>
          <w:szCs w:val="22"/>
        </w:rPr>
        <w:t>sa</w:t>
      </w:r>
      <w:proofErr w:type="gramEnd"/>
      <w:r w:rsidRPr="00BA4312">
        <w:rPr>
          <w:sz w:val="22"/>
          <w:szCs w:val="22"/>
          <w:lang w:val="sr-Cyrl-CS"/>
        </w:rPr>
        <w:t xml:space="preserve"> </w:t>
      </w:r>
      <w:r w:rsidRPr="00C42251">
        <w:rPr>
          <w:sz w:val="22"/>
          <w:szCs w:val="22"/>
        </w:rPr>
        <w:t>ura</w:t>
      </w:r>
      <w:r w:rsidRPr="00BA4312">
        <w:rPr>
          <w:sz w:val="22"/>
          <w:szCs w:val="22"/>
          <w:lang w:val="sr-Cyrl-CS"/>
        </w:rPr>
        <w:t>č</w:t>
      </w:r>
      <w:r w:rsidRPr="00C42251">
        <w:rPr>
          <w:sz w:val="22"/>
          <w:szCs w:val="22"/>
        </w:rPr>
        <w:t>unatim</w:t>
      </w:r>
      <w:r w:rsidRPr="00BA4312">
        <w:rPr>
          <w:sz w:val="22"/>
          <w:szCs w:val="22"/>
          <w:lang w:val="sr-Cyrl-CS"/>
        </w:rPr>
        <w:t xml:space="preserve"> </w:t>
      </w:r>
      <w:r w:rsidRPr="00C42251">
        <w:rPr>
          <w:sz w:val="22"/>
          <w:szCs w:val="22"/>
        </w:rPr>
        <w:t>PDV</w:t>
      </w:r>
      <w:r w:rsidRPr="00BA4312">
        <w:rPr>
          <w:sz w:val="22"/>
          <w:szCs w:val="22"/>
          <w:lang w:val="sr-Cyrl-CS"/>
        </w:rPr>
        <w:t>-</w:t>
      </w:r>
      <w:r w:rsidRPr="00C42251">
        <w:rPr>
          <w:sz w:val="22"/>
          <w:szCs w:val="22"/>
        </w:rPr>
        <w:t>om</w:t>
      </w:r>
      <w:r w:rsidR="00C42251" w:rsidRPr="00BA4312">
        <w:rPr>
          <w:sz w:val="22"/>
          <w:szCs w:val="22"/>
          <w:lang w:val="sr-Cyrl-CS"/>
        </w:rPr>
        <w:t>.</w:t>
      </w:r>
      <w:r w:rsidRPr="00BA4312">
        <w:rPr>
          <w:sz w:val="22"/>
          <w:szCs w:val="22"/>
          <w:lang w:val="sr-Cyrl-CS"/>
        </w:rPr>
        <w:t xml:space="preserve"> </w:t>
      </w:r>
      <w:proofErr w:type="gramStart"/>
      <w:r w:rsidRPr="00C42251">
        <w:rPr>
          <w:sz w:val="22"/>
          <w:szCs w:val="22"/>
        </w:rPr>
        <w:t>Sve</w:t>
      </w:r>
      <w:r w:rsidRPr="00BA4312">
        <w:rPr>
          <w:sz w:val="22"/>
          <w:szCs w:val="22"/>
          <w:lang w:val="sr-Cyrl-CS"/>
        </w:rPr>
        <w:t xml:space="preserve"> </w:t>
      </w:r>
      <w:r w:rsidRPr="00C42251">
        <w:rPr>
          <w:sz w:val="22"/>
          <w:szCs w:val="22"/>
        </w:rPr>
        <w:t>cene</w:t>
      </w:r>
      <w:r w:rsidRPr="00BA4312">
        <w:rPr>
          <w:sz w:val="22"/>
          <w:szCs w:val="22"/>
          <w:lang w:val="sr-Cyrl-CS"/>
        </w:rPr>
        <w:t xml:space="preserve"> </w:t>
      </w:r>
      <w:r w:rsidRPr="00C42251">
        <w:rPr>
          <w:sz w:val="22"/>
          <w:szCs w:val="22"/>
        </w:rPr>
        <w:t>moraju</w:t>
      </w:r>
      <w:r w:rsidRPr="00BA4312">
        <w:rPr>
          <w:sz w:val="22"/>
          <w:szCs w:val="22"/>
          <w:lang w:val="sr-Cyrl-CS"/>
        </w:rPr>
        <w:t xml:space="preserve"> </w:t>
      </w:r>
      <w:r w:rsidRPr="00C42251">
        <w:rPr>
          <w:sz w:val="22"/>
          <w:szCs w:val="22"/>
        </w:rPr>
        <w:t>biti</w:t>
      </w:r>
      <w:r w:rsidRPr="00BA4312">
        <w:rPr>
          <w:sz w:val="22"/>
          <w:szCs w:val="22"/>
          <w:lang w:val="sr-Cyrl-CS"/>
        </w:rPr>
        <w:t xml:space="preserve"> </w:t>
      </w:r>
      <w:r w:rsidRPr="00C42251">
        <w:rPr>
          <w:sz w:val="22"/>
          <w:szCs w:val="22"/>
        </w:rPr>
        <w:t>iskazane</w:t>
      </w:r>
      <w:r w:rsidRPr="00BA4312">
        <w:rPr>
          <w:sz w:val="22"/>
          <w:szCs w:val="22"/>
          <w:lang w:val="sr-Cyrl-CS"/>
        </w:rPr>
        <w:t xml:space="preserve"> </w:t>
      </w:r>
      <w:r w:rsidRPr="00C42251">
        <w:rPr>
          <w:sz w:val="22"/>
          <w:szCs w:val="22"/>
        </w:rPr>
        <w:t>u</w:t>
      </w:r>
      <w:r w:rsidRPr="00BA4312">
        <w:rPr>
          <w:sz w:val="22"/>
          <w:szCs w:val="22"/>
          <w:lang w:val="sr-Cyrl-CS"/>
        </w:rPr>
        <w:t xml:space="preserve"> </w:t>
      </w:r>
      <w:r w:rsidRPr="00C42251">
        <w:rPr>
          <w:sz w:val="22"/>
          <w:szCs w:val="22"/>
        </w:rPr>
        <w:t>dinarima</w:t>
      </w:r>
      <w:r w:rsidRPr="00C42251">
        <w:rPr>
          <w:sz w:val="22"/>
          <w:szCs w:val="22"/>
          <w:lang w:val="sr-Cyrl-CS"/>
        </w:rPr>
        <w:t>.</w:t>
      </w:r>
      <w:proofErr w:type="gramEnd"/>
      <w:r w:rsidRPr="00C42251">
        <w:rPr>
          <w:sz w:val="22"/>
          <w:szCs w:val="22"/>
          <w:lang w:val="sr-Cyrl-CS"/>
        </w:rPr>
        <w:t xml:space="preserve"> Cene su fiksne i ne mogu se menjati za vreme važenja ugovora.</w:t>
      </w:r>
    </w:p>
    <w:p w:rsidR="007B21C6" w:rsidRPr="00BA4312" w:rsidRDefault="007B21C6" w:rsidP="006E034B">
      <w:pPr>
        <w:jc w:val="both"/>
        <w:rPr>
          <w:sz w:val="22"/>
          <w:szCs w:val="22"/>
          <w:lang w:val="sr-Cyrl-CS"/>
        </w:rPr>
      </w:pPr>
      <w:r w:rsidRPr="00C42251">
        <w:rPr>
          <w:sz w:val="22"/>
          <w:szCs w:val="22"/>
        </w:rPr>
        <w:t>Ako</w:t>
      </w:r>
      <w:r w:rsidRPr="00BA4312">
        <w:rPr>
          <w:sz w:val="22"/>
          <w:szCs w:val="22"/>
          <w:lang w:val="sr-Cyrl-CS"/>
        </w:rPr>
        <w:t xml:space="preserve"> </w:t>
      </w:r>
      <w:r w:rsidRPr="00C42251">
        <w:rPr>
          <w:sz w:val="22"/>
          <w:szCs w:val="22"/>
        </w:rPr>
        <w:t>je</w:t>
      </w:r>
      <w:r w:rsidRPr="00BA4312">
        <w:rPr>
          <w:sz w:val="22"/>
          <w:szCs w:val="22"/>
          <w:lang w:val="sr-Cyrl-CS"/>
        </w:rPr>
        <w:t xml:space="preserve"> </w:t>
      </w:r>
      <w:r w:rsidRPr="00C42251">
        <w:rPr>
          <w:sz w:val="22"/>
          <w:szCs w:val="22"/>
        </w:rPr>
        <w:t>u</w:t>
      </w:r>
      <w:r w:rsidRPr="00BA4312">
        <w:rPr>
          <w:sz w:val="22"/>
          <w:szCs w:val="22"/>
          <w:lang w:val="sr-Cyrl-CS"/>
        </w:rPr>
        <w:t xml:space="preserve"> </w:t>
      </w:r>
      <w:r w:rsidRPr="00C42251">
        <w:rPr>
          <w:sz w:val="22"/>
          <w:szCs w:val="22"/>
        </w:rPr>
        <w:t>ponudi</w:t>
      </w:r>
      <w:r w:rsidRPr="00BA4312">
        <w:rPr>
          <w:sz w:val="22"/>
          <w:szCs w:val="22"/>
          <w:lang w:val="sr-Cyrl-CS"/>
        </w:rPr>
        <w:t xml:space="preserve"> </w:t>
      </w:r>
      <w:r w:rsidRPr="00C42251">
        <w:rPr>
          <w:sz w:val="22"/>
          <w:szCs w:val="22"/>
        </w:rPr>
        <w:t>iskazana</w:t>
      </w:r>
      <w:r w:rsidRPr="00BA4312">
        <w:rPr>
          <w:sz w:val="22"/>
          <w:szCs w:val="22"/>
          <w:lang w:val="sr-Cyrl-CS"/>
        </w:rPr>
        <w:t xml:space="preserve"> </w:t>
      </w:r>
      <w:r w:rsidRPr="00C42251">
        <w:rPr>
          <w:sz w:val="22"/>
          <w:szCs w:val="22"/>
        </w:rPr>
        <w:t>neuobi</w:t>
      </w:r>
      <w:r w:rsidRPr="00BA4312">
        <w:rPr>
          <w:sz w:val="22"/>
          <w:szCs w:val="22"/>
          <w:lang w:val="sr-Cyrl-CS"/>
        </w:rPr>
        <w:t>č</w:t>
      </w:r>
      <w:r w:rsidRPr="00C42251">
        <w:rPr>
          <w:sz w:val="22"/>
          <w:szCs w:val="22"/>
        </w:rPr>
        <w:t>ajeno</w:t>
      </w:r>
      <w:r w:rsidRPr="00BA4312">
        <w:rPr>
          <w:sz w:val="22"/>
          <w:szCs w:val="22"/>
          <w:lang w:val="sr-Cyrl-CS"/>
        </w:rPr>
        <w:t xml:space="preserve"> </w:t>
      </w:r>
      <w:r w:rsidRPr="00C42251">
        <w:rPr>
          <w:sz w:val="22"/>
          <w:szCs w:val="22"/>
        </w:rPr>
        <w:t>niska</w:t>
      </w:r>
      <w:r w:rsidRPr="00BA4312">
        <w:rPr>
          <w:sz w:val="22"/>
          <w:szCs w:val="22"/>
          <w:lang w:val="sr-Cyrl-CS"/>
        </w:rPr>
        <w:t xml:space="preserve"> </w:t>
      </w:r>
      <w:r w:rsidRPr="00C42251">
        <w:rPr>
          <w:sz w:val="22"/>
          <w:szCs w:val="22"/>
        </w:rPr>
        <w:t>cena</w:t>
      </w:r>
      <w:r w:rsidRPr="00BA4312">
        <w:rPr>
          <w:sz w:val="22"/>
          <w:szCs w:val="22"/>
          <w:lang w:val="sr-Cyrl-CS"/>
        </w:rPr>
        <w:t xml:space="preserve">, </w:t>
      </w:r>
      <w:r w:rsidRPr="00C42251">
        <w:rPr>
          <w:sz w:val="22"/>
          <w:szCs w:val="22"/>
        </w:rPr>
        <w:t>naru</w:t>
      </w:r>
      <w:r w:rsidRPr="00BA4312">
        <w:rPr>
          <w:sz w:val="22"/>
          <w:szCs w:val="22"/>
          <w:lang w:val="sr-Cyrl-CS"/>
        </w:rPr>
        <w:t>č</w:t>
      </w:r>
      <w:r w:rsidRPr="00C42251">
        <w:rPr>
          <w:sz w:val="22"/>
          <w:szCs w:val="22"/>
        </w:rPr>
        <w:t>ilac</w:t>
      </w:r>
      <w:r w:rsidRPr="00BA4312">
        <w:rPr>
          <w:sz w:val="22"/>
          <w:szCs w:val="22"/>
          <w:lang w:val="sr-Cyrl-CS"/>
        </w:rPr>
        <w:t xml:space="preserve"> ć</w:t>
      </w:r>
      <w:r w:rsidRPr="00C42251">
        <w:rPr>
          <w:sz w:val="22"/>
          <w:szCs w:val="22"/>
        </w:rPr>
        <w:t>e</w:t>
      </w:r>
      <w:r w:rsidRPr="00BA4312">
        <w:rPr>
          <w:sz w:val="22"/>
          <w:szCs w:val="22"/>
          <w:lang w:val="sr-Cyrl-CS"/>
        </w:rPr>
        <w:t xml:space="preserve"> </w:t>
      </w:r>
      <w:r w:rsidRPr="00C42251">
        <w:rPr>
          <w:sz w:val="22"/>
          <w:szCs w:val="22"/>
        </w:rPr>
        <w:t>postupiti</w:t>
      </w:r>
      <w:r w:rsidRPr="00BA4312">
        <w:rPr>
          <w:sz w:val="22"/>
          <w:szCs w:val="22"/>
          <w:lang w:val="sr-Cyrl-CS"/>
        </w:rPr>
        <w:t xml:space="preserve"> </w:t>
      </w:r>
      <w:r w:rsidRPr="00C42251">
        <w:rPr>
          <w:sz w:val="22"/>
          <w:szCs w:val="22"/>
        </w:rPr>
        <w:t>u</w:t>
      </w:r>
      <w:r w:rsidRPr="00BA4312">
        <w:rPr>
          <w:sz w:val="22"/>
          <w:szCs w:val="22"/>
          <w:lang w:val="sr-Cyrl-CS"/>
        </w:rPr>
        <w:t xml:space="preserve"> </w:t>
      </w:r>
      <w:r w:rsidRPr="00C42251">
        <w:rPr>
          <w:sz w:val="22"/>
          <w:szCs w:val="22"/>
        </w:rPr>
        <w:t>skladu</w:t>
      </w:r>
      <w:r w:rsidRPr="00BA4312">
        <w:rPr>
          <w:sz w:val="22"/>
          <w:szCs w:val="22"/>
          <w:lang w:val="sr-Cyrl-CS"/>
        </w:rPr>
        <w:t xml:space="preserve"> </w:t>
      </w:r>
      <w:r w:rsidRPr="00C42251">
        <w:rPr>
          <w:sz w:val="22"/>
          <w:szCs w:val="22"/>
        </w:rPr>
        <w:t>sa</w:t>
      </w:r>
      <w:r w:rsidRPr="00BA4312">
        <w:rPr>
          <w:sz w:val="22"/>
          <w:szCs w:val="22"/>
          <w:lang w:val="sr-Cyrl-CS"/>
        </w:rPr>
        <w:t xml:space="preserve"> </w:t>
      </w:r>
      <w:proofErr w:type="gramStart"/>
      <w:r w:rsidRPr="00BA4312">
        <w:rPr>
          <w:sz w:val="22"/>
          <w:szCs w:val="22"/>
          <w:lang w:val="sr-Cyrl-CS"/>
        </w:rPr>
        <w:t>č</w:t>
      </w:r>
      <w:r w:rsidRPr="00C42251">
        <w:rPr>
          <w:sz w:val="22"/>
          <w:szCs w:val="22"/>
        </w:rPr>
        <w:t>lanom</w:t>
      </w:r>
      <w:r w:rsidRPr="00BA4312">
        <w:rPr>
          <w:sz w:val="22"/>
          <w:szCs w:val="22"/>
          <w:lang w:val="sr-Cyrl-CS"/>
        </w:rPr>
        <w:t xml:space="preserve">  92.</w:t>
      </w:r>
      <w:r w:rsidRPr="00C42251">
        <w:rPr>
          <w:sz w:val="22"/>
          <w:szCs w:val="22"/>
        </w:rPr>
        <w:t>ZJN</w:t>
      </w:r>
      <w:proofErr w:type="gramEnd"/>
      <w:r w:rsidRPr="00BA4312">
        <w:rPr>
          <w:sz w:val="22"/>
          <w:szCs w:val="22"/>
          <w:lang w:val="sr-Cyrl-CS"/>
        </w:rPr>
        <w:t>.</w:t>
      </w:r>
    </w:p>
    <w:p w:rsidR="007B21C6" w:rsidRDefault="007B21C6" w:rsidP="006E034B">
      <w:pPr>
        <w:jc w:val="both"/>
        <w:rPr>
          <w:sz w:val="22"/>
          <w:szCs w:val="22"/>
          <w:lang w:val="sr-Cyrl-CS"/>
        </w:rPr>
      </w:pPr>
    </w:p>
    <w:p w:rsidR="007B21C6" w:rsidRPr="00BA4312" w:rsidRDefault="007B21C6" w:rsidP="006E034B">
      <w:pPr>
        <w:jc w:val="both"/>
        <w:rPr>
          <w:b/>
          <w:sz w:val="22"/>
          <w:szCs w:val="22"/>
          <w:lang w:val="sr-Cyrl-CS"/>
        </w:rPr>
      </w:pPr>
      <w:r>
        <w:rPr>
          <w:b/>
          <w:sz w:val="22"/>
          <w:szCs w:val="22"/>
          <w:lang w:val="sr-Cyrl-CS"/>
        </w:rPr>
        <w:t>5</w:t>
      </w:r>
      <w:r w:rsidRPr="00BA4312">
        <w:rPr>
          <w:b/>
          <w:sz w:val="22"/>
          <w:szCs w:val="22"/>
          <w:lang w:val="sr-Cyrl-CS"/>
        </w:rPr>
        <w:t>.1</w:t>
      </w:r>
      <w:r>
        <w:rPr>
          <w:b/>
          <w:sz w:val="22"/>
          <w:szCs w:val="22"/>
          <w:lang w:val="sr-Cyrl-CS"/>
        </w:rPr>
        <w:t>3</w:t>
      </w:r>
      <w:r w:rsidRPr="00BA4312">
        <w:rPr>
          <w:b/>
          <w:sz w:val="22"/>
          <w:szCs w:val="22"/>
          <w:lang w:val="sr-Cyrl-CS"/>
        </w:rPr>
        <w:t xml:space="preserve">.  </w:t>
      </w:r>
      <w:r>
        <w:rPr>
          <w:b/>
          <w:sz w:val="22"/>
          <w:szCs w:val="22"/>
        </w:rPr>
        <w:t>ROK</w:t>
      </w:r>
      <w:r w:rsidRPr="00BA4312">
        <w:rPr>
          <w:b/>
          <w:sz w:val="22"/>
          <w:szCs w:val="22"/>
          <w:lang w:val="sr-Cyrl-CS"/>
        </w:rPr>
        <w:t xml:space="preserve"> </w:t>
      </w:r>
      <w:r>
        <w:rPr>
          <w:b/>
          <w:sz w:val="22"/>
          <w:szCs w:val="22"/>
        </w:rPr>
        <w:t>IZVR</w:t>
      </w:r>
      <w:r w:rsidRPr="00BA4312">
        <w:rPr>
          <w:b/>
          <w:sz w:val="22"/>
          <w:szCs w:val="22"/>
          <w:lang w:val="sr-Cyrl-CS"/>
        </w:rPr>
        <w:t>Š</w:t>
      </w:r>
      <w:r>
        <w:rPr>
          <w:b/>
          <w:sz w:val="22"/>
          <w:szCs w:val="22"/>
        </w:rPr>
        <w:t>ENjA</w:t>
      </w:r>
    </w:p>
    <w:p w:rsidR="007B21C6" w:rsidRDefault="007B21C6" w:rsidP="006E034B">
      <w:pPr>
        <w:jc w:val="both"/>
        <w:rPr>
          <w:b/>
          <w:sz w:val="22"/>
          <w:szCs w:val="22"/>
          <w:lang w:val="sr-Cyrl-CS"/>
        </w:rPr>
      </w:pPr>
    </w:p>
    <w:p w:rsidR="005A4F08" w:rsidRPr="00BA4312" w:rsidRDefault="00EB502F" w:rsidP="006E034B">
      <w:pPr>
        <w:jc w:val="both"/>
        <w:rPr>
          <w:sz w:val="23"/>
          <w:szCs w:val="23"/>
          <w:lang w:val="sr-Cyrl-CS" w:eastAsia="en-US"/>
        </w:rPr>
      </w:pPr>
      <w:r>
        <w:rPr>
          <w:sz w:val="23"/>
          <w:szCs w:val="23"/>
          <w:lang w:eastAsia="en-US"/>
        </w:rPr>
        <w:t>Vremenski</w:t>
      </w:r>
      <w:r w:rsidRPr="00BA4312">
        <w:rPr>
          <w:sz w:val="23"/>
          <w:szCs w:val="23"/>
          <w:lang w:val="sr-Cyrl-CS" w:eastAsia="en-US"/>
        </w:rPr>
        <w:t xml:space="preserve"> </w:t>
      </w:r>
      <w:r>
        <w:rPr>
          <w:sz w:val="23"/>
          <w:szCs w:val="23"/>
          <w:lang w:eastAsia="en-US"/>
        </w:rPr>
        <w:t>period</w:t>
      </w:r>
      <w:r w:rsidRPr="00BA4312">
        <w:rPr>
          <w:sz w:val="23"/>
          <w:szCs w:val="23"/>
          <w:lang w:val="sr-Cyrl-CS" w:eastAsia="en-US"/>
        </w:rPr>
        <w:t xml:space="preserve"> </w:t>
      </w:r>
      <w:r>
        <w:rPr>
          <w:sz w:val="23"/>
          <w:szCs w:val="23"/>
          <w:lang w:eastAsia="en-US"/>
        </w:rPr>
        <w:t>za</w:t>
      </w:r>
      <w:r w:rsidRPr="00BA4312">
        <w:rPr>
          <w:sz w:val="23"/>
          <w:szCs w:val="23"/>
          <w:lang w:val="sr-Cyrl-CS" w:eastAsia="en-US"/>
        </w:rPr>
        <w:t xml:space="preserve"> </w:t>
      </w:r>
      <w:r>
        <w:rPr>
          <w:sz w:val="23"/>
          <w:szCs w:val="23"/>
          <w:lang w:eastAsia="en-US"/>
        </w:rPr>
        <w:t>koji</w:t>
      </w:r>
      <w:r w:rsidRPr="00BA4312">
        <w:rPr>
          <w:sz w:val="23"/>
          <w:szCs w:val="23"/>
          <w:lang w:val="sr-Cyrl-CS" w:eastAsia="en-US"/>
        </w:rPr>
        <w:t xml:space="preserve"> </w:t>
      </w:r>
      <w:r>
        <w:rPr>
          <w:sz w:val="23"/>
          <w:szCs w:val="23"/>
          <w:lang w:eastAsia="en-US"/>
        </w:rPr>
        <w:t>se</w:t>
      </w:r>
      <w:r w:rsidRPr="00BA4312">
        <w:rPr>
          <w:sz w:val="23"/>
          <w:szCs w:val="23"/>
          <w:lang w:val="sr-Cyrl-CS" w:eastAsia="en-US"/>
        </w:rPr>
        <w:t xml:space="preserve"> </w:t>
      </w:r>
      <w:r>
        <w:rPr>
          <w:sz w:val="23"/>
          <w:szCs w:val="23"/>
          <w:lang w:eastAsia="en-US"/>
        </w:rPr>
        <w:t>nabavka</w:t>
      </w:r>
      <w:r w:rsidRPr="00BA4312">
        <w:rPr>
          <w:sz w:val="23"/>
          <w:szCs w:val="23"/>
          <w:lang w:val="sr-Cyrl-CS" w:eastAsia="en-US"/>
        </w:rPr>
        <w:t xml:space="preserve"> </w:t>
      </w:r>
      <w:r>
        <w:rPr>
          <w:sz w:val="23"/>
          <w:szCs w:val="23"/>
          <w:lang w:eastAsia="en-US"/>
        </w:rPr>
        <w:t>sprovodi</w:t>
      </w:r>
      <w:r w:rsidRPr="00BA4312">
        <w:rPr>
          <w:sz w:val="23"/>
          <w:szCs w:val="23"/>
          <w:lang w:val="sr-Cyrl-CS" w:eastAsia="en-US"/>
        </w:rPr>
        <w:t xml:space="preserve"> </w:t>
      </w:r>
      <w:r>
        <w:rPr>
          <w:sz w:val="23"/>
          <w:szCs w:val="23"/>
          <w:lang w:eastAsia="en-US"/>
        </w:rPr>
        <w:t>je</w:t>
      </w:r>
      <w:r w:rsidR="007304DF" w:rsidRPr="00BA4312">
        <w:rPr>
          <w:sz w:val="23"/>
          <w:szCs w:val="23"/>
          <w:lang w:val="sr-Cyrl-CS" w:eastAsia="en-US"/>
        </w:rPr>
        <w:t xml:space="preserve"> </w:t>
      </w:r>
      <w:r w:rsidR="007304DF">
        <w:rPr>
          <w:sz w:val="23"/>
          <w:szCs w:val="23"/>
          <w:lang w:eastAsia="en-US"/>
        </w:rPr>
        <w:t>po</w:t>
      </w:r>
      <w:r w:rsidR="007304DF" w:rsidRPr="00BA4312">
        <w:rPr>
          <w:sz w:val="23"/>
          <w:szCs w:val="23"/>
          <w:lang w:val="sr-Cyrl-CS" w:eastAsia="en-US"/>
        </w:rPr>
        <w:t>č</w:t>
      </w:r>
      <w:r w:rsidR="007304DF">
        <w:rPr>
          <w:sz w:val="23"/>
          <w:szCs w:val="23"/>
          <w:lang w:eastAsia="en-US"/>
        </w:rPr>
        <w:t>ev</w:t>
      </w:r>
      <w:r w:rsidR="007304DF" w:rsidRPr="00BA4312">
        <w:rPr>
          <w:sz w:val="23"/>
          <w:szCs w:val="23"/>
          <w:lang w:val="sr-Cyrl-CS" w:eastAsia="en-US"/>
        </w:rPr>
        <w:t xml:space="preserve"> </w:t>
      </w:r>
      <w:proofErr w:type="gramStart"/>
      <w:r w:rsidR="00B73B5F" w:rsidRPr="00BA4312">
        <w:rPr>
          <w:sz w:val="22"/>
          <w:szCs w:val="22"/>
          <w:lang w:val="de-AT" w:eastAsia="en-US"/>
        </w:rPr>
        <w:t>od</w:t>
      </w:r>
      <w:proofErr w:type="gramEnd"/>
      <w:r w:rsidR="00B73B5F" w:rsidRPr="00B73B5F">
        <w:rPr>
          <w:sz w:val="22"/>
          <w:szCs w:val="22"/>
          <w:lang w:val="sr-Cyrl-CS" w:eastAsia="en-US"/>
        </w:rPr>
        <w:t xml:space="preserve"> </w:t>
      </w:r>
      <w:r w:rsidR="00B73B5F">
        <w:rPr>
          <w:sz w:val="22"/>
          <w:szCs w:val="22"/>
          <w:lang w:val="de-AT" w:eastAsia="en-US"/>
        </w:rPr>
        <w:t>dana</w:t>
      </w:r>
      <w:r w:rsidR="00B73B5F" w:rsidRPr="00B73B5F">
        <w:rPr>
          <w:sz w:val="22"/>
          <w:szCs w:val="22"/>
          <w:lang w:val="sr-Cyrl-CS" w:eastAsia="en-US"/>
        </w:rPr>
        <w:t xml:space="preserve"> </w:t>
      </w:r>
      <w:r w:rsidR="00B73B5F">
        <w:rPr>
          <w:sz w:val="22"/>
          <w:szCs w:val="22"/>
          <w:lang w:val="de-AT" w:eastAsia="en-US"/>
        </w:rPr>
        <w:t>zaklju</w:t>
      </w:r>
      <w:r w:rsidR="00B73B5F" w:rsidRPr="00B73B5F">
        <w:rPr>
          <w:sz w:val="22"/>
          <w:szCs w:val="22"/>
          <w:lang w:val="sr-Cyrl-CS" w:eastAsia="en-US"/>
        </w:rPr>
        <w:t>č</w:t>
      </w:r>
      <w:r w:rsidR="00B73B5F">
        <w:rPr>
          <w:sz w:val="22"/>
          <w:szCs w:val="22"/>
          <w:lang w:val="de-AT" w:eastAsia="en-US"/>
        </w:rPr>
        <w:t>enja</w:t>
      </w:r>
      <w:r w:rsidR="00B73B5F" w:rsidRPr="00B73B5F">
        <w:rPr>
          <w:sz w:val="22"/>
          <w:szCs w:val="22"/>
          <w:lang w:val="sr-Cyrl-CS" w:eastAsia="en-US"/>
        </w:rPr>
        <w:t xml:space="preserve"> </w:t>
      </w:r>
      <w:r w:rsidR="00B73B5F">
        <w:rPr>
          <w:sz w:val="22"/>
          <w:szCs w:val="22"/>
          <w:lang w:val="de-AT" w:eastAsia="en-US"/>
        </w:rPr>
        <w:t>ugovora</w:t>
      </w:r>
      <w:r w:rsidR="00B73B5F" w:rsidRPr="00B73B5F">
        <w:rPr>
          <w:sz w:val="22"/>
          <w:szCs w:val="22"/>
          <w:lang w:val="sr-Cyrl-CS" w:eastAsia="en-US"/>
        </w:rPr>
        <w:t xml:space="preserve"> </w:t>
      </w:r>
      <w:r w:rsidR="002349AE">
        <w:rPr>
          <w:sz w:val="23"/>
          <w:szCs w:val="23"/>
          <w:lang w:eastAsia="en-US"/>
        </w:rPr>
        <w:t>do</w:t>
      </w:r>
      <w:r w:rsidR="002349AE" w:rsidRPr="00BA4312">
        <w:rPr>
          <w:sz w:val="23"/>
          <w:szCs w:val="23"/>
          <w:lang w:val="sr-Cyrl-CS" w:eastAsia="en-US"/>
        </w:rPr>
        <w:t xml:space="preserve"> 31.</w:t>
      </w:r>
      <w:r w:rsidR="002C016E">
        <w:rPr>
          <w:sz w:val="23"/>
          <w:szCs w:val="23"/>
          <w:lang w:val="sr-Cyrl-CS" w:eastAsia="en-US"/>
        </w:rPr>
        <w:t>12.20</w:t>
      </w:r>
      <w:r w:rsidR="002C016E">
        <w:rPr>
          <w:sz w:val="23"/>
          <w:szCs w:val="23"/>
          <w:lang w:eastAsia="en-US"/>
        </w:rPr>
        <w:t>20</w:t>
      </w:r>
      <w:r w:rsidR="002349AE" w:rsidRPr="00BA4312">
        <w:rPr>
          <w:sz w:val="23"/>
          <w:szCs w:val="23"/>
          <w:lang w:val="sr-Cyrl-CS" w:eastAsia="en-US"/>
        </w:rPr>
        <w:t>.</w:t>
      </w:r>
      <w:r w:rsidR="002349AE">
        <w:rPr>
          <w:sz w:val="23"/>
          <w:szCs w:val="23"/>
          <w:lang w:eastAsia="en-US"/>
        </w:rPr>
        <w:t>godine</w:t>
      </w:r>
      <w:r w:rsidR="002349AE" w:rsidRPr="00BA4312">
        <w:rPr>
          <w:sz w:val="23"/>
          <w:szCs w:val="23"/>
          <w:lang w:val="sr-Cyrl-CS" w:eastAsia="en-US"/>
        </w:rPr>
        <w:t>.</w:t>
      </w:r>
    </w:p>
    <w:p w:rsidR="00EB502F" w:rsidRDefault="00EB502F" w:rsidP="006E034B">
      <w:pPr>
        <w:jc w:val="both"/>
        <w:rPr>
          <w:sz w:val="22"/>
          <w:szCs w:val="22"/>
          <w:lang w:val="sr-Latn-CS"/>
        </w:rPr>
      </w:pPr>
    </w:p>
    <w:p w:rsidR="007B21C6" w:rsidRPr="00BA4312" w:rsidRDefault="007B21C6" w:rsidP="006E034B">
      <w:pPr>
        <w:jc w:val="both"/>
        <w:rPr>
          <w:b/>
          <w:sz w:val="22"/>
          <w:szCs w:val="22"/>
          <w:lang w:val="sr-Latn-CS"/>
        </w:rPr>
      </w:pPr>
      <w:r>
        <w:rPr>
          <w:b/>
          <w:sz w:val="22"/>
          <w:szCs w:val="22"/>
          <w:lang w:val="sr-Cyrl-CS"/>
        </w:rPr>
        <w:t>5</w:t>
      </w:r>
      <w:r w:rsidRPr="00BA4312">
        <w:rPr>
          <w:b/>
          <w:sz w:val="22"/>
          <w:szCs w:val="22"/>
          <w:lang w:val="sr-Latn-CS"/>
        </w:rPr>
        <w:t>.1</w:t>
      </w:r>
      <w:r>
        <w:rPr>
          <w:b/>
          <w:sz w:val="22"/>
          <w:szCs w:val="22"/>
          <w:lang w:val="sr-Cyrl-CS"/>
        </w:rPr>
        <w:t>4</w:t>
      </w:r>
      <w:r w:rsidRPr="00BA4312">
        <w:rPr>
          <w:b/>
          <w:sz w:val="22"/>
          <w:szCs w:val="22"/>
          <w:lang w:val="sr-Latn-CS"/>
        </w:rPr>
        <w:t>.  ROK VAŽENjA PONUDE</w:t>
      </w:r>
    </w:p>
    <w:p w:rsidR="007B21C6" w:rsidRPr="00BA4312" w:rsidRDefault="007B21C6" w:rsidP="006E034B">
      <w:pPr>
        <w:jc w:val="both"/>
        <w:rPr>
          <w:sz w:val="22"/>
          <w:szCs w:val="22"/>
          <w:lang w:val="sr-Latn-CS"/>
        </w:rPr>
      </w:pPr>
    </w:p>
    <w:p w:rsidR="007B21C6" w:rsidRPr="00BA4312" w:rsidRDefault="007B21C6" w:rsidP="006E034B">
      <w:pPr>
        <w:jc w:val="both"/>
        <w:rPr>
          <w:sz w:val="22"/>
          <w:szCs w:val="22"/>
          <w:lang w:val="sr-Latn-CS"/>
        </w:rPr>
      </w:pPr>
      <w:r w:rsidRPr="00BA4312">
        <w:rPr>
          <w:sz w:val="22"/>
          <w:szCs w:val="22"/>
          <w:lang w:val="sr-Latn-CS"/>
        </w:rPr>
        <w:t>Rok važenja ponude ne može biti kraći od 60 dana od dana otvaranja ponuda. U slučaju da ponuđač navede kraći rok važenja ponude, ponuda će biti odbijena kao neprihvatljiva.</w:t>
      </w:r>
    </w:p>
    <w:p w:rsidR="007B21C6" w:rsidRPr="00BA4312" w:rsidRDefault="007B21C6" w:rsidP="006E034B">
      <w:pPr>
        <w:jc w:val="both"/>
        <w:rPr>
          <w:b/>
          <w:sz w:val="22"/>
          <w:szCs w:val="22"/>
          <w:lang w:val="sr-Latn-CS"/>
        </w:rPr>
      </w:pPr>
    </w:p>
    <w:p w:rsidR="00861D71" w:rsidRPr="00BA4312" w:rsidRDefault="00861D71" w:rsidP="006E034B">
      <w:pPr>
        <w:jc w:val="both"/>
        <w:rPr>
          <w:b/>
          <w:sz w:val="22"/>
          <w:szCs w:val="22"/>
          <w:lang w:val="sr-Latn-CS"/>
        </w:rPr>
      </w:pPr>
    </w:p>
    <w:p w:rsidR="007B21C6" w:rsidRPr="00BA4312" w:rsidRDefault="007B21C6" w:rsidP="006E034B">
      <w:pPr>
        <w:jc w:val="both"/>
        <w:rPr>
          <w:b/>
          <w:sz w:val="22"/>
          <w:szCs w:val="22"/>
          <w:lang w:val="sr-Latn-CS"/>
        </w:rPr>
      </w:pPr>
      <w:r>
        <w:rPr>
          <w:b/>
          <w:sz w:val="22"/>
          <w:szCs w:val="22"/>
          <w:lang w:val="sr-Cyrl-CS"/>
        </w:rPr>
        <w:lastRenderedPageBreak/>
        <w:t>5</w:t>
      </w:r>
      <w:r w:rsidRPr="00BA4312">
        <w:rPr>
          <w:b/>
          <w:sz w:val="22"/>
          <w:szCs w:val="22"/>
          <w:lang w:val="sr-Latn-CS"/>
        </w:rPr>
        <w:t>.1</w:t>
      </w:r>
      <w:r w:rsidR="002349AE" w:rsidRPr="00BA4312">
        <w:rPr>
          <w:b/>
          <w:sz w:val="22"/>
          <w:szCs w:val="22"/>
          <w:lang w:val="sr-Latn-CS"/>
        </w:rPr>
        <w:t>5</w:t>
      </w:r>
      <w:r w:rsidRPr="00BA4312">
        <w:rPr>
          <w:b/>
          <w:sz w:val="22"/>
          <w:szCs w:val="22"/>
          <w:lang w:val="sr-Latn-CS"/>
        </w:rPr>
        <w:t>.  PODNOŠENjE  PONUDE</w:t>
      </w:r>
    </w:p>
    <w:p w:rsidR="007B21C6" w:rsidRPr="00BA4312" w:rsidRDefault="007B21C6" w:rsidP="006E034B">
      <w:pPr>
        <w:jc w:val="both"/>
        <w:rPr>
          <w:sz w:val="22"/>
          <w:szCs w:val="22"/>
          <w:lang w:val="sr-Latn-CS"/>
        </w:rPr>
      </w:pPr>
    </w:p>
    <w:p w:rsidR="007B21C6" w:rsidRDefault="007B21C6" w:rsidP="006E034B">
      <w:pPr>
        <w:jc w:val="both"/>
        <w:rPr>
          <w:sz w:val="22"/>
          <w:szCs w:val="22"/>
          <w:lang w:val="sr-Cyrl-CS"/>
        </w:rPr>
      </w:pPr>
      <w:r w:rsidRPr="00BA4312">
        <w:rPr>
          <w:sz w:val="22"/>
          <w:szCs w:val="22"/>
          <w:lang w:val="sr-Latn-CS"/>
        </w:rPr>
        <w:t>1.</w:t>
      </w:r>
      <w:r>
        <w:rPr>
          <w:sz w:val="22"/>
          <w:szCs w:val="22"/>
          <w:lang w:val="sr-Cyrl-CS"/>
        </w:rPr>
        <w:t xml:space="preserve"> </w:t>
      </w:r>
      <w:r w:rsidRPr="00BA4312">
        <w:rPr>
          <w:sz w:val="22"/>
          <w:szCs w:val="22"/>
          <w:lang w:val="sr-Latn-CS"/>
        </w:rPr>
        <w:t>Ponuđač ponudu podnosi neposredno</w:t>
      </w:r>
      <w:r>
        <w:rPr>
          <w:sz w:val="22"/>
          <w:szCs w:val="22"/>
          <w:lang w:val="sr-Cyrl-CS"/>
        </w:rPr>
        <w:t xml:space="preserve"> ili </w:t>
      </w:r>
      <w:r w:rsidRPr="00BA4312">
        <w:rPr>
          <w:sz w:val="22"/>
          <w:szCs w:val="22"/>
          <w:lang w:val="sr-Latn-CS"/>
        </w:rPr>
        <w:t>putem pošte</w:t>
      </w:r>
      <w:r>
        <w:rPr>
          <w:sz w:val="22"/>
          <w:szCs w:val="22"/>
          <w:lang w:val="sr-Cyrl-CS"/>
        </w:rPr>
        <w:t>.</w:t>
      </w:r>
    </w:p>
    <w:p w:rsidR="007B21C6" w:rsidRPr="00BA4312" w:rsidRDefault="007B21C6" w:rsidP="006E034B">
      <w:pPr>
        <w:jc w:val="both"/>
        <w:rPr>
          <w:sz w:val="22"/>
          <w:szCs w:val="22"/>
          <w:lang w:val="sr-Cyrl-CS"/>
        </w:rPr>
      </w:pPr>
      <w:r w:rsidRPr="00BA4312">
        <w:rPr>
          <w:sz w:val="22"/>
          <w:szCs w:val="22"/>
          <w:lang w:val="sr-Cyrl-CS"/>
        </w:rPr>
        <w:t>2.</w:t>
      </w:r>
      <w:r>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podnosi</w:t>
      </w:r>
      <w:r w:rsidRPr="00BA4312">
        <w:rPr>
          <w:sz w:val="22"/>
          <w:szCs w:val="22"/>
          <w:lang w:val="sr-Cyrl-CS"/>
        </w:rPr>
        <w:t xml:space="preserve"> </w:t>
      </w:r>
      <w:r>
        <w:rPr>
          <w:sz w:val="22"/>
          <w:szCs w:val="22"/>
        </w:rPr>
        <w:t>ponudu</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zatvorenoj</w:t>
      </w:r>
      <w:r w:rsidRPr="00BA4312">
        <w:rPr>
          <w:sz w:val="22"/>
          <w:szCs w:val="22"/>
          <w:lang w:val="sr-Cyrl-CS"/>
        </w:rPr>
        <w:t xml:space="preserve"> </w:t>
      </w:r>
      <w:r>
        <w:rPr>
          <w:sz w:val="22"/>
          <w:szCs w:val="22"/>
        </w:rPr>
        <w:t>koverti</w:t>
      </w:r>
      <w:r w:rsidRPr="00BA4312">
        <w:rPr>
          <w:sz w:val="22"/>
          <w:szCs w:val="22"/>
          <w:lang w:val="sr-Cyrl-CS"/>
        </w:rPr>
        <w:t xml:space="preserve"> </w:t>
      </w:r>
      <w:proofErr w:type="gramStart"/>
      <w:r>
        <w:rPr>
          <w:sz w:val="22"/>
          <w:szCs w:val="22"/>
        </w:rPr>
        <w:t>ili</w:t>
      </w:r>
      <w:proofErr w:type="gramEnd"/>
      <w:r w:rsidRPr="00BA4312">
        <w:rPr>
          <w:sz w:val="22"/>
          <w:szCs w:val="22"/>
          <w:lang w:val="sr-Cyrl-CS"/>
        </w:rPr>
        <w:t xml:space="preserve"> </w:t>
      </w:r>
      <w:r>
        <w:rPr>
          <w:sz w:val="22"/>
          <w:szCs w:val="22"/>
        </w:rPr>
        <w:t>kutiji</w:t>
      </w:r>
      <w:r w:rsidRPr="00BA4312">
        <w:rPr>
          <w:sz w:val="22"/>
          <w:szCs w:val="22"/>
          <w:lang w:val="sr-Cyrl-CS"/>
        </w:rPr>
        <w:t xml:space="preserve">, </w:t>
      </w:r>
      <w:r>
        <w:rPr>
          <w:sz w:val="22"/>
          <w:szCs w:val="22"/>
        </w:rPr>
        <w:t>zatvorenu</w:t>
      </w:r>
      <w:r w:rsidRPr="00BA4312">
        <w:rPr>
          <w:sz w:val="22"/>
          <w:szCs w:val="22"/>
          <w:lang w:val="sr-Cyrl-CS"/>
        </w:rPr>
        <w:t xml:space="preserve"> </w:t>
      </w:r>
      <w:r>
        <w:rPr>
          <w:sz w:val="22"/>
          <w:szCs w:val="22"/>
        </w:rPr>
        <w:t>na</w:t>
      </w:r>
      <w:r w:rsidRPr="00BA4312">
        <w:rPr>
          <w:sz w:val="22"/>
          <w:szCs w:val="22"/>
          <w:lang w:val="sr-Cyrl-CS"/>
        </w:rPr>
        <w:t xml:space="preserve"> </w:t>
      </w:r>
      <w:r>
        <w:rPr>
          <w:sz w:val="22"/>
          <w:szCs w:val="22"/>
        </w:rPr>
        <w:t>na</w:t>
      </w:r>
      <w:r w:rsidRPr="00BA4312">
        <w:rPr>
          <w:sz w:val="22"/>
          <w:szCs w:val="22"/>
          <w:lang w:val="sr-Cyrl-CS"/>
        </w:rPr>
        <w:t>č</w:t>
      </w:r>
      <w:r>
        <w:rPr>
          <w:sz w:val="22"/>
          <w:szCs w:val="22"/>
        </w:rPr>
        <w:t>in</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se</w:t>
      </w:r>
      <w:r w:rsidRPr="00BA4312">
        <w:rPr>
          <w:sz w:val="22"/>
          <w:szCs w:val="22"/>
          <w:lang w:val="sr-Cyrl-CS"/>
        </w:rPr>
        <w:t xml:space="preserve"> </w:t>
      </w:r>
      <w:r>
        <w:rPr>
          <w:sz w:val="22"/>
          <w:szCs w:val="22"/>
        </w:rPr>
        <w:t>prilikom</w:t>
      </w:r>
      <w:r w:rsidRPr="00BA4312">
        <w:rPr>
          <w:sz w:val="22"/>
          <w:szCs w:val="22"/>
          <w:lang w:val="sr-Cyrl-CS"/>
        </w:rPr>
        <w:t xml:space="preserve"> </w:t>
      </w:r>
      <w:r>
        <w:rPr>
          <w:sz w:val="22"/>
          <w:szCs w:val="22"/>
        </w:rPr>
        <w:t>otvaranja</w:t>
      </w:r>
      <w:r w:rsidRPr="00BA4312">
        <w:rPr>
          <w:sz w:val="22"/>
          <w:szCs w:val="22"/>
          <w:lang w:val="sr-Cyrl-CS"/>
        </w:rPr>
        <w:t xml:space="preserve"> </w:t>
      </w:r>
      <w:r>
        <w:rPr>
          <w:sz w:val="22"/>
          <w:szCs w:val="22"/>
        </w:rPr>
        <w:t>ponuda</w:t>
      </w:r>
      <w:r w:rsidRPr="00BA4312">
        <w:rPr>
          <w:sz w:val="22"/>
          <w:szCs w:val="22"/>
          <w:lang w:val="sr-Cyrl-CS"/>
        </w:rPr>
        <w:t xml:space="preserve">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sa</w:t>
      </w:r>
      <w:r w:rsidRPr="00BA4312">
        <w:rPr>
          <w:sz w:val="22"/>
          <w:szCs w:val="22"/>
          <w:lang w:val="sr-Cyrl-CS"/>
        </w:rPr>
        <w:t xml:space="preserve"> </w:t>
      </w:r>
      <w:r>
        <w:rPr>
          <w:sz w:val="22"/>
          <w:szCs w:val="22"/>
        </w:rPr>
        <w:t>sigurno</w:t>
      </w:r>
      <w:r w:rsidRPr="00BA4312">
        <w:rPr>
          <w:sz w:val="22"/>
          <w:szCs w:val="22"/>
          <w:lang w:val="sr-Cyrl-CS"/>
        </w:rPr>
        <w:t>šć</w:t>
      </w:r>
      <w:r>
        <w:rPr>
          <w:sz w:val="22"/>
          <w:szCs w:val="22"/>
        </w:rPr>
        <w:t>u</w:t>
      </w:r>
      <w:r w:rsidRPr="00BA4312">
        <w:rPr>
          <w:sz w:val="22"/>
          <w:szCs w:val="22"/>
          <w:lang w:val="sr-Cyrl-CS"/>
        </w:rPr>
        <w:t xml:space="preserve"> </w:t>
      </w:r>
      <w:r>
        <w:rPr>
          <w:sz w:val="22"/>
          <w:szCs w:val="22"/>
        </w:rPr>
        <w:t>utvrditi</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se</w:t>
      </w:r>
      <w:r w:rsidRPr="00BA4312">
        <w:rPr>
          <w:sz w:val="22"/>
          <w:szCs w:val="22"/>
          <w:lang w:val="sr-Cyrl-CS"/>
        </w:rPr>
        <w:t xml:space="preserve"> </w:t>
      </w:r>
      <w:r>
        <w:rPr>
          <w:sz w:val="22"/>
          <w:szCs w:val="22"/>
        </w:rPr>
        <w:t>prvi</w:t>
      </w:r>
      <w:r w:rsidRPr="00BA4312">
        <w:rPr>
          <w:sz w:val="22"/>
          <w:szCs w:val="22"/>
          <w:lang w:val="sr-Cyrl-CS"/>
        </w:rPr>
        <w:t xml:space="preserve"> </w:t>
      </w:r>
      <w:r>
        <w:rPr>
          <w:sz w:val="22"/>
          <w:szCs w:val="22"/>
        </w:rPr>
        <w:t>put</w:t>
      </w:r>
      <w:r w:rsidRPr="00BA4312">
        <w:rPr>
          <w:sz w:val="22"/>
          <w:szCs w:val="22"/>
          <w:lang w:val="sr-Cyrl-CS"/>
        </w:rPr>
        <w:t xml:space="preserve"> </w:t>
      </w:r>
      <w:r>
        <w:rPr>
          <w:sz w:val="22"/>
          <w:szCs w:val="22"/>
        </w:rPr>
        <w:t>otvara</w:t>
      </w:r>
      <w:r w:rsidRPr="00BA4312">
        <w:rPr>
          <w:sz w:val="22"/>
          <w:szCs w:val="22"/>
          <w:lang w:val="sr-Cyrl-CS"/>
        </w:rPr>
        <w:t>.</w:t>
      </w:r>
    </w:p>
    <w:p w:rsidR="007B21C6" w:rsidRPr="00BA4312" w:rsidRDefault="007B21C6" w:rsidP="006E034B">
      <w:pPr>
        <w:jc w:val="both"/>
        <w:rPr>
          <w:sz w:val="22"/>
          <w:szCs w:val="22"/>
          <w:lang w:val="sr-Cyrl-CS"/>
        </w:rPr>
      </w:pPr>
      <w:r w:rsidRPr="00BA4312">
        <w:rPr>
          <w:sz w:val="22"/>
          <w:szCs w:val="22"/>
          <w:lang w:val="sr-Cyrl-CS"/>
        </w:rPr>
        <w:t>3.</w:t>
      </w:r>
      <w:r>
        <w:rPr>
          <w:sz w:val="22"/>
          <w:szCs w:val="22"/>
          <w:lang w:val="sr-Cyrl-CS"/>
        </w:rPr>
        <w:t xml:space="preserve"> </w:t>
      </w:r>
      <w:proofErr w:type="gramStart"/>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podnese</w:t>
      </w:r>
      <w:r w:rsidRPr="00BA4312">
        <w:rPr>
          <w:sz w:val="22"/>
          <w:szCs w:val="22"/>
          <w:lang w:val="sr-Cyrl-CS"/>
        </w:rPr>
        <w:t xml:space="preserve"> </w:t>
      </w:r>
      <w:r>
        <w:rPr>
          <w:sz w:val="22"/>
          <w:szCs w:val="22"/>
        </w:rPr>
        <w:t>samo</w:t>
      </w:r>
      <w:r w:rsidRPr="00BA4312">
        <w:rPr>
          <w:sz w:val="22"/>
          <w:szCs w:val="22"/>
          <w:lang w:val="sr-Cyrl-CS"/>
        </w:rPr>
        <w:t xml:space="preserve"> </w:t>
      </w:r>
      <w:r>
        <w:rPr>
          <w:sz w:val="22"/>
          <w:szCs w:val="22"/>
        </w:rPr>
        <w:t>jednu</w:t>
      </w:r>
      <w:r w:rsidRPr="00BA4312">
        <w:rPr>
          <w:sz w:val="22"/>
          <w:szCs w:val="22"/>
          <w:lang w:val="sr-Cyrl-CS"/>
        </w:rPr>
        <w:t xml:space="preserve"> </w:t>
      </w:r>
      <w:r>
        <w:rPr>
          <w:sz w:val="22"/>
          <w:szCs w:val="22"/>
        </w:rPr>
        <w:t>ponudu</w:t>
      </w:r>
      <w:r w:rsidRPr="00BA4312">
        <w:rPr>
          <w:sz w:val="22"/>
          <w:szCs w:val="22"/>
          <w:lang w:val="sr-Cyrl-CS"/>
        </w:rPr>
        <w:t>.</w:t>
      </w:r>
      <w:proofErr w:type="gramEnd"/>
    </w:p>
    <w:p w:rsidR="007B21C6" w:rsidRPr="00BA4312" w:rsidRDefault="007B21C6" w:rsidP="006E034B">
      <w:pPr>
        <w:jc w:val="both"/>
        <w:rPr>
          <w:sz w:val="22"/>
          <w:szCs w:val="22"/>
          <w:lang w:val="sr-Cyrl-CS"/>
        </w:rPr>
      </w:pPr>
      <w:r w:rsidRPr="00BA4312">
        <w:rPr>
          <w:sz w:val="22"/>
          <w:szCs w:val="22"/>
          <w:lang w:val="sr-Cyrl-CS"/>
        </w:rPr>
        <w:t>4.</w:t>
      </w:r>
      <w:r>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koji</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samostalno</w:t>
      </w:r>
      <w:r w:rsidRPr="00BA4312">
        <w:rPr>
          <w:sz w:val="22"/>
          <w:szCs w:val="22"/>
          <w:lang w:val="sr-Cyrl-CS"/>
        </w:rPr>
        <w:t xml:space="preserve"> </w:t>
      </w:r>
      <w:r>
        <w:rPr>
          <w:sz w:val="22"/>
          <w:szCs w:val="22"/>
        </w:rPr>
        <w:t>podneo</w:t>
      </w:r>
      <w:r w:rsidRPr="00BA4312">
        <w:rPr>
          <w:sz w:val="22"/>
          <w:szCs w:val="22"/>
          <w:lang w:val="sr-Cyrl-CS"/>
        </w:rPr>
        <w:t xml:space="preserve"> </w:t>
      </w:r>
      <w:r>
        <w:rPr>
          <w:sz w:val="22"/>
          <w:szCs w:val="22"/>
        </w:rPr>
        <w:t>ponudu</w:t>
      </w:r>
      <w:r w:rsidRPr="00BA4312">
        <w:rPr>
          <w:sz w:val="22"/>
          <w:szCs w:val="22"/>
          <w:lang w:val="sr-Cyrl-CS"/>
        </w:rPr>
        <w:t xml:space="preserve"> </w:t>
      </w:r>
      <w:r>
        <w:rPr>
          <w:sz w:val="22"/>
          <w:szCs w:val="22"/>
        </w:rPr>
        <w:t>ne</w:t>
      </w:r>
      <w:r w:rsidRPr="00BA4312">
        <w:rPr>
          <w:sz w:val="22"/>
          <w:szCs w:val="22"/>
          <w:lang w:val="sr-Cyrl-CS"/>
        </w:rPr>
        <w:t xml:space="preserve">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istovremeno</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u</w:t>
      </w:r>
      <w:r w:rsidRPr="00BA4312">
        <w:rPr>
          <w:sz w:val="22"/>
          <w:szCs w:val="22"/>
          <w:lang w:val="sr-Cyrl-CS"/>
        </w:rPr>
        <w:t>č</w:t>
      </w:r>
      <w:r>
        <w:rPr>
          <w:sz w:val="22"/>
          <w:szCs w:val="22"/>
        </w:rPr>
        <w:t>estvuje</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zajedni</w:t>
      </w:r>
      <w:r w:rsidRPr="00BA4312">
        <w:rPr>
          <w:sz w:val="22"/>
          <w:szCs w:val="22"/>
          <w:lang w:val="sr-Cyrl-CS"/>
        </w:rPr>
        <w:t>č</w:t>
      </w:r>
      <w:r>
        <w:rPr>
          <w:sz w:val="22"/>
          <w:szCs w:val="22"/>
        </w:rPr>
        <w:t>koj</w:t>
      </w:r>
      <w:r w:rsidRPr="00BA4312">
        <w:rPr>
          <w:sz w:val="22"/>
          <w:szCs w:val="22"/>
          <w:lang w:val="sr-Cyrl-CS"/>
        </w:rPr>
        <w:t xml:space="preserve"> </w:t>
      </w:r>
      <w:r>
        <w:rPr>
          <w:sz w:val="22"/>
          <w:szCs w:val="22"/>
        </w:rPr>
        <w:t>ponudi</w:t>
      </w:r>
      <w:r w:rsidRPr="00BA4312">
        <w:rPr>
          <w:sz w:val="22"/>
          <w:szCs w:val="22"/>
          <w:lang w:val="sr-Cyrl-CS"/>
        </w:rPr>
        <w:t xml:space="preserve"> </w:t>
      </w:r>
      <w:proofErr w:type="gramStart"/>
      <w:r>
        <w:rPr>
          <w:sz w:val="22"/>
          <w:szCs w:val="22"/>
        </w:rPr>
        <w:t>ili</w:t>
      </w:r>
      <w:proofErr w:type="gramEnd"/>
      <w:r w:rsidRPr="00BA4312">
        <w:rPr>
          <w:sz w:val="22"/>
          <w:szCs w:val="22"/>
          <w:lang w:val="sr-Cyrl-CS"/>
        </w:rPr>
        <w:t xml:space="preserve"> </w:t>
      </w:r>
      <w:r>
        <w:rPr>
          <w:sz w:val="22"/>
          <w:szCs w:val="22"/>
        </w:rPr>
        <w:t>kao</w:t>
      </w:r>
      <w:r w:rsidRPr="00BA4312">
        <w:rPr>
          <w:sz w:val="22"/>
          <w:szCs w:val="22"/>
          <w:lang w:val="sr-Cyrl-CS"/>
        </w:rPr>
        <w:t xml:space="preserve"> </w:t>
      </w:r>
      <w:r>
        <w:rPr>
          <w:sz w:val="22"/>
          <w:szCs w:val="22"/>
        </w:rPr>
        <w:t>podizvo</w:t>
      </w:r>
      <w:r w:rsidRPr="00BA4312">
        <w:rPr>
          <w:sz w:val="22"/>
          <w:szCs w:val="22"/>
          <w:lang w:val="sr-Cyrl-CS"/>
        </w:rPr>
        <w:t>đ</w:t>
      </w:r>
      <w:r>
        <w:rPr>
          <w:sz w:val="22"/>
          <w:szCs w:val="22"/>
        </w:rPr>
        <w:t>a</w:t>
      </w:r>
      <w:r w:rsidRPr="00BA4312">
        <w:rPr>
          <w:sz w:val="22"/>
          <w:szCs w:val="22"/>
          <w:lang w:val="sr-Cyrl-CS"/>
        </w:rPr>
        <w:t xml:space="preserve">č, </w:t>
      </w:r>
      <w:r>
        <w:rPr>
          <w:sz w:val="22"/>
          <w:szCs w:val="22"/>
        </w:rPr>
        <w:t>niti</w:t>
      </w:r>
      <w:r w:rsidRPr="00BA4312">
        <w:rPr>
          <w:sz w:val="22"/>
          <w:szCs w:val="22"/>
          <w:lang w:val="sr-Cyrl-CS"/>
        </w:rPr>
        <w:t xml:space="preserve"> </w:t>
      </w:r>
      <w:r>
        <w:rPr>
          <w:sz w:val="22"/>
          <w:szCs w:val="22"/>
        </w:rPr>
        <w:t>isto</w:t>
      </w:r>
      <w:r w:rsidRPr="00BA4312">
        <w:rPr>
          <w:sz w:val="22"/>
          <w:szCs w:val="22"/>
          <w:lang w:val="sr-Cyrl-CS"/>
        </w:rPr>
        <w:t xml:space="preserve"> </w:t>
      </w:r>
      <w:r>
        <w:rPr>
          <w:sz w:val="22"/>
          <w:szCs w:val="22"/>
        </w:rPr>
        <w:t>lice</w:t>
      </w:r>
      <w:r w:rsidRPr="00BA4312">
        <w:rPr>
          <w:sz w:val="22"/>
          <w:szCs w:val="22"/>
          <w:lang w:val="sr-Cyrl-CS"/>
        </w:rPr>
        <w:t xml:space="preserve">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u</w:t>
      </w:r>
      <w:r w:rsidRPr="00BA4312">
        <w:rPr>
          <w:sz w:val="22"/>
          <w:szCs w:val="22"/>
          <w:lang w:val="sr-Cyrl-CS"/>
        </w:rPr>
        <w:t>č</w:t>
      </w:r>
      <w:r>
        <w:rPr>
          <w:sz w:val="22"/>
          <w:szCs w:val="22"/>
        </w:rPr>
        <w:t>estvovati</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vi</w:t>
      </w:r>
      <w:r w:rsidRPr="00BA4312">
        <w:rPr>
          <w:sz w:val="22"/>
          <w:szCs w:val="22"/>
          <w:lang w:val="sr-Cyrl-CS"/>
        </w:rPr>
        <w:t>š</w:t>
      </w:r>
      <w:r>
        <w:rPr>
          <w:sz w:val="22"/>
          <w:szCs w:val="22"/>
        </w:rPr>
        <w:t>e</w:t>
      </w:r>
      <w:r w:rsidRPr="00BA4312">
        <w:rPr>
          <w:sz w:val="22"/>
          <w:szCs w:val="22"/>
          <w:lang w:val="sr-Cyrl-CS"/>
        </w:rPr>
        <w:t xml:space="preserve"> </w:t>
      </w:r>
      <w:r>
        <w:rPr>
          <w:sz w:val="22"/>
          <w:szCs w:val="22"/>
        </w:rPr>
        <w:t>zajedni</w:t>
      </w:r>
      <w:r w:rsidRPr="00BA4312">
        <w:rPr>
          <w:sz w:val="22"/>
          <w:szCs w:val="22"/>
          <w:lang w:val="sr-Cyrl-CS"/>
        </w:rPr>
        <w:t>č</w:t>
      </w:r>
      <w:r>
        <w:rPr>
          <w:sz w:val="22"/>
          <w:szCs w:val="22"/>
        </w:rPr>
        <w:t>kih</w:t>
      </w:r>
      <w:r w:rsidRPr="00BA4312">
        <w:rPr>
          <w:sz w:val="22"/>
          <w:szCs w:val="22"/>
          <w:lang w:val="sr-Cyrl-CS"/>
        </w:rPr>
        <w:t xml:space="preserve"> </w:t>
      </w:r>
      <w:r>
        <w:rPr>
          <w:sz w:val="22"/>
          <w:szCs w:val="22"/>
        </w:rPr>
        <w:t>ponuda</w:t>
      </w:r>
      <w:r w:rsidRPr="00BA4312">
        <w:rPr>
          <w:sz w:val="22"/>
          <w:szCs w:val="22"/>
          <w:lang w:val="sr-Cyrl-CS"/>
        </w:rPr>
        <w:t>.</w:t>
      </w:r>
    </w:p>
    <w:p w:rsidR="007B21C6" w:rsidRPr="00BA4312" w:rsidRDefault="007B21C6" w:rsidP="006E034B">
      <w:pPr>
        <w:jc w:val="both"/>
        <w:rPr>
          <w:sz w:val="22"/>
          <w:szCs w:val="22"/>
          <w:lang w:val="sr-Cyrl-CS"/>
        </w:rPr>
      </w:pPr>
      <w:r w:rsidRPr="00BA4312">
        <w:rPr>
          <w:sz w:val="22"/>
          <w:szCs w:val="22"/>
          <w:lang w:val="sr-Cyrl-CS"/>
        </w:rPr>
        <w:t>5.</w:t>
      </w:r>
      <w:r>
        <w:rPr>
          <w:sz w:val="22"/>
          <w:szCs w:val="22"/>
          <w:lang w:val="sr-Cyrl-CS"/>
        </w:rPr>
        <w:t xml:space="preserve"> </w:t>
      </w:r>
      <w:r>
        <w:rPr>
          <w:sz w:val="22"/>
          <w:szCs w:val="22"/>
        </w:rPr>
        <w:t>Po</w:t>
      </w:r>
      <w:r w:rsidRPr="00BA4312">
        <w:rPr>
          <w:sz w:val="22"/>
          <w:szCs w:val="22"/>
          <w:lang w:val="sr-Cyrl-CS"/>
        </w:rPr>
        <w:t>ž</w:t>
      </w:r>
      <w:r>
        <w:rPr>
          <w:sz w:val="22"/>
          <w:szCs w:val="22"/>
        </w:rPr>
        <w:t>eljno</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svi</w:t>
      </w:r>
      <w:r w:rsidRPr="00BA4312">
        <w:rPr>
          <w:sz w:val="22"/>
          <w:szCs w:val="22"/>
          <w:lang w:val="sr-Cyrl-CS"/>
        </w:rPr>
        <w:t xml:space="preserve"> </w:t>
      </w:r>
      <w:r>
        <w:rPr>
          <w:sz w:val="22"/>
          <w:szCs w:val="22"/>
        </w:rPr>
        <w:t>dokumenti</w:t>
      </w:r>
      <w:r w:rsidRPr="00BA4312">
        <w:rPr>
          <w:sz w:val="22"/>
          <w:szCs w:val="22"/>
          <w:lang w:val="sr-Cyrl-CS"/>
        </w:rPr>
        <w:t xml:space="preserve"> </w:t>
      </w:r>
      <w:r>
        <w:rPr>
          <w:sz w:val="22"/>
          <w:szCs w:val="22"/>
        </w:rPr>
        <w:t>podneti</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ponudi</w:t>
      </w:r>
      <w:r w:rsidRPr="00BA4312">
        <w:rPr>
          <w:sz w:val="22"/>
          <w:szCs w:val="22"/>
          <w:lang w:val="sr-Cyrl-CS"/>
        </w:rPr>
        <w:t xml:space="preserve"> </w:t>
      </w:r>
      <w:r>
        <w:rPr>
          <w:sz w:val="22"/>
          <w:szCs w:val="22"/>
        </w:rPr>
        <w:t>budu</w:t>
      </w:r>
      <w:r w:rsidRPr="00BA4312">
        <w:rPr>
          <w:sz w:val="22"/>
          <w:szCs w:val="22"/>
          <w:lang w:val="sr-Cyrl-CS"/>
        </w:rPr>
        <w:t xml:space="preserve"> </w:t>
      </w:r>
      <w:r>
        <w:rPr>
          <w:sz w:val="22"/>
          <w:szCs w:val="22"/>
        </w:rPr>
        <w:t>povezani</w:t>
      </w:r>
      <w:r w:rsidRPr="00BA4312">
        <w:rPr>
          <w:sz w:val="22"/>
          <w:szCs w:val="22"/>
          <w:lang w:val="sr-Cyrl-CS"/>
        </w:rPr>
        <w:t xml:space="preserve"> </w:t>
      </w:r>
      <w:r>
        <w:rPr>
          <w:sz w:val="22"/>
          <w:szCs w:val="22"/>
        </w:rPr>
        <w:t>trakom</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celinu</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zape</w:t>
      </w:r>
      <w:r w:rsidRPr="00BA4312">
        <w:rPr>
          <w:sz w:val="22"/>
          <w:szCs w:val="22"/>
          <w:lang w:val="sr-Cyrl-CS"/>
        </w:rPr>
        <w:t>č</w:t>
      </w:r>
      <w:r>
        <w:rPr>
          <w:sz w:val="22"/>
          <w:szCs w:val="22"/>
        </w:rPr>
        <w:t>a</w:t>
      </w:r>
      <w:r w:rsidRPr="00BA4312">
        <w:rPr>
          <w:sz w:val="22"/>
          <w:szCs w:val="22"/>
          <w:lang w:val="sr-Cyrl-CS"/>
        </w:rPr>
        <w:t>ć</w:t>
      </w:r>
      <w:r>
        <w:rPr>
          <w:sz w:val="22"/>
          <w:szCs w:val="22"/>
        </w:rPr>
        <w:t>eni</w:t>
      </w:r>
      <w:r w:rsidRPr="00BA4312">
        <w:rPr>
          <w:sz w:val="22"/>
          <w:szCs w:val="22"/>
          <w:lang w:val="sr-Cyrl-CS"/>
        </w:rPr>
        <w:t xml:space="preserve">, </w:t>
      </w:r>
      <w:r>
        <w:rPr>
          <w:sz w:val="22"/>
          <w:szCs w:val="22"/>
        </w:rPr>
        <w:t>tako</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se</w:t>
      </w:r>
      <w:r w:rsidRPr="00BA4312">
        <w:rPr>
          <w:sz w:val="22"/>
          <w:szCs w:val="22"/>
          <w:lang w:val="sr-Cyrl-CS"/>
        </w:rPr>
        <w:t xml:space="preserve"> </w:t>
      </w:r>
      <w:r>
        <w:rPr>
          <w:sz w:val="22"/>
          <w:szCs w:val="22"/>
        </w:rPr>
        <w:t>ne</w:t>
      </w:r>
      <w:r w:rsidRPr="00BA4312">
        <w:rPr>
          <w:sz w:val="22"/>
          <w:szCs w:val="22"/>
          <w:lang w:val="sr-Cyrl-CS"/>
        </w:rPr>
        <w:t xml:space="preserve"> </w:t>
      </w:r>
      <w:r>
        <w:rPr>
          <w:sz w:val="22"/>
          <w:szCs w:val="22"/>
        </w:rPr>
        <w:t>mogu</w:t>
      </w:r>
      <w:r w:rsidRPr="00BA4312">
        <w:rPr>
          <w:sz w:val="22"/>
          <w:szCs w:val="22"/>
          <w:lang w:val="sr-Cyrl-CS"/>
        </w:rPr>
        <w:t xml:space="preserve"> </w:t>
      </w:r>
      <w:r>
        <w:rPr>
          <w:sz w:val="22"/>
          <w:szCs w:val="22"/>
        </w:rPr>
        <w:t>naknadno</w:t>
      </w:r>
      <w:r w:rsidRPr="00BA4312">
        <w:rPr>
          <w:sz w:val="22"/>
          <w:szCs w:val="22"/>
          <w:lang w:val="sr-Cyrl-CS"/>
        </w:rPr>
        <w:t xml:space="preserve"> </w:t>
      </w:r>
      <w:r>
        <w:rPr>
          <w:sz w:val="22"/>
          <w:szCs w:val="22"/>
        </w:rPr>
        <w:t>ubaciti</w:t>
      </w:r>
      <w:r w:rsidRPr="00BA4312">
        <w:rPr>
          <w:sz w:val="22"/>
          <w:szCs w:val="22"/>
          <w:lang w:val="sr-Cyrl-CS"/>
        </w:rPr>
        <w:t xml:space="preserve">, </w:t>
      </w:r>
      <w:r>
        <w:rPr>
          <w:sz w:val="22"/>
          <w:szCs w:val="22"/>
        </w:rPr>
        <w:t>odstraniti</w:t>
      </w:r>
      <w:r w:rsidRPr="00BA4312">
        <w:rPr>
          <w:sz w:val="22"/>
          <w:szCs w:val="22"/>
          <w:lang w:val="sr-Cyrl-CS"/>
        </w:rPr>
        <w:t xml:space="preserve"> </w:t>
      </w:r>
      <w:proofErr w:type="gramStart"/>
      <w:r>
        <w:rPr>
          <w:sz w:val="22"/>
          <w:szCs w:val="22"/>
        </w:rPr>
        <w:t>ili</w:t>
      </w:r>
      <w:proofErr w:type="gramEnd"/>
      <w:r w:rsidRPr="00BA4312">
        <w:rPr>
          <w:sz w:val="22"/>
          <w:szCs w:val="22"/>
          <w:lang w:val="sr-Cyrl-CS"/>
        </w:rPr>
        <w:t xml:space="preserve"> </w:t>
      </w:r>
      <w:r>
        <w:rPr>
          <w:sz w:val="22"/>
          <w:szCs w:val="22"/>
        </w:rPr>
        <w:t>zameniti</w:t>
      </w:r>
      <w:r w:rsidRPr="00BA4312">
        <w:rPr>
          <w:sz w:val="22"/>
          <w:szCs w:val="22"/>
          <w:lang w:val="sr-Cyrl-CS"/>
        </w:rPr>
        <w:t xml:space="preserve"> </w:t>
      </w:r>
      <w:r>
        <w:rPr>
          <w:sz w:val="22"/>
          <w:szCs w:val="22"/>
        </w:rPr>
        <w:t>pojedina</w:t>
      </w:r>
      <w:r w:rsidRPr="00BA4312">
        <w:rPr>
          <w:sz w:val="22"/>
          <w:szCs w:val="22"/>
          <w:lang w:val="sr-Cyrl-CS"/>
        </w:rPr>
        <w:t>č</w:t>
      </w:r>
      <w:r>
        <w:rPr>
          <w:sz w:val="22"/>
          <w:szCs w:val="22"/>
        </w:rPr>
        <w:t>ni</w:t>
      </w:r>
      <w:r w:rsidRPr="00BA4312">
        <w:rPr>
          <w:sz w:val="22"/>
          <w:szCs w:val="22"/>
          <w:lang w:val="sr-Cyrl-CS"/>
        </w:rPr>
        <w:t xml:space="preserve"> </w:t>
      </w:r>
      <w:r>
        <w:rPr>
          <w:sz w:val="22"/>
          <w:szCs w:val="22"/>
        </w:rPr>
        <w:t>listovi</w:t>
      </w:r>
      <w:r w:rsidRPr="00BA4312">
        <w:rPr>
          <w:sz w:val="22"/>
          <w:szCs w:val="22"/>
          <w:lang w:val="sr-Cyrl-CS"/>
        </w:rPr>
        <w:t xml:space="preserve">, </w:t>
      </w:r>
      <w:r>
        <w:rPr>
          <w:sz w:val="22"/>
          <w:szCs w:val="22"/>
        </w:rPr>
        <w:t>odnosno</w:t>
      </w:r>
      <w:r w:rsidRPr="00BA4312">
        <w:rPr>
          <w:sz w:val="22"/>
          <w:szCs w:val="22"/>
          <w:lang w:val="sr-Cyrl-CS"/>
        </w:rPr>
        <w:t xml:space="preserve"> </w:t>
      </w:r>
      <w:r>
        <w:rPr>
          <w:sz w:val="22"/>
          <w:szCs w:val="22"/>
        </w:rPr>
        <w:t>prilozi</w:t>
      </w:r>
      <w:r w:rsidRPr="00BA4312">
        <w:rPr>
          <w:sz w:val="22"/>
          <w:szCs w:val="22"/>
          <w:lang w:val="sr-Cyrl-CS"/>
        </w:rPr>
        <w:t xml:space="preserve">, </w:t>
      </w:r>
      <w:r>
        <w:rPr>
          <w:sz w:val="22"/>
          <w:szCs w:val="22"/>
        </w:rPr>
        <w:t>a</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se</w:t>
      </w:r>
      <w:r w:rsidRPr="00BA4312">
        <w:rPr>
          <w:sz w:val="22"/>
          <w:szCs w:val="22"/>
          <w:lang w:val="sr-Cyrl-CS"/>
        </w:rPr>
        <w:t xml:space="preserve"> </w:t>
      </w:r>
      <w:r>
        <w:rPr>
          <w:sz w:val="22"/>
          <w:szCs w:val="22"/>
        </w:rPr>
        <w:t>vidno</w:t>
      </w:r>
      <w:r w:rsidRPr="00BA4312">
        <w:rPr>
          <w:sz w:val="22"/>
          <w:szCs w:val="22"/>
          <w:lang w:val="sr-Cyrl-CS"/>
        </w:rPr>
        <w:t xml:space="preserve"> </w:t>
      </w:r>
      <w:r>
        <w:rPr>
          <w:sz w:val="22"/>
          <w:szCs w:val="22"/>
        </w:rPr>
        <w:t>ne</w:t>
      </w:r>
      <w:r w:rsidRPr="00BA4312">
        <w:rPr>
          <w:sz w:val="22"/>
          <w:szCs w:val="22"/>
          <w:lang w:val="sr-Cyrl-CS"/>
        </w:rPr>
        <w:t xml:space="preserve"> </w:t>
      </w:r>
      <w:r>
        <w:rPr>
          <w:sz w:val="22"/>
          <w:szCs w:val="22"/>
        </w:rPr>
        <w:t>o</w:t>
      </w:r>
      <w:r w:rsidRPr="00BA4312">
        <w:rPr>
          <w:sz w:val="22"/>
          <w:szCs w:val="22"/>
          <w:lang w:val="sr-Cyrl-CS"/>
        </w:rPr>
        <w:t>š</w:t>
      </w:r>
      <w:r>
        <w:rPr>
          <w:sz w:val="22"/>
          <w:szCs w:val="22"/>
        </w:rPr>
        <w:t>tete</w:t>
      </w:r>
      <w:r w:rsidRPr="00BA4312">
        <w:rPr>
          <w:sz w:val="22"/>
          <w:szCs w:val="22"/>
          <w:lang w:val="sr-Cyrl-CS"/>
        </w:rPr>
        <w:t xml:space="preserve"> </w:t>
      </w:r>
      <w:r>
        <w:rPr>
          <w:sz w:val="22"/>
          <w:szCs w:val="22"/>
        </w:rPr>
        <w:t>listovi</w:t>
      </w:r>
      <w:r w:rsidRPr="00BA4312">
        <w:rPr>
          <w:sz w:val="22"/>
          <w:szCs w:val="22"/>
          <w:lang w:val="sr-Cyrl-CS"/>
        </w:rPr>
        <w:t xml:space="preserve"> </w:t>
      </w:r>
      <w:r>
        <w:rPr>
          <w:sz w:val="22"/>
          <w:szCs w:val="22"/>
        </w:rPr>
        <w:t>ili</w:t>
      </w:r>
      <w:r w:rsidRPr="00BA4312">
        <w:rPr>
          <w:sz w:val="22"/>
          <w:szCs w:val="22"/>
          <w:lang w:val="sr-Cyrl-CS"/>
        </w:rPr>
        <w:t xml:space="preserve"> </w:t>
      </w:r>
      <w:r>
        <w:rPr>
          <w:sz w:val="22"/>
          <w:szCs w:val="22"/>
        </w:rPr>
        <w:t>pe</w:t>
      </w:r>
      <w:r w:rsidRPr="00BA4312">
        <w:rPr>
          <w:sz w:val="22"/>
          <w:szCs w:val="22"/>
          <w:lang w:val="sr-Cyrl-CS"/>
        </w:rPr>
        <w:t>č</w:t>
      </w:r>
      <w:r>
        <w:rPr>
          <w:sz w:val="22"/>
          <w:szCs w:val="22"/>
        </w:rPr>
        <w:t>at</w:t>
      </w:r>
      <w:r w:rsidRPr="00BA4312">
        <w:rPr>
          <w:sz w:val="22"/>
          <w:szCs w:val="22"/>
          <w:lang w:val="sr-Cyrl-CS"/>
        </w:rPr>
        <w:t>.</w:t>
      </w:r>
    </w:p>
    <w:p w:rsidR="007B21C6" w:rsidRPr="00BA4312" w:rsidRDefault="007B21C6" w:rsidP="006E034B">
      <w:pPr>
        <w:jc w:val="both"/>
        <w:rPr>
          <w:sz w:val="22"/>
          <w:szCs w:val="22"/>
          <w:lang w:val="sr-Cyrl-CS"/>
        </w:rPr>
      </w:pPr>
      <w:r w:rsidRPr="00BA4312">
        <w:rPr>
          <w:sz w:val="22"/>
          <w:szCs w:val="22"/>
          <w:lang w:val="sr-Cyrl-CS"/>
        </w:rPr>
        <w:t>6.</w:t>
      </w:r>
      <w:r>
        <w:rPr>
          <w:sz w:val="22"/>
          <w:szCs w:val="22"/>
          <w:lang w:val="sr-Cyrl-CS"/>
        </w:rPr>
        <w:t xml:space="preserve"> </w:t>
      </w:r>
      <w:r>
        <w:rPr>
          <w:sz w:val="22"/>
          <w:szCs w:val="22"/>
        </w:rPr>
        <w:t>Ponudu</w:t>
      </w:r>
      <w:r w:rsidRPr="00BA4312">
        <w:rPr>
          <w:sz w:val="22"/>
          <w:szCs w:val="22"/>
          <w:lang w:val="sr-Cyrl-CS"/>
        </w:rPr>
        <w:t xml:space="preserve"> </w:t>
      </w:r>
      <w:proofErr w:type="gramStart"/>
      <w:r>
        <w:rPr>
          <w:sz w:val="22"/>
          <w:szCs w:val="22"/>
        </w:rPr>
        <w:t>sa</w:t>
      </w:r>
      <w:proofErr w:type="gramEnd"/>
      <w:r w:rsidRPr="00BA4312">
        <w:rPr>
          <w:sz w:val="22"/>
          <w:szCs w:val="22"/>
          <w:lang w:val="sr-Cyrl-CS"/>
        </w:rPr>
        <w:t xml:space="preserve"> </w:t>
      </w:r>
      <w:r>
        <w:rPr>
          <w:sz w:val="22"/>
          <w:szCs w:val="22"/>
        </w:rPr>
        <w:t>dokazima</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ispunjenosti</w:t>
      </w:r>
      <w:r w:rsidRPr="00BA4312">
        <w:rPr>
          <w:sz w:val="22"/>
          <w:szCs w:val="22"/>
          <w:lang w:val="sr-Cyrl-CS"/>
        </w:rPr>
        <w:t xml:space="preserve"> </w:t>
      </w:r>
      <w:r>
        <w:rPr>
          <w:sz w:val="22"/>
          <w:szCs w:val="22"/>
        </w:rPr>
        <w:t>uslova</w:t>
      </w:r>
      <w:r w:rsidRPr="00BA4312">
        <w:rPr>
          <w:sz w:val="22"/>
          <w:szCs w:val="22"/>
          <w:lang w:val="sr-Cyrl-CS"/>
        </w:rPr>
        <w:t xml:space="preserve"> </w:t>
      </w:r>
      <w:r>
        <w:rPr>
          <w:sz w:val="22"/>
          <w:szCs w:val="22"/>
        </w:rPr>
        <w:t>iz</w:t>
      </w:r>
      <w:r w:rsidRPr="00BA4312">
        <w:rPr>
          <w:sz w:val="22"/>
          <w:szCs w:val="22"/>
          <w:lang w:val="sr-Cyrl-CS"/>
        </w:rPr>
        <w:t xml:space="preserve"> </w:t>
      </w:r>
      <w:r>
        <w:rPr>
          <w:sz w:val="22"/>
          <w:szCs w:val="22"/>
        </w:rPr>
        <w:t>konkursne</w:t>
      </w:r>
      <w:r w:rsidRPr="00BA4312">
        <w:rPr>
          <w:sz w:val="22"/>
          <w:szCs w:val="22"/>
          <w:lang w:val="sr-Cyrl-CS"/>
        </w:rPr>
        <w:t xml:space="preserve"> </w:t>
      </w:r>
      <w:r>
        <w:rPr>
          <w:sz w:val="22"/>
          <w:szCs w:val="22"/>
        </w:rPr>
        <w:t>dokumentacije</w:t>
      </w:r>
      <w:r w:rsidRPr="00BA4312">
        <w:rPr>
          <w:sz w:val="22"/>
          <w:szCs w:val="22"/>
          <w:lang w:val="sr-Cyrl-CS"/>
        </w:rPr>
        <w:t xml:space="preserve"> </w:t>
      </w:r>
      <w:r>
        <w:rPr>
          <w:sz w:val="22"/>
          <w:szCs w:val="22"/>
        </w:rPr>
        <w:t>dostaviti</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zatvorenoj</w:t>
      </w:r>
      <w:r w:rsidRPr="00BA4312">
        <w:rPr>
          <w:sz w:val="22"/>
          <w:szCs w:val="22"/>
          <w:lang w:val="sr-Cyrl-CS"/>
        </w:rPr>
        <w:t xml:space="preserve"> </w:t>
      </w:r>
      <w:r>
        <w:rPr>
          <w:sz w:val="22"/>
          <w:szCs w:val="22"/>
        </w:rPr>
        <w:t>koverti</w:t>
      </w:r>
      <w:r w:rsidRPr="00BA4312">
        <w:rPr>
          <w:sz w:val="22"/>
          <w:szCs w:val="22"/>
          <w:lang w:val="sr-Cyrl-CS"/>
        </w:rPr>
        <w:t xml:space="preserve"> </w:t>
      </w:r>
      <w:r>
        <w:rPr>
          <w:sz w:val="22"/>
          <w:szCs w:val="22"/>
        </w:rPr>
        <w:t>ili</w:t>
      </w:r>
      <w:r w:rsidRPr="00BA4312">
        <w:rPr>
          <w:sz w:val="22"/>
          <w:szCs w:val="22"/>
          <w:lang w:val="sr-Cyrl-CS"/>
        </w:rPr>
        <w:t xml:space="preserve"> </w:t>
      </w:r>
      <w:r>
        <w:rPr>
          <w:sz w:val="22"/>
          <w:szCs w:val="22"/>
        </w:rPr>
        <w:t>kutiji</w:t>
      </w:r>
      <w:r w:rsidRPr="00BA4312">
        <w:rPr>
          <w:sz w:val="22"/>
          <w:szCs w:val="22"/>
          <w:lang w:val="sr-Cyrl-CS"/>
        </w:rPr>
        <w:t xml:space="preserve"> </w:t>
      </w:r>
      <w:r>
        <w:rPr>
          <w:sz w:val="22"/>
          <w:szCs w:val="22"/>
        </w:rPr>
        <w:t>na</w:t>
      </w:r>
      <w:r w:rsidRPr="00BA4312">
        <w:rPr>
          <w:sz w:val="22"/>
          <w:szCs w:val="22"/>
          <w:lang w:val="sr-Cyrl-CS"/>
        </w:rPr>
        <w:t xml:space="preserve"> </w:t>
      </w:r>
      <w:r>
        <w:rPr>
          <w:sz w:val="22"/>
          <w:szCs w:val="22"/>
        </w:rPr>
        <w:t>adresu</w:t>
      </w:r>
      <w:r w:rsidRPr="00BA4312">
        <w:rPr>
          <w:sz w:val="22"/>
          <w:szCs w:val="22"/>
          <w:lang w:val="sr-Cyrl-CS"/>
        </w:rPr>
        <w:t xml:space="preserve">: </w:t>
      </w:r>
      <w:r>
        <w:rPr>
          <w:sz w:val="22"/>
          <w:szCs w:val="22"/>
        </w:rPr>
        <w:t>ZU</w:t>
      </w:r>
      <w:r w:rsidRPr="00BA4312">
        <w:rPr>
          <w:sz w:val="22"/>
          <w:szCs w:val="22"/>
          <w:lang w:val="sr-Cyrl-CS"/>
        </w:rPr>
        <w:t xml:space="preserve"> </w:t>
      </w:r>
      <w:r>
        <w:rPr>
          <w:sz w:val="22"/>
          <w:szCs w:val="22"/>
        </w:rPr>
        <w:t>Apoteka</w:t>
      </w:r>
      <w:r w:rsidRPr="00BA4312">
        <w:rPr>
          <w:sz w:val="22"/>
          <w:szCs w:val="22"/>
          <w:lang w:val="sr-Cyrl-CS"/>
        </w:rPr>
        <w:t xml:space="preserve"> </w:t>
      </w:r>
      <w:r>
        <w:rPr>
          <w:sz w:val="22"/>
          <w:szCs w:val="22"/>
        </w:rPr>
        <w:t>Po</w:t>
      </w:r>
      <w:r w:rsidRPr="00BA4312">
        <w:rPr>
          <w:sz w:val="22"/>
          <w:szCs w:val="22"/>
          <w:lang w:val="sr-Cyrl-CS"/>
        </w:rPr>
        <w:t>ž</w:t>
      </w:r>
      <w:r>
        <w:rPr>
          <w:sz w:val="22"/>
          <w:szCs w:val="22"/>
        </w:rPr>
        <w:t>arevac</w:t>
      </w:r>
      <w:r w:rsidRPr="00BA4312">
        <w:rPr>
          <w:sz w:val="22"/>
          <w:szCs w:val="22"/>
          <w:lang w:val="sr-Cyrl-CS"/>
        </w:rPr>
        <w:t xml:space="preserve">, </w:t>
      </w:r>
      <w:r>
        <w:rPr>
          <w:sz w:val="22"/>
          <w:szCs w:val="22"/>
        </w:rPr>
        <w:t>ulica</w:t>
      </w:r>
      <w:r w:rsidRPr="00BA4312">
        <w:rPr>
          <w:sz w:val="22"/>
          <w:szCs w:val="22"/>
          <w:lang w:val="sr-Cyrl-CS"/>
        </w:rPr>
        <w:t xml:space="preserve"> </w:t>
      </w:r>
      <w:r>
        <w:rPr>
          <w:sz w:val="22"/>
          <w:szCs w:val="22"/>
        </w:rPr>
        <w:t>Mo</w:t>
      </w:r>
      <w:r w:rsidRPr="00BA4312">
        <w:rPr>
          <w:sz w:val="22"/>
          <w:szCs w:val="22"/>
          <w:lang w:val="sr-Cyrl-CS"/>
        </w:rPr>
        <w:t>š</w:t>
      </w:r>
      <w:r>
        <w:rPr>
          <w:sz w:val="22"/>
          <w:szCs w:val="22"/>
        </w:rPr>
        <w:t>e</w:t>
      </w:r>
      <w:r w:rsidRPr="00BA4312">
        <w:rPr>
          <w:sz w:val="22"/>
          <w:szCs w:val="22"/>
          <w:lang w:val="sr-Cyrl-CS"/>
        </w:rPr>
        <w:t xml:space="preserve"> </w:t>
      </w:r>
      <w:r>
        <w:rPr>
          <w:sz w:val="22"/>
          <w:szCs w:val="22"/>
        </w:rPr>
        <w:t>Pijade</w:t>
      </w:r>
      <w:r w:rsidRPr="00BA4312">
        <w:rPr>
          <w:sz w:val="22"/>
          <w:szCs w:val="22"/>
          <w:lang w:val="sr-Cyrl-CS"/>
        </w:rPr>
        <w:t xml:space="preserve"> </w:t>
      </w:r>
      <w:r>
        <w:rPr>
          <w:sz w:val="22"/>
          <w:szCs w:val="22"/>
        </w:rPr>
        <w:t>br</w:t>
      </w:r>
      <w:r w:rsidRPr="00BA4312">
        <w:rPr>
          <w:sz w:val="22"/>
          <w:szCs w:val="22"/>
          <w:lang w:val="sr-Cyrl-CS"/>
        </w:rPr>
        <w:t xml:space="preserve">.4, 12000 </w:t>
      </w:r>
      <w:r>
        <w:rPr>
          <w:sz w:val="22"/>
          <w:szCs w:val="22"/>
        </w:rPr>
        <w:t>Po</w:t>
      </w:r>
      <w:r w:rsidRPr="00BA4312">
        <w:rPr>
          <w:sz w:val="22"/>
          <w:szCs w:val="22"/>
          <w:lang w:val="sr-Cyrl-CS"/>
        </w:rPr>
        <w:t>ž</w:t>
      </w:r>
      <w:r>
        <w:rPr>
          <w:sz w:val="22"/>
          <w:szCs w:val="22"/>
        </w:rPr>
        <w:t>arevac</w:t>
      </w:r>
      <w:r w:rsidRPr="00BA4312">
        <w:rPr>
          <w:sz w:val="22"/>
          <w:szCs w:val="22"/>
          <w:lang w:val="sr-Cyrl-CS"/>
        </w:rPr>
        <w:t xml:space="preserve">, </w:t>
      </w:r>
      <w:r>
        <w:rPr>
          <w:sz w:val="22"/>
          <w:szCs w:val="22"/>
        </w:rPr>
        <w:t>sa</w:t>
      </w:r>
      <w:r w:rsidRPr="00BA4312">
        <w:rPr>
          <w:sz w:val="22"/>
          <w:szCs w:val="22"/>
          <w:lang w:val="sr-Cyrl-CS"/>
        </w:rPr>
        <w:t xml:space="preserve"> </w:t>
      </w:r>
      <w:r>
        <w:rPr>
          <w:sz w:val="22"/>
          <w:szCs w:val="22"/>
        </w:rPr>
        <w:t>naznakom</w:t>
      </w:r>
      <w:r w:rsidRPr="00BA4312">
        <w:rPr>
          <w:sz w:val="22"/>
          <w:szCs w:val="22"/>
          <w:lang w:val="sr-Cyrl-CS"/>
        </w:rPr>
        <w:t>:</w:t>
      </w:r>
    </w:p>
    <w:p w:rsidR="007B21C6" w:rsidRPr="00BA4312" w:rsidRDefault="007B21C6" w:rsidP="006E034B">
      <w:pPr>
        <w:jc w:val="both"/>
        <w:rPr>
          <w:sz w:val="22"/>
          <w:szCs w:val="22"/>
          <w:lang w:val="sr-Cyrl-CS"/>
        </w:rPr>
      </w:pPr>
    </w:p>
    <w:p w:rsidR="007B21C6" w:rsidRPr="00BA4312" w:rsidRDefault="00001FDA" w:rsidP="006E034B">
      <w:pPr>
        <w:jc w:val="center"/>
        <w:rPr>
          <w:b/>
          <w:sz w:val="22"/>
          <w:szCs w:val="22"/>
          <w:lang w:val="sr-Cyrl-CS"/>
        </w:rPr>
      </w:pPr>
      <w:r w:rsidRPr="00BA4312">
        <w:rPr>
          <w:b/>
          <w:sz w:val="22"/>
          <w:szCs w:val="22"/>
          <w:lang w:val="sr-Cyrl-CS"/>
        </w:rPr>
        <w:t>„</w:t>
      </w:r>
      <w:r>
        <w:rPr>
          <w:b/>
          <w:sz w:val="22"/>
          <w:szCs w:val="22"/>
        </w:rPr>
        <w:t>Ponuda</w:t>
      </w:r>
      <w:r w:rsidRPr="00BA4312">
        <w:rPr>
          <w:b/>
          <w:sz w:val="22"/>
          <w:szCs w:val="22"/>
          <w:lang w:val="sr-Cyrl-CS"/>
        </w:rPr>
        <w:t xml:space="preserve"> </w:t>
      </w:r>
      <w:r>
        <w:rPr>
          <w:b/>
          <w:sz w:val="22"/>
          <w:szCs w:val="22"/>
        </w:rPr>
        <w:t>za</w:t>
      </w:r>
      <w:r w:rsidRPr="00BA4312">
        <w:rPr>
          <w:b/>
          <w:sz w:val="22"/>
          <w:szCs w:val="22"/>
          <w:lang w:val="sr-Cyrl-CS"/>
        </w:rPr>
        <w:t xml:space="preserve"> </w:t>
      </w:r>
      <w:r>
        <w:rPr>
          <w:b/>
          <w:sz w:val="22"/>
          <w:szCs w:val="22"/>
        </w:rPr>
        <w:t>javnu</w:t>
      </w:r>
      <w:r w:rsidRPr="00BA4312">
        <w:rPr>
          <w:b/>
          <w:sz w:val="22"/>
          <w:szCs w:val="22"/>
          <w:lang w:val="sr-Cyrl-CS"/>
        </w:rPr>
        <w:t xml:space="preserve"> </w:t>
      </w:r>
      <w:r>
        <w:rPr>
          <w:b/>
          <w:sz w:val="22"/>
          <w:szCs w:val="22"/>
        </w:rPr>
        <w:t>nabavku</w:t>
      </w:r>
      <w:r w:rsidR="007B21C6" w:rsidRPr="00BA4312">
        <w:rPr>
          <w:b/>
          <w:sz w:val="22"/>
          <w:szCs w:val="22"/>
          <w:lang w:val="sr-Cyrl-CS"/>
        </w:rPr>
        <w:t xml:space="preserve">  – </w:t>
      </w:r>
      <w:r w:rsidR="00DD015A">
        <w:rPr>
          <w:b/>
          <w:color w:val="000000"/>
          <w:sz w:val="22"/>
          <w:szCs w:val="22"/>
        </w:rPr>
        <w:t>usluge</w:t>
      </w:r>
      <w:r w:rsidR="00DD015A" w:rsidRPr="00BA4312">
        <w:rPr>
          <w:b/>
          <w:color w:val="000000"/>
          <w:sz w:val="22"/>
          <w:szCs w:val="22"/>
          <w:lang w:val="sr-Cyrl-CS"/>
        </w:rPr>
        <w:t xml:space="preserve"> č</w:t>
      </w:r>
      <w:r w:rsidR="00DD015A">
        <w:rPr>
          <w:b/>
          <w:color w:val="000000"/>
          <w:sz w:val="22"/>
          <w:szCs w:val="22"/>
        </w:rPr>
        <w:t>i</w:t>
      </w:r>
      <w:r w:rsidR="00DD015A" w:rsidRPr="00BA4312">
        <w:rPr>
          <w:b/>
          <w:color w:val="000000"/>
          <w:sz w:val="22"/>
          <w:szCs w:val="22"/>
          <w:lang w:val="sr-Cyrl-CS"/>
        </w:rPr>
        <w:t>šć</w:t>
      </w:r>
      <w:r w:rsidR="00DD015A">
        <w:rPr>
          <w:b/>
          <w:color w:val="000000"/>
          <w:sz w:val="22"/>
          <w:szCs w:val="22"/>
        </w:rPr>
        <w:t>enja</w:t>
      </w:r>
      <w:r w:rsidR="007B21C6" w:rsidRPr="00BA4312">
        <w:rPr>
          <w:b/>
          <w:color w:val="000000"/>
          <w:sz w:val="22"/>
          <w:szCs w:val="22"/>
          <w:lang w:val="sr-Cyrl-CS"/>
        </w:rPr>
        <w:t xml:space="preserve">, </w:t>
      </w:r>
      <w:r w:rsidR="007C1CF3" w:rsidRPr="00BA4312">
        <w:rPr>
          <w:b/>
          <w:color w:val="000000"/>
          <w:sz w:val="22"/>
          <w:szCs w:val="22"/>
          <w:lang w:val="sr-Cyrl-CS"/>
        </w:rPr>
        <w:t xml:space="preserve"> </w:t>
      </w:r>
      <w:r w:rsidR="007C1CF3">
        <w:rPr>
          <w:b/>
          <w:color w:val="000000"/>
          <w:sz w:val="22"/>
          <w:szCs w:val="22"/>
        </w:rPr>
        <w:t>partija</w:t>
      </w:r>
      <w:r w:rsidR="007C1CF3" w:rsidRPr="00BA4312">
        <w:rPr>
          <w:b/>
          <w:color w:val="000000"/>
          <w:sz w:val="22"/>
          <w:szCs w:val="22"/>
          <w:lang w:val="sr-Cyrl-CS"/>
        </w:rPr>
        <w:t>_____</w:t>
      </w:r>
      <w:r w:rsidR="007B21C6" w:rsidRPr="00EF7963">
        <w:rPr>
          <w:b/>
          <w:color w:val="000000"/>
          <w:sz w:val="22"/>
          <w:szCs w:val="22"/>
        </w:rPr>
        <w:t>JN</w:t>
      </w:r>
      <w:r w:rsidR="007B21C6" w:rsidRPr="00BA4312">
        <w:rPr>
          <w:b/>
          <w:color w:val="000000"/>
          <w:sz w:val="22"/>
          <w:szCs w:val="22"/>
          <w:lang w:val="sr-Cyrl-CS"/>
        </w:rPr>
        <w:t xml:space="preserve"> </w:t>
      </w:r>
      <w:r w:rsidR="007B21C6" w:rsidRPr="00EF7963">
        <w:rPr>
          <w:b/>
          <w:color w:val="000000"/>
          <w:sz w:val="22"/>
          <w:szCs w:val="22"/>
        </w:rPr>
        <w:t>br</w:t>
      </w:r>
      <w:r w:rsidR="007B21C6" w:rsidRPr="00BA4312">
        <w:rPr>
          <w:b/>
          <w:color w:val="000000"/>
          <w:sz w:val="22"/>
          <w:szCs w:val="22"/>
          <w:lang w:val="sr-Cyrl-CS"/>
        </w:rPr>
        <w:t xml:space="preserve">. </w:t>
      </w:r>
      <w:r w:rsidR="0048370E">
        <w:rPr>
          <w:b/>
          <w:color w:val="000000"/>
          <w:sz w:val="22"/>
          <w:szCs w:val="22"/>
          <w:lang w:val="sr-Cyrl-CS"/>
        </w:rPr>
        <w:t>6/2020</w:t>
      </w:r>
      <w:r w:rsidR="007B21C6" w:rsidRPr="00BA4312">
        <w:rPr>
          <w:b/>
          <w:sz w:val="22"/>
          <w:szCs w:val="22"/>
          <w:lang w:val="sr-Cyrl-CS"/>
        </w:rPr>
        <w:t xml:space="preserve"> - </w:t>
      </w:r>
      <w:r w:rsidR="007B21C6" w:rsidRPr="00EF7963">
        <w:rPr>
          <w:b/>
          <w:sz w:val="22"/>
          <w:szCs w:val="22"/>
        </w:rPr>
        <w:t>NE</w:t>
      </w:r>
      <w:r w:rsidR="007B21C6" w:rsidRPr="00BA4312">
        <w:rPr>
          <w:b/>
          <w:sz w:val="22"/>
          <w:szCs w:val="22"/>
          <w:lang w:val="sr-Cyrl-CS"/>
        </w:rPr>
        <w:t xml:space="preserve"> </w:t>
      </w:r>
      <w:r w:rsidR="007B21C6" w:rsidRPr="00EF7963">
        <w:rPr>
          <w:b/>
          <w:sz w:val="22"/>
          <w:szCs w:val="22"/>
        </w:rPr>
        <w:t>OTVARATI</w:t>
      </w:r>
      <w:r w:rsidR="007B21C6" w:rsidRPr="00BA4312">
        <w:rPr>
          <w:b/>
          <w:sz w:val="22"/>
          <w:szCs w:val="22"/>
          <w:lang w:val="sr-Cyrl-CS"/>
        </w:rPr>
        <w:t>“</w:t>
      </w:r>
    </w:p>
    <w:p w:rsidR="007B21C6" w:rsidRPr="00BA4312" w:rsidRDefault="007B21C6" w:rsidP="006E034B">
      <w:pPr>
        <w:jc w:val="both"/>
        <w:rPr>
          <w:sz w:val="22"/>
          <w:szCs w:val="22"/>
          <w:lang w:val="sr-Cyrl-CS"/>
        </w:rPr>
      </w:pPr>
    </w:p>
    <w:p w:rsidR="007B21C6" w:rsidRPr="00BA4312" w:rsidRDefault="007B21C6" w:rsidP="006E034B">
      <w:pPr>
        <w:jc w:val="both"/>
        <w:rPr>
          <w:sz w:val="22"/>
          <w:szCs w:val="22"/>
          <w:lang w:val="sr-Cyrl-CS"/>
        </w:rPr>
      </w:pPr>
      <w:r w:rsidRPr="00BA4312">
        <w:rPr>
          <w:sz w:val="22"/>
          <w:szCs w:val="22"/>
          <w:lang w:val="sr-Cyrl-CS"/>
        </w:rPr>
        <w:t>7.</w:t>
      </w:r>
      <w:r>
        <w:rPr>
          <w:sz w:val="22"/>
          <w:szCs w:val="22"/>
          <w:lang w:val="sr-Cyrl-CS"/>
        </w:rPr>
        <w:t xml:space="preserve"> </w:t>
      </w:r>
      <w:r>
        <w:rPr>
          <w:sz w:val="22"/>
          <w:szCs w:val="22"/>
        </w:rPr>
        <w:t>Na</w:t>
      </w:r>
      <w:r w:rsidRPr="00BA4312">
        <w:rPr>
          <w:sz w:val="22"/>
          <w:szCs w:val="22"/>
          <w:lang w:val="sr-Cyrl-CS"/>
        </w:rPr>
        <w:t xml:space="preserve"> </w:t>
      </w:r>
      <w:r>
        <w:rPr>
          <w:sz w:val="22"/>
          <w:szCs w:val="22"/>
        </w:rPr>
        <w:t>pole</w:t>
      </w:r>
      <w:r w:rsidRPr="00BA4312">
        <w:rPr>
          <w:sz w:val="22"/>
          <w:szCs w:val="22"/>
          <w:lang w:val="sr-Cyrl-CS"/>
        </w:rPr>
        <w:t>đ</w:t>
      </w:r>
      <w:r>
        <w:rPr>
          <w:sz w:val="22"/>
          <w:szCs w:val="22"/>
        </w:rPr>
        <w:t>ini</w:t>
      </w:r>
      <w:r w:rsidRPr="00BA4312">
        <w:rPr>
          <w:sz w:val="22"/>
          <w:szCs w:val="22"/>
          <w:lang w:val="sr-Cyrl-CS"/>
        </w:rPr>
        <w:t xml:space="preserve"> </w:t>
      </w:r>
      <w:r>
        <w:rPr>
          <w:sz w:val="22"/>
          <w:szCs w:val="22"/>
        </w:rPr>
        <w:t>koverte</w:t>
      </w:r>
      <w:r w:rsidRPr="00BA4312">
        <w:rPr>
          <w:sz w:val="22"/>
          <w:szCs w:val="22"/>
          <w:lang w:val="sr-Cyrl-CS"/>
        </w:rPr>
        <w:t xml:space="preserve"> </w:t>
      </w:r>
      <w:proofErr w:type="gramStart"/>
      <w:r>
        <w:rPr>
          <w:sz w:val="22"/>
          <w:szCs w:val="22"/>
        </w:rPr>
        <w:t>ili</w:t>
      </w:r>
      <w:proofErr w:type="gramEnd"/>
      <w:r w:rsidRPr="00BA4312">
        <w:rPr>
          <w:sz w:val="22"/>
          <w:szCs w:val="22"/>
          <w:lang w:val="sr-Cyrl-CS"/>
        </w:rPr>
        <w:t xml:space="preserve"> </w:t>
      </w:r>
      <w:r>
        <w:rPr>
          <w:sz w:val="22"/>
          <w:szCs w:val="22"/>
        </w:rPr>
        <w:t>kutije</w:t>
      </w:r>
      <w:r w:rsidRPr="00BA4312">
        <w:rPr>
          <w:sz w:val="22"/>
          <w:szCs w:val="22"/>
          <w:lang w:val="sr-Cyrl-CS"/>
        </w:rPr>
        <w:t xml:space="preserve"> </w:t>
      </w:r>
      <w:r>
        <w:rPr>
          <w:sz w:val="22"/>
          <w:szCs w:val="22"/>
        </w:rPr>
        <w:t>mora</w:t>
      </w:r>
      <w:r w:rsidRPr="00BA4312">
        <w:rPr>
          <w:sz w:val="22"/>
          <w:szCs w:val="22"/>
          <w:lang w:val="sr-Cyrl-CS"/>
        </w:rPr>
        <w:t xml:space="preserve"> </w:t>
      </w:r>
      <w:r>
        <w:rPr>
          <w:sz w:val="22"/>
          <w:szCs w:val="22"/>
        </w:rPr>
        <w:t>biti</w:t>
      </w:r>
      <w:r w:rsidRPr="00BA4312">
        <w:rPr>
          <w:sz w:val="22"/>
          <w:szCs w:val="22"/>
          <w:lang w:val="sr-Cyrl-CS"/>
        </w:rPr>
        <w:t xml:space="preserve"> </w:t>
      </w:r>
      <w:r>
        <w:rPr>
          <w:sz w:val="22"/>
          <w:szCs w:val="22"/>
        </w:rPr>
        <w:t>ispisan</w:t>
      </w:r>
      <w:r w:rsidRPr="00BA4312">
        <w:rPr>
          <w:sz w:val="22"/>
          <w:szCs w:val="22"/>
          <w:lang w:val="sr-Cyrl-CS"/>
        </w:rPr>
        <w:t xml:space="preserve"> </w:t>
      </w:r>
      <w:r>
        <w:rPr>
          <w:sz w:val="22"/>
          <w:szCs w:val="22"/>
        </w:rPr>
        <w:t>ta</w:t>
      </w:r>
      <w:r w:rsidRPr="00BA4312">
        <w:rPr>
          <w:sz w:val="22"/>
          <w:szCs w:val="22"/>
          <w:lang w:val="sr-Cyrl-CS"/>
        </w:rPr>
        <w:t>č</w:t>
      </w:r>
      <w:r>
        <w:rPr>
          <w:sz w:val="22"/>
          <w:szCs w:val="22"/>
        </w:rPr>
        <w:t>an</w:t>
      </w:r>
      <w:r w:rsidRPr="00BA4312">
        <w:rPr>
          <w:sz w:val="22"/>
          <w:szCs w:val="22"/>
          <w:lang w:val="sr-Cyrl-CS"/>
        </w:rPr>
        <w:t xml:space="preserve"> </w:t>
      </w:r>
      <w:r>
        <w:rPr>
          <w:sz w:val="22"/>
          <w:szCs w:val="22"/>
        </w:rPr>
        <w:t>naziv</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adresa</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r>
        <w:rPr>
          <w:sz w:val="22"/>
          <w:szCs w:val="22"/>
        </w:rPr>
        <w:t>a</w:t>
      </w:r>
      <w:r w:rsidRPr="00BA4312">
        <w:rPr>
          <w:sz w:val="22"/>
          <w:szCs w:val="22"/>
          <w:lang w:val="sr-Cyrl-CS"/>
        </w:rPr>
        <w:t>.</w:t>
      </w:r>
    </w:p>
    <w:p w:rsidR="007B21C6" w:rsidRPr="00BA4312" w:rsidRDefault="007B21C6" w:rsidP="006E034B">
      <w:pPr>
        <w:jc w:val="both"/>
        <w:rPr>
          <w:sz w:val="22"/>
          <w:szCs w:val="22"/>
          <w:lang w:val="sr-Cyrl-CS"/>
        </w:rPr>
      </w:pPr>
      <w:r w:rsidRPr="00BA4312">
        <w:rPr>
          <w:sz w:val="22"/>
          <w:szCs w:val="22"/>
          <w:lang w:val="sr-Cyrl-CS"/>
        </w:rPr>
        <w:t>8.</w:t>
      </w:r>
      <w:r>
        <w:rPr>
          <w:sz w:val="22"/>
          <w:szCs w:val="22"/>
          <w:lang w:val="sr-Cyrl-CS"/>
        </w:rPr>
        <w:t xml:space="preserve"> </w:t>
      </w:r>
      <w:r>
        <w:rPr>
          <w:sz w:val="22"/>
          <w:szCs w:val="22"/>
        </w:rPr>
        <w:t>U</w:t>
      </w:r>
      <w:r w:rsidRPr="00BA4312">
        <w:rPr>
          <w:sz w:val="22"/>
          <w:szCs w:val="22"/>
          <w:lang w:val="sr-Cyrl-CS"/>
        </w:rPr>
        <w:t xml:space="preserve"> </w:t>
      </w:r>
      <w:r>
        <w:rPr>
          <w:sz w:val="22"/>
          <w:szCs w:val="22"/>
        </w:rPr>
        <w:t>roku</w:t>
      </w:r>
      <w:r w:rsidRPr="00BA4312">
        <w:rPr>
          <w:sz w:val="22"/>
          <w:szCs w:val="22"/>
          <w:lang w:val="sr-Cyrl-CS"/>
        </w:rPr>
        <w:t xml:space="preserve"> </w:t>
      </w:r>
      <w:r>
        <w:rPr>
          <w:sz w:val="22"/>
          <w:szCs w:val="22"/>
        </w:rPr>
        <w:t>za</w:t>
      </w:r>
      <w:r w:rsidRPr="00BA4312">
        <w:rPr>
          <w:sz w:val="22"/>
          <w:szCs w:val="22"/>
          <w:lang w:val="sr-Cyrl-CS"/>
        </w:rPr>
        <w:t xml:space="preserve"> </w:t>
      </w:r>
      <w:r>
        <w:rPr>
          <w:sz w:val="22"/>
          <w:szCs w:val="22"/>
        </w:rPr>
        <w:t>podno</w:t>
      </w:r>
      <w:r w:rsidRPr="00BA4312">
        <w:rPr>
          <w:sz w:val="22"/>
          <w:szCs w:val="22"/>
          <w:lang w:val="sr-Cyrl-CS"/>
        </w:rPr>
        <w:t>š</w:t>
      </w:r>
      <w:r>
        <w:rPr>
          <w:sz w:val="22"/>
          <w:szCs w:val="22"/>
        </w:rPr>
        <w:t>enje</w:t>
      </w:r>
      <w:r w:rsidRPr="00BA4312">
        <w:rPr>
          <w:sz w:val="22"/>
          <w:szCs w:val="22"/>
          <w:lang w:val="sr-Cyrl-CS"/>
        </w:rPr>
        <w:t xml:space="preserve"> </w:t>
      </w:r>
      <w:r>
        <w:rPr>
          <w:sz w:val="22"/>
          <w:szCs w:val="22"/>
        </w:rPr>
        <w:t>ponude</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izmeni</w:t>
      </w:r>
      <w:r w:rsidRPr="00BA4312">
        <w:rPr>
          <w:sz w:val="22"/>
          <w:szCs w:val="22"/>
          <w:lang w:val="sr-Cyrl-CS"/>
        </w:rPr>
        <w:t xml:space="preserve">, </w:t>
      </w:r>
      <w:r>
        <w:rPr>
          <w:sz w:val="22"/>
          <w:szCs w:val="22"/>
        </w:rPr>
        <w:t>dopuni</w:t>
      </w:r>
      <w:r w:rsidRPr="00BA4312">
        <w:rPr>
          <w:sz w:val="22"/>
          <w:szCs w:val="22"/>
          <w:lang w:val="sr-Cyrl-CS"/>
        </w:rPr>
        <w:t xml:space="preserve"> </w:t>
      </w:r>
      <w:proofErr w:type="gramStart"/>
      <w:r>
        <w:rPr>
          <w:sz w:val="22"/>
          <w:szCs w:val="22"/>
        </w:rPr>
        <w:t>ili</w:t>
      </w:r>
      <w:proofErr w:type="gramEnd"/>
      <w:r w:rsidRPr="00BA4312">
        <w:rPr>
          <w:sz w:val="22"/>
          <w:szCs w:val="22"/>
          <w:lang w:val="sr-Cyrl-CS"/>
        </w:rPr>
        <w:t xml:space="preserve"> </w:t>
      </w:r>
      <w:r>
        <w:rPr>
          <w:sz w:val="22"/>
          <w:szCs w:val="22"/>
        </w:rPr>
        <w:t>opozove</w:t>
      </w:r>
      <w:r w:rsidRPr="00BA4312">
        <w:rPr>
          <w:sz w:val="22"/>
          <w:szCs w:val="22"/>
          <w:lang w:val="sr-Cyrl-CS"/>
        </w:rPr>
        <w:t xml:space="preserve"> </w:t>
      </w:r>
      <w:r>
        <w:rPr>
          <w:sz w:val="22"/>
          <w:szCs w:val="22"/>
        </w:rPr>
        <w:t>svoju</w:t>
      </w:r>
      <w:r w:rsidRPr="00BA4312">
        <w:rPr>
          <w:sz w:val="22"/>
          <w:szCs w:val="22"/>
          <w:lang w:val="sr-Cyrl-CS"/>
        </w:rPr>
        <w:t xml:space="preserve"> </w:t>
      </w:r>
      <w:r>
        <w:rPr>
          <w:sz w:val="22"/>
          <w:szCs w:val="22"/>
        </w:rPr>
        <w:t>ponudu</w:t>
      </w:r>
      <w:r w:rsidRPr="00BA4312">
        <w:rPr>
          <w:sz w:val="22"/>
          <w:szCs w:val="22"/>
          <w:lang w:val="sr-Cyrl-CS"/>
        </w:rPr>
        <w:t xml:space="preserve">, </w:t>
      </w:r>
      <w:r>
        <w:rPr>
          <w:sz w:val="22"/>
          <w:szCs w:val="22"/>
        </w:rPr>
        <w:t>na</w:t>
      </w:r>
      <w:r w:rsidRPr="00BA4312">
        <w:rPr>
          <w:sz w:val="22"/>
          <w:szCs w:val="22"/>
          <w:lang w:val="sr-Cyrl-CS"/>
        </w:rPr>
        <w:t xml:space="preserve"> </w:t>
      </w:r>
      <w:r>
        <w:rPr>
          <w:sz w:val="22"/>
          <w:szCs w:val="22"/>
        </w:rPr>
        <w:t>na</w:t>
      </w:r>
      <w:r w:rsidRPr="00BA4312">
        <w:rPr>
          <w:sz w:val="22"/>
          <w:szCs w:val="22"/>
          <w:lang w:val="sr-Cyrl-CS"/>
        </w:rPr>
        <w:t>č</w:t>
      </w:r>
      <w:r>
        <w:rPr>
          <w:sz w:val="22"/>
          <w:szCs w:val="22"/>
        </w:rPr>
        <w:t>in</w:t>
      </w:r>
      <w:r w:rsidRPr="00BA4312">
        <w:rPr>
          <w:sz w:val="22"/>
          <w:szCs w:val="22"/>
          <w:lang w:val="sr-Cyrl-CS"/>
        </w:rPr>
        <w:t xml:space="preserve"> </w:t>
      </w:r>
      <w:r>
        <w:rPr>
          <w:sz w:val="22"/>
          <w:szCs w:val="22"/>
        </w:rPr>
        <w:t>koji</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odre</w:t>
      </w:r>
      <w:r w:rsidRPr="00BA4312">
        <w:rPr>
          <w:sz w:val="22"/>
          <w:szCs w:val="22"/>
          <w:lang w:val="sr-Cyrl-CS"/>
        </w:rPr>
        <w:t>đ</w:t>
      </w:r>
      <w:r>
        <w:rPr>
          <w:sz w:val="22"/>
          <w:szCs w:val="22"/>
        </w:rPr>
        <w:t>en</w:t>
      </w:r>
      <w:r w:rsidRPr="00BA4312">
        <w:rPr>
          <w:sz w:val="22"/>
          <w:szCs w:val="22"/>
          <w:lang w:val="sr-Cyrl-CS"/>
        </w:rPr>
        <w:t xml:space="preserve"> </w:t>
      </w:r>
      <w:r>
        <w:rPr>
          <w:sz w:val="22"/>
          <w:szCs w:val="22"/>
        </w:rPr>
        <w:t>za</w:t>
      </w:r>
      <w:r w:rsidRPr="00BA4312">
        <w:rPr>
          <w:sz w:val="22"/>
          <w:szCs w:val="22"/>
          <w:lang w:val="sr-Cyrl-CS"/>
        </w:rPr>
        <w:t xml:space="preserve"> </w:t>
      </w:r>
      <w:r>
        <w:rPr>
          <w:sz w:val="22"/>
          <w:szCs w:val="22"/>
        </w:rPr>
        <w:t>podno</w:t>
      </w:r>
      <w:r w:rsidRPr="00BA4312">
        <w:rPr>
          <w:sz w:val="22"/>
          <w:szCs w:val="22"/>
          <w:lang w:val="sr-Cyrl-CS"/>
        </w:rPr>
        <w:t>š</w:t>
      </w:r>
      <w:r>
        <w:rPr>
          <w:sz w:val="22"/>
          <w:szCs w:val="22"/>
        </w:rPr>
        <w:t>enje</w:t>
      </w:r>
      <w:r w:rsidRPr="00BA4312">
        <w:rPr>
          <w:sz w:val="22"/>
          <w:szCs w:val="22"/>
          <w:lang w:val="sr-Cyrl-CS"/>
        </w:rPr>
        <w:t xml:space="preserve"> </w:t>
      </w:r>
      <w:r>
        <w:rPr>
          <w:sz w:val="22"/>
          <w:szCs w:val="22"/>
        </w:rPr>
        <w:t>ponude</w:t>
      </w:r>
      <w:r w:rsidRPr="00BA4312">
        <w:rPr>
          <w:sz w:val="22"/>
          <w:szCs w:val="22"/>
          <w:lang w:val="sr-Cyrl-CS"/>
        </w:rPr>
        <w:t>.</w:t>
      </w:r>
    </w:p>
    <w:p w:rsidR="007B21C6" w:rsidRPr="00BA4312" w:rsidRDefault="007B21C6" w:rsidP="006E034B">
      <w:pPr>
        <w:jc w:val="both"/>
        <w:rPr>
          <w:sz w:val="22"/>
          <w:szCs w:val="22"/>
          <w:lang w:val="sr-Cyrl-CS"/>
        </w:rPr>
      </w:pPr>
      <w:r w:rsidRPr="00BA4312">
        <w:rPr>
          <w:sz w:val="22"/>
          <w:szCs w:val="22"/>
          <w:lang w:val="sr-Cyrl-CS"/>
        </w:rPr>
        <w:t>9.</w:t>
      </w:r>
      <w:r>
        <w:rPr>
          <w:sz w:val="22"/>
          <w:szCs w:val="22"/>
          <w:lang w:val="sr-Cyrl-CS"/>
        </w:rPr>
        <w:t xml:space="preserve"> </w:t>
      </w:r>
      <w:r>
        <w:rPr>
          <w:sz w:val="22"/>
          <w:szCs w:val="22"/>
        </w:rPr>
        <w:t>Blagovremena</w:t>
      </w:r>
      <w:r w:rsidRPr="00BA4312">
        <w:rPr>
          <w:sz w:val="22"/>
          <w:szCs w:val="22"/>
          <w:lang w:val="sr-Cyrl-CS"/>
        </w:rPr>
        <w:t xml:space="preserve"> </w:t>
      </w:r>
      <w:r>
        <w:rPr>
          <w:sz w:val="22"/>
          <w:szCs w:val="22"/>
        </w:rPr>
        <w:t>ponuda</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ponuda</w:t>
      </w:r>
      <w:r w:rsidRPr="00BA4312">
        <w:rPr>
          <w:sz w:val="22"/>
          <w:szCs w:val="22"/>
          <w:lang w:val="sr-Cyrl-CS"/>
        </w:rPr>
        <w:t xml:space="preserve"> </w:t>
      </w:r>
      <w:r>
        <w:rPr>
          <w:sz w:val="22"/>
          <w:szCs w:val="22"/>
        </w:rPr>
        <w:t>primljena</w:t>
      </w:r>
      <w:r w:rsidRPr="00BA4312">
        <w:rPr>
          <w:sz w:val="22"/>
          <w:szCs w:val="22"/>
          <w:lang w:val="sr-Cyrl-CS"/>
        </w:rPr>
        <w:t xml:space="preserve"> </w:t>
      </w:r>
      <w:proofErr w:type="gramStart"/>
      <w:r>
        <w:rPr>
          <w:sz w:val="22"/>
          <w:szCs w:val="22"/>
        </w:rPr>
        <w:t>od</w:t>
      </w:r>
      <w:proofErr w:type="gramEnd"/>
      <w:r w:rsidRPr="00BA4312">
        <w:rPr>
          <w:sz w:val="22"/>
          <w:szCs w:val="22"/>
          <w:lang w:val="sr-Cyrl-CS"/>
        </w:rPr>
        <w:t xml:space="preserve"> </w:t>
      </w:r>
      <w:r>
        <w:rPr>
          <w:sz w:val="22"/>
          <w:szCs w:val="22"/>
        </w:rPr>
        <w:t>strane</w:t>
      </w:r>
      <w:r w:rsidRPr="00BA4312">
        <w:rPr>
          <w:sz w:val="22"/>
          <w:szCs w:val="22"/>
          <w:lang w:val="sr-Cyrl-CS"/>
        </w:rPr>
        <w:t xml:space="preserve"> </w:t>
      </w:r>
      <w:r>
        <w:rPr>
          <w:sz w:val="22"/>
          <w:szCs w:val="22"/>
        </w:rPr>
        <w:t>naru</w:t>
      </w:r>
      <w:r w:rsidRPr="00BA4312">
        <w:rPr>
          <w:sz w:val="22"/>
          <w:szCs w:val="22"/>
          <w:lang w:val="sr-Cyrl-CS"/>
        </w:rPr>
        <w:t>č</w:t>
      </w:r>
      <w:r>
        <w:rPr>
          <w:sz w:val="22"/>
          <w:szCs w:val="22"/>
        </w:rPr>
        <w:t>ioca</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roku</w:t>
      </w:r>
      <w:r w:rsidRPr="00BA4312">
        <w:rPr>
          <w:sz w:val="22"/>
          <w:szCs w:val="22"/>
          <w:lang w:val="sr-Cyrl-CS"/>
        </w:rPr>
        <w:t xml:space="preserve"> </w:t>
      </w:r>
      <w:r>
        <w:rPr>
          <w:sz w:val="22"/>
          <w:szCs w:val="22"/>
        </w:rPr>
        <w:t>odre</w:t>
      </w:r>
      <w:r w:rsidRPr="00BA4312">
        <w:rPr>
          <w:sz w:val="22"/>
          <w:szCs w:val="22"/>
          <w:lang w:val="sr-Cyrl-CS"/>
        </w:rPr>
        <w:t>đ</w:t>
      </w:r>
      <w:r>
        <w:rPr>
          <w:sz w:val="22"/>
          <w:szCs w:val="22"/>
        </w:rPr>
        <w:t>enom</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pozivu</w:t>
      </w:r>
      <w:r w:rsidRPr="00BA4312">
        <w:rPr>
          <w:sz w:val="22"/>
          <w:szCs w:val="22"/>
          <w:lang w:val="sr-Cyrl-CS"/>
        </w:rPr>
        <w:t xml:space="preserve"> </w:t>
      </w:r>
      <w:r>
        <w:rPr>
          <w:sz w:val="22"/>
          <w:szCs w:val="22"/>
        </w:rPr>
        <w:t>za</w:t>
      </w:r>
      <w:r w:rsidRPr="00BA4312">
        <w:rPr>
          <w:sz w:val="22"/>
          <w:szCs w:val="22"/>
          <w:lang w:val="sr-Cyrl-CS"/>
        </w:rPr>
        <w:t xml:space="preserve"> </w:t>
      </w:r>
      <w:r>
        <w:rPr>
          <w:sz w:val="22"/>
          <w:szCs w:val="22"/>
        </w:rPr>
        <w:t>podno</w:t>
      </w:r>
      <w:r w:rsidRPr="00BA4312">
        <w:rPr>
          <w:sz w:val="22"/>
          <w:szCs w:val="22"/>
          <w:lang w:val="sr-Cyrl-CS"/>
        </w:rPr>
        <w:t>š</w:t>
      </w:r>
      <w:r>
        <w:rPr>
          <w:sz w:val="22"/>
          <w:szCs w:val="22"/>
        </w:rPr>
        <w:t>enje</w:t>
      </w:r>
      <w:r w:rsidRPr="00BA4312">
        <w:rPr>
          <w:sz w:val="22"/>
          <w:szCs w:val="22"/>
          <w:lang w:val="sr-Cyrl-CS"/>
        </w:rPr>
        <w:t xml:space="preserve"> </w:t>
      </w:r>
      <w:r>
        <w:rPr>
          <w:sz w:val="22"/>
          <w:szCs w:val="22"/>
        </w:rPr>
        <w:t>ponude</w:t>
      </w:r>
      <w:r w:rsidRPr="00BA4312">
        <w:rPr>
          <w:sz w:val="22"/>
          <w:szCs w:val="22"/>
          <w:lang w:val="sr-Cyrl-CS"/>
        </w:rPr>
        <w:t>.</w:t>
      </w:r>
    </w:p>
    <w:p w:rsidR="007B21C6" w:rsidRPr="00BA4312" w:rsidRDefault="007B21C6" w:rsidP="006E034B">
      <w:pPr>
        <w:jc w:val="both"/>
        <w:rPr>
          <w:sz w:val="22"/>
          <w:szCs w:val="22"/>
          <w:lang w:val="sr-Cyrl-CS"/>
        </w:rPr>
      </w:pPr>
      <w:r w:rsidRPr="00BA4312">
        <w:rPr>
          <w:sz w:val="22"/>
          <w:szCs w:val="22"/>
          <w:lang w:val="sr-Cyrl-CS"/>
        </w:rPr>
        <w:t>10.</w:t>
      </w:r>
      <w:r>
        <w:rPr>
          <w:sz w:val="22"/>
          <w:szCs w:val="22"/>
          <w:lang w:val="sr-Cyrl-CS"/>
        </w:rPr>
        <w:t xml:space="preserve"> </w:t>
      </w:r>
      <w:r>
        <w:rPr>
          <w:sz w:val="22"/>
          <w:szCs w:val="22"/>
        </w:rPr>
        <w:t>Ako</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ponuda</w:t>
      </w:r>
      <w:r w:rsidRPr="00BA4312">
        <w:rPr>
          <w:sz w:val="22"/>
          <w:szCs w:val="22"/>
          <w:lang w:val="sr-Cyrl-CS"/>
        </w:rPr>
        <w:t xml:space="preserve"> </w:t>
      </w:r>
      <w:r>
        <w:rPr>
          <w:sz w:val="22"/>
          <w:szCs w:val="22"/>
        </w:rPr>
        <w:t>podneta</w:t>
      </w:r>
      <w:r w:rsidRPr="00BA4312">
        <w:rPr>
          <w:sz w:val="22"/>
          <w:szCs w:val="22"/>
          <w:lang w:val="sr-Cyrl-CS"/>
        </w:rPr>
        <w:t xml:space="preserve"> </w:t>
      </w:r>
      <w:r>
        <w:rPr>
          <w:sz w:val="22"/>
          <w:szCs w:val="22"/>
        </w:rPr>
        <w:t>po</w:t>
      </w:r>
      <w:r w:rsidRPr="00BA4312">
        <w:rPr>
          <w:sz w:val="22"/>
          <w:szCs w:val="22"/>
          <w:lang w:val="sr-Cyrl-CS"/>
        </w:rPr>
        <w:t xml:space="preserve"> </w:t>
      </w:r>
      <w:r>
        <w:rPr>
          <w:sz w:val="22"/>
          <w:szCs w:val="22"/>
        </w:rPr>
        <w:t>isteku</w:t>
      </w:r>
      <w:r w:rsidRPr="00BA4312">
        <w:rPr>
          <w:sz w:val="22"/>
          <w:szCs w:val="22"/>
          <w:lang w:val="sr-Cyrl-CS"/>
        </w:rPr>
        <w:t xml:space="preserve"> </w:t>
      </w:r>
      <w:r>
        <w:rPr>
          <w:sz w:val="22"/>
          <w:szCs w:val="22"/>
        </w:rPr>
        <w:t>roka</w:t>
      </w:r>
      <w:r w:rsidRPr="00BA4312">
        <w:rPr>
          <w:sz w:val="22"/>
          <w:szCs w:val="22"/>
          <w:lang w:val="sr-Cyrl-CS"/>
        </w:rPr>
        <w:t xml:space="preserve"> </w:t>
      </w:r>
      <w:r>
        <w:rPr>
          <w:sz w:val="22"/>
          <w:szCs w:val="22"/>
        </w:rPr>
        <w:t>za</w:t>
      </w:r>
      <w:r w:rsidRPr="00BA4312">
        <w:rPr>
          <w:sz w:val="22"/>
          <w:szCs w:val="22"/>
          <w:lang w:val="sr-Cyrl-CS"/>
        </w:rPr>
        <w:t xml:space="preserve"> </w:t>
      </w:r>
      <w:r>
        <w:rPr>
          <w:sz w:val="22"/>
          <w:szCs w:val="22"/>
        </w:rPr>
        <w:t>podno</w:t>
      </w:r>
      <w:r w:rsidRPr="00BA4312">
        <w:rPr>
          <w:sz w:val="22"/>
          <w:szCs w:val="22"/>
          <w:lang w:val="sr-Cyrl-CS"/>
        </w:rPr>
        <w:t>š</w:t>
      </w:r>
      <w:r>
        <w:rPr>
          <w:sz w:val="22"/>
          <w:szCs w:val="22"/>
        </w:rPr>
        <w:t>enje</w:t>
      </w:r>
      <w:r w:rsidRPr="00BA4312">
        <w:rPr>
          <w:sz w:val="22"/>
          <w:szCs w:val="22"/>
          <w:lang w:val="sr-Cyrl-CS"/>
        </w:rPr>
        <w:t xml:space="preserve"> </w:t>
      </w:r>
      <w:r>
        <w:rPr>
          <w:sz w:val="22"/>
          <w:szCs w:val="22"/>
        </w:rPr>
        <w:t>ponude</w:t>
      </w:r>
      <w:r w:rsidRPr="00BA4312">
        <w:rPr>
          <w:sz w:val="22"/>
          <w:szCs w:val="22"/>
          <w:lang w:val="sr-Cyrl-CS"/>
        </w:rPr>
        <w:t xml:space="preserve">, </w:t>
      </w:r>
      <w:r>
        <w:rPr>
          <w:sz w:val="22"/>
          <w:szCs w:val="22"/>
        </w:rPr>
        <w:t>smatra</w:t>
      </w:r>
      <w:r w:rsidRPr="00BA4312">
        <w:rPr>
          <w:sz w:val="22"/>
          <w:szCs w:val="22"/>
          <w:lang w:val="sr-Cyrl-CS"/>
        </w:rPr>
        <w:t>ć</w:t>
      </w:r>
      <w:r>
        <w:rPr>
          <w:sz w:val="22"/>
          <w:szCs w:val="22"/>
        </w:rPr>
        <w:t>e</w:t>
      </w:r>
      <w:r w:rsidRPr="00BA4312">
        <w:rPr>
          <w:sz w:val="22"/>
          <w:szCs w:val="22"/>
          <w:lang w:val="sr-Cyrl-CS"/>
        </w:rPr>
        <w:t xml:space="preserve"> </w:t>
      </w:r>
      <w:r>
        <w:rPr>
          <w:sz w:val="22"/>
          <w:szCs w:val="22"/>
        </w:rPr>
        <w:t>se</w:t>
      </w:r>
      <w:r w:rsidRPr="00BA4312">
        <w:rPr>
          <w:sz w:val="22"/>
          <w:szCs w:val="22"/>
          <w:lang w:val="sr-Cyrl-CS"/>
        </w:rPr>
        <w:t xml:space="preserve"> </w:t>
      </w:r>
      <w:r>
        <w:rPr>
          <w:sz w:val="22"/>
          <w:szCs w:val="22"/>
        </w:rPr>
        <w:t>neblagovremenom</w:t>
      </w:r>
      <w:r w:rsidRPr="00BA4312">
        <w:rPr>
          <w:sz w:val="22"/>
          <w:szCs w:val="22"/>
          <w:lang w:val="sr-Cyrl-CS"/>
        </w:rPr>
        <w:t xml:space="preserve">, </w:t>
      </w:r>
      <w:r>
        <w:rPr>
          <w:sz w:val="22"/>
          <w:szCs w:val="22"/>
        </w:rPr>
        <w:t>a</w:t>
      </w:r>
      <w:r w:rsidRPr="00BA4312">
        <w:rPr>
          <w:sz w:val="22"/>
          <w:szCs w:val="22"/>
          <w:lang w:val="sr-Cyrl-CS"/>
        </w:rPr>
        <w:t xml:space="preserve"> </w:t>
      </w:r>
      <w:r>
        <w:rPr>
          <w:sz w:val="22"/>
          <w:szCs w:val="22"/>
        </w:rPr>
        <w:t>naru</w:t>
      </w:r>
      <w:r w:rsidRPr="00BA4312">
        <w:rPr>
          <w:sz w:val="22"/>
          <w:szCs w:val="22"/>
          <w:lang w:val="sr-Cyrl-CS"/>
        </w:rPr>
        <w:t>č</w:t>
      </w:r>
      <w:r>
        <w:rPr>
          <w:sz w:val="22"/>
          <w:szCs w:val="22"/>
        </w:rPr>
        <w:t>ilac</w:t>
      </w:r>
      <w:r w:rsidRPr="00BA4312">
        <w:rPr>
          <w:sz w:val="22"/>
          <w:szCs w:val="22"/>
          <w:lang w:val="sr-Cyrl-CS"/>
        </w:rPr>
        <w:t xml:space="preserve"> </w:t>
      </w:r>
      <w:proofErr w:type="gramStart"/>
      <w:r w:rsidRPr="00BA4312">
        <w:rPr>
          <w:sz w:val="22"/>
          <w:szCs w:val="22"/>
          <w:lang w:val="sr-Cyrl-CS"/>
        </w:rPr>
        <w:t>ć</w:t>
      </w:r>
      <w:r>
        <w:rPr>
          <w:sz w:val="22"/>
          <w:szCs w:val="22"/>
        </w:rPr>
        <w:t>e</w:t>
      </w:r>
      <w:proofErr w:type="gramEnd"/>
      <w:r w:rsidRPr="00BA4312">
        <w:rPr>
          <w:sz w:val="22"/>
          <w:szCs w:val="22"/>
          <w:lang w:val="sr-Cyrl-CS"/>
        </w:rPr>
        <w:t xml:space="preserve"> </w:t>
      </w:r>
      <w:r>
        <w:rPr>
          <w:sz w:val="22"/>
          <w:szCs w:val="22"/>
        </w:rPr>
        <w:t>po</w:t>
      </w:r>
      <w:r w:rsidRPr="00BA4312">
        <w:rPr>
          <w:sz w:val="22"/>
          <w:szCs w:val="22"/>
          <w:lang w:val="sr-Cyrl-CS"/>
        </w:rPr>
        <w:t xml:space="preserve"> </w:t>
      </w:r>
      <w:r>
        <w:rPr>
          <w:sz w:val="22"/>
          <w:szCs w:val="22"/>
        </w:rPr>
        <w:t>okon</w:t>
      </w:r>
      <w:r w:rsidRPr="00BA4312">
        <w:rPr>
          <w:sz w:val="22"/>
          <w:szCs w:val="22"/>
          <w:lang w:val="sr-Cyrl-CS"/>
        </w:rPr>
        <w:t>č</w:t>
      </w:r>
      <w:r>
        <w:rPr>
          <w:sz w:val="22"/>
          <w:szCs w:val="22"/>
        </w:rPr>
        <w:t>anju</w:t>
      </w:r>
      <w:r w:rsidRPr="00BA4312">
        <w:rPr>
          <w:sz w:val="22"/>
          <w:szCs w:val="22"/>
          <w:lang w:val="sr-Cyrl-CS"/>
        </w:rPr>
        <w:t xml:space="preserve"> </w:t>
      </w:r>
      <w:r>
        <w:rPr>
          <w:sz w:val="22"/>
          <w:szCs w:val="22"/>
        </w:rPr>
        <w:t>postupka</w:t>
      </w:r>
      <w:r w:rsidRPr="00BA4312">
        <w:rPr>
          <w:sz w:val="22"/>
          <w:szCs w:val="22"/>
          <w:lang w:val="sr-Cyrl-CS"/>
        </w:rPr>
        <w:t xml:space="preserve"> </w:t>
      </w:r>
      <w:r>
        <w:rPr>
          <w:sz w:val="22"/>
          <w:szCs w:val="22"/>
        </w:rPr>
        <w:t>otvaranja</w:t>
      </w:r>
      <w:r w:rsidRPr="00BA4312">
        <w:rPr>
          <w:sz w:val="22"/>
          <w:szCs w:val="22"/>
          <w:lang w:val="sr-Cyrl-CS"/>
        </w:rPr>
        <w:t xml:space="preserve"> </w:t>
      </w:r>
      <w:r>
        <w:rPr>
          <w:sz w:val="22"/>
          <w:szCs w:val="22"/>
        </w:rPr>
        <w:t>ponuda</w:t>
      </w:r>
      <w:r w:rsidRPr="00BA4312">
        <w:rPr>
          <w:sz w:val="22"/>
          <w:szCs w:val="22"/>
          <w:lang w:val="sr-Cyrl-CS"/>
        </w:rPr>
        <w:t xml:space="preserve"> </w:t>
      </w:r>
      <w:r>
        <w:rPr>
          <w:sz w:val="22"/>
          <w:szCs w:val="22"/>
        </w:rPr>
        <w:t>vratiti</w:t>
      </w:r>
      <w:r w:rsidRPr="00BA4312">
        <w:rPr>
          <w:sz w:val="22"/>
          <w:szCs w:val="22"/>
          <w:lang w:val="sr-Cyrl-CS"/>
        </w:rPr>
        <w:t xml:space="preserve"> </w:t>
      </w:r>
      <w:r>
        <w:rPr>
          <w:sz w:val="22"/>
          <w:szCs w:val="22"/>
        </w:rPr>
        <w:t>neotvorenu</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r>
        <w:rPr>
          <w:sz w:val="22"/>
          <w:szCs w:val="22"/>
        </w:rPr>
        <w:t>u</w:t>
      </w:r>
      <w:r w:rsidRPr="00BA4312">
        <w:rPr>
          <w:sz w:val="22"/>
          <w:szCs w:val="22"/>
          <w:lang w:val="sr-Cyrl-CS"/>
        </w:rPr>
        <w:t xml:space="preserve">, </w:t>
      </w:r>
      <w:r>
        <w:rPr>
          <w:sz w:val="22"/>
          <w:szCs w:val="22"/>
        </w:rPr>
        <w:t>sa</w:t>
      </w:r>
      <w:r w:rsidRPr="00BA4312">
        <w:rPr>
          <w:sz w:val="22"/>
          <w:szCs w:val="22"/>
          <w:lang w:val="sr-Cyrl-CS"/>
        </w:rPr>
        <w:t xml:space="preserve"> </w:t>
      </w:r>
      <w:r>
        <w:rPr>
          <w:sz w:val="22"/>
          <w:szCs w:val="22"/>
        </w:rPr>
        <w:t>naznakom</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podneta</w:t>
      </w:r>
      <w:r w:rsidRPr="00BA4312">
        <w:rPr>
          <w:sz w:val="22"/>
          <w:szCs w:val="22"/>
          <w:lang w:val="sr-Cyrl-CS"/>
        </w:rPr>
        <w:t xml:space="preserve"> </w:t>
      </w:r>
      <w:r>
        <w:rPr>
          <w:sz w:val="22"/>
          <w:szCs w:val="22"/>
        </w:rPr>
        <w:t>neblagovremeno</w:t>
      </w:r>
      <w:r w:rsidRPr="00BA4312">
        <w:rPr>
          <w:sz w:val="22"/>
          <w:szCs w:val="22"/>
          <w:lang w:val="sr-Cyrl-CS"/>
        </w:rPr>
        <w:t>.</w:t>
      </w:r>
    </w:p>
    <w:p w:rsidR="007B21C6" w:rsidRPr="00BA4312" w:rsidRDefault="007B21C6" w:rsidP="006E034B">
      <w:pPr>
        <w:jc w:val="both"/>
        <w:rPr>
          <w:sz w:val="22"/>
          <w:szCs w:val="22"/>
          <w:lang w:val="sr-Cyrl-CS"/>
        </w:rPr>
      </w:pPr>
    </w:p>
    <w:p w:rsidR="007B21C6" w:rsidRPr="00BA4312" w:rsidRDefault="007B21C6" w:rsidP="006E034B">
      <w:pPr>
        <w:jc w:val="both"/>
        <w:rPr>
          <w:b/>
          <w:sz w:val="22"/>
          <w:szCs w:val="22"/>
          <w:lang w:val="sr-Cyrl-CS"/>
        </w:rPr>
      </w:pPr>
      <w:r>
        <w:rPr>
          <w:b/>
          <w:sz w:val="22"/>
          <w:szCs w:val="22"/>
          <w:lang w:val="sr-Cyrl-CS"/>
        </w:rPr>
        <w:t>5</w:t>
      </w:r>
      <w:r w:rsidRPr="00BA4312">
        <w:rPr>
          <w:b/>
          <w:sz w:val="22"/>
          <w:szCs w:val="22"/>
          <w:lang w:val="sr-Cyrl-CS"/>
        </w:rPr>
        <w:t>.1</w:t>
      </w:r>
      <w:r w:rsidR="002349AE" w:rsidRPr="00BA4312">
        <w:rPr>
          <w:b/>
          <w:sz w:val="22"/>
          <w:szCs w:val="22"/>
          <w:lang w:val="sr-Cyrl-CS"/>
        </w:rPr>
        <w:t>6</w:t>
      </w:r>
      <w:r w:rsidRPr="00BA4312">
        <w:rPr>
          <w:b/>
          <w:sz w:val="22"/>
          <w:szCs w:val="22"/>
          <w:lang w:val="sr-Cyrl-CS"/>
        </w:rPr>
        <w:t xml:space="preserve">.  </w:t>
      </w:r>
      <w:r>
        <w:rPr>
          <w:b/>
          <w:sz w:val="22"/>
          <w:szCs w:val="22"/>
        </w:rPr>
        <w:t>TRO</w:t>
      </w:r>
      <w:r w:rsidRPr="00BA4312">
        <w:rPr>
          <w:b/>
          <w:sz w:val="22"/>
          <w:szCs w:val="22"/>
          <w:lang w:val="sr-Cyrl-CS"/>
        </w:rPr>
        <w:t>Š</w:t>
      </w:r>
      <w:r>
        <w:rPr>
          <w:b/>
          <w:sz w:val="22"/>
          <w:szCs w:val="22"/>
        </w:rPr>
        <w:t>KOVI</w:t>
      </w:r>
      <w:r w:rsidRPr="00BA4312">
        <w:rPr>
          <w:b/>
          <w:sz w:val="22"/>
          <w:szCs w:val="22"/>
          <w:lang w:val="sr-Cyrl-CS"/>
        </w:rPr>
        <w:t xml:space="preserve"> </w:t>
      </w:r>
      <w:r>
        <w:rPr>
          <w:b/>
          <w:sz w:val="22"/>
          <w:szCs w:val="22"/>
        </w:rPr>
        <w:t>PRIPREMANjA</w:t>
      </w:r>
      <w:r w:rsidRPr="00BA4312">
        <w:rPr>
          <w:b/>
          <w:sz w:val="22"/>
          <w:szCs w:val="22"/>
          <w:lang w:val="sr-Cyrl-CS"/>
        </w:rPr>
        <w:t xml:space="preserve"> </w:t>
      </w:r>
      <w:r>
        <w:rPr>
          <w:b/>
          <w:sz w:val="22"/>
          <w:szCs w:val="22"/>
        </w:rPr>
        <w:t>PONUDE</w:t>
      </w:r>
    </w:p>
    <w:p w:rsidR="007B21C6" w:rsidRPr="00BA4312" w:rsidRDefault="007B21C6" w:rsidP="006E034B">
      <w:pPr>
        <w:jc w:val="both"/>
        <w:rPr>
          <w:sz w:val="22"/>
          <w:szCs w:val="22"/>
          <w:lang w:val="sr-Cyrl-CS"/>
        </w:rPr>
      </w:pPr>
    </w:p>
    <w:p w:rsidR="007B21C6" w:rsidRPr="00BA4312" w:rsidRDefault="007B21C6" w:rsidP="006E034B">
      <w:pPr>
        <w:jc w:val="both"/>
        <w:rPr>
          <w:sz w:val="22"/>
          <w:szCs w:val="22"/>
          <w:lang w:val="sr-Cyrl-CS"/>
        </w:rPr>
      </w:pPr>
      <w:r w:rsidRPr="00BA4312">
        <w:rPr>
          <w:sz w:val="22"/>
          <w:szCs w:val="22"/>
          <w:lang w:val="sr-Cyrl-CS"/>
        </w:rPr>
        <w:t>1.</w:t>
      </w:r>
      <w:r>
        <w:rPr>
          <w:sz w:val="22"/>
          <w:szCs w:val="22"/>
          <w:lang w:val="sr-Cyrl-CS"/>
        </w:rPr>
        <w:t xml:space="preserve"> </w:t>
      </w:r>
      <w:proofErr w:type="gramStart"/>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okviru</w:t>
      </w:r>
      <w:r w:rsidRPr="00BA4312">
        <w:rPr>
          <w:sz w:val="22"/>
          <w:szCs w:val="22"/>
          <w:lang w:val="sr-Cyrl-CS"/>
        </w:rPr>
        <w:t xml:space="preserve"> </w:t>
      </w:r>
      <w:r>
        <w:rPr>
          <w:sz w:val="22"/>
          <w:szCs w:val="22"/>
        </w:rPr>
        <w:t>ponude</w:t>
      </w:r>
      <w:r w:rsidRPr="00BA4312">
        <w:rPr>
          <w:sz w:val="22"/>
          <w:szCs w:val="22"/>
          <w:lang w:val="sr-Cyrl-CS"/>
        </w:rPr>
        <w:t xml:space="preserve"> </w:t>
      </w:r>
      <w:r>
        <w:rPr>
          <w:sz w:val="22"/>
          <w:szCs w:val="22"/>
        </w:rPr>
        <w:t>dostavi</w:t>
      </w:r>
      <w:r w:rsidRPr="00BA4312">
        <w:rPr>
          <w:sz w:val="22"/>
          <w:szCs w:val="22"/>
          <w:lang w:val="sr-Cyrl-CS"/>
        </w:rPr>
        <w:t xml:space="preserve"> </w:t>
      </w:r>
      <w:r>
        <w:rPr>
          <w:sz w:val="22"/>
          <w:szCs w:val="22"/>
        </w:rPr>
        <w:t>ukupan</w:t>
      </w:r>
      <w:r w:rsidRPr="00BA4312">
        <w:rPr>
          <w:sz w:val="22"/>
          <w:szCs w:val="22"/>
          <w:lang w:val="sr-Cyrl-CS"/>
        </w:rPr>
        <w:t xml:space="preserve"> </w:t>
      </w:r>
      <w:r>
        <w:rPr>
          <w:sz w:val="22"/>
          <w:szCs w:val="22"/>
        </w:rPr>
        <w:t>iznos</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strukturu</w:t>
      </w:r>
      <w:r w:rsidRPr="00BA4312">
        <w:rPr>
          <w:sz w:val="22"/>
          <w:szCs w:val="22"/>
          <w:lang w:val="sr-Cyrl-CS"/>
        </w:rPr>
        <w:t xml:space="preserve"> </w:t>
      </w:r>
      <w:r>
        <w:rPr>
          <w:sz w:val="22"/>
          <w:szCs w:val="22"/>
        </w:rPr>
        <w:t>tro</w:t>
      </w:r>
      <w:r w:rsidRPr="00BA4312">
        <w:rPr>
          <w:sz w:val="22"/>
          <w:szCs w:val="22"/>
          <w:lang w:val="sr-Cyrl-CS"/>
        </w:rPr>
        <w:t>š</w:t>
      </w:r>
      <w:r>
        <w:rPr>
          <w:sz w:val="22"/>
          <w:szCs w:val="22"/>
        </w:rPr>
        <w:t>kova</w:t>
      </w:r>
      <w:r w:rsidRPr="00BA4312">
        <w:rPr>
          <w:sz w:val="22"/>
          <w:szCs w:val="22"/>
          <w:lang w:val="sr-Cyrl-CS"/>
        </w:rPr>
        <w:t xml:space="preserve"> </w:t>
      </w:r>
      <w:r>
        <w:rPr>
          <w:sz w:val="22"/>
          <w:szCs w:val="22"/>
        </w:rPr>
        <w:t>pripremanja</w:t>
      </w:r>
      <w:r w:rsidRPr="00BA4312">
        <w:rPr>
          <w:sz w:val="22"/>
          <w:szCs w:val="22"/>
          <w:lang w:val="sr-Cyrl-CS"/>
        </w:rPr>
        <w:t xml:space="preserve"> </w:t>
      </w:r>
      <w:r>
        <w:rPr>
          <w:sz w:val="22"/>
          <w:szCs w:val="22"/>
        </w:rPr>
        <w:t>ponude</w:t>
      </w:r>
      <w:r w:rsidRPr="00BA4312">
        <w:rPr>
          <w:sz w:val="22"/>
          <w:szCs w:val="22"/>
          <w:lang w:val="sr-Cyrl-CS"/>
        </w:rPr>
        <w:t>.</w:t>
      </w:r>
      <w:proofErr w:type="gramEnd"/>
    </w:p>
    <w:p w:rsidR="007B21C6" w:rsidRPr="00BA4312" w:rsidRDefault="007B21C6" w:rsidP="006E034B">
      <w:pPr>
        <w:jc w:val="both"/>
        <w:rPr>
          <w:sz w:val="22"/>
          <w:szCs w:val="22"/>
          <w:lang w:val="sr-Cyrl-CS"/>
        </w:rPr>
      </w:pPr>
      <w:r w:rsidRPr="00BA4312">
        <w:rPr>
          <w:sz w:val="22"/>
          <w:szCs w:val="22"/>
          <w:lang w:val="sr-Cyrl-CS"/>
        </w:rPr>
        <w:t>2.</w:t>
      </w:r>
      <w:r>
        <w:rPr>
          <w:sz w:val="22"/>
          <w:szCs w:val="22"/>
          <w:lang w:val="sr-Cyrl-CS"/>
        </w:rPr>
        <w:t xml:space="preserve"> </w:t>
      </w:r>
      <w:r>
        <w:rPr>
          <w:sz w:val="22"/>
          <w:szCs w:val="22"/>
        </w:rPr>
        <w:t>Tro</w:t>
      </w:r>
      <w:r w:rsidRPr="00BA4312">
        <w:rPr>
          <w:sz w:val="22"/>
          <w:szCs w:val="22"/>
          <w:lang w:val="sr-Cyrl-CS"/>
        </w:rPr>
        <w:t>š</w:t>
      </w:r>
      <w:r>
        <w:rPr>
          <w:sz w:val="22"/>
          <w:szCs w:val="22"/>
        </w:rPr>
        <w:t>kove</w:t>
      </w:r>
      <w:r w:rsidRPr="00BA4312">
        <w:rPr>
          <w:sz w:val="22"/>
          <w:szCs w:val="22"/>
          <w:lang w:val="sr-Cyrl-CS"/>
        </w:rPr>
        <w:t xml:space="preserve"> </w:t>
      </w:r>
      <w:r>
        <w:rPr>
          <w:sz w:val="22"/>
          <w:szCs w:val="22"/>
        </w:rPr>
        <w:t>pripreme</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podno</w:t>
      </w:r>
      <w:r w:rsidRPr="00BA4312">
        <w:rPr>
          <w:sz w:val="22"/>
          <w:szCs w:val="22"/>
          <w:lang w:val="sr-Cyrl-CS"/>
        </w:rPr>
        <w:t>š</w:t>
      </w:r>
      <w:r>
        <w:rPr>
          <w:sz w:val="22"/>
          <w:szCs w:val="22"/>
        </w:rPr>
        <w:t>enja</w:t>
      </w:r>
      <w:r w:rsidRPr="00BA4312">
        <w:rPr>
          <w:sz w:val="22"/>
          <w:szCs w:val="22"/>
          <w:lang w:val="sr-Cyrl-CS"/>
        </w:rPr>
        <w:t xml:space="preserve"> </w:t>
      </w:r>
      <w:r>
        <w:rPr>
          <w:sz w:val="22"/>
          <w:szCs w:val="22"/>
        </w:rPr>
        <w:t>ponude</w:t>
      </w:r>
      <w:r w:rsidRPr="00BA4312">
        <w:rPr>
          <w:sz w:val="22"/>
          <w:szCs w:val="22"/>
          <w:lang w:val="sr-Cyrl-CS"/>
        </w:rPr>
        <w:t xml:space="preserve"> </w:t>
      </w:r>
      <w:r>
        <w:rPr>
          <w:sz w:val="22"/>
          <w:szCs w:val="22"/>
        </w:rPr>
        <w:t>snosi</w:t>
      </w:r>
      <w:r w:rsidRPr="00BA4312">
        <w:rPr>
          <w:sz w:val="22"/>
          <w:szCs w:val="22"/>
          <w:lang w:val="sr-Cyrl-CS"/>
        </w:rPr>
        <w:t xml:space="preserve"> </w:t>
      </w:r>
      <w:r>
        <w:rPr>
          <w:sz w:val="22"/>
          <w:szCs w:val="22"/>
        </w:rPr>
        <w:t>isklju</w:t>
      </w:r>
      <w:r w:rsidRPr="00BA4312">
        <w:rPr>
          <w:sz w:val="22"/>
          <w:szCs w:val="22"/>
          <w:lang w:val="sr-Cyrl-CS"/>
        </w:rPr>
        <w:t>č</w:t>
      </w:r>
      <w:r>
        <w:rPr>
          <w:sz w:val="22"/>
          <w:szCs w:val="22"/>
        </w:rPr>
        <w:t>ivo</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i</w:t>
      </w:r>
      <w:r w:rsidRPr="00BA4312">
        <w:rPr>
          <w:sz w:val="22"/>
          <w:szCs w:val="22"/>
          <w:lang w:val="sr-Cyrl-CS"/>
        </w:rPr>
        <w:t xml:space="preserve"> </w:t>
      </w:r>
      <w:r>
        <w:rPr>
          <w:sz w:val="22"/>
          <w:szCs w:val="22"/>
        </w:rPr>
        <w:t>ne</w:t>
      </w:r>
      <w:r w:rsidRPr="00BA4312">
        <w:rPr>
          <w:sz w:val="22"/>
          <w:szCs w:val="22"/>
          <w:lang w:val="sr-Cyrl-CS"/>
        </w:rPr>
        <w:t xml:space="preserve">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tra</w:t>
      </w:r>
      <w:r w:rsidRPr="00BA4312">
        <w:rPr>
          <w:sz w:val="22"/>
          <w:szCs w:val="22"/>
          <w:lang w:val="sr-Cyrl-CS"/>
        </w:rPr>
        <w:t>ž</w:t>
      </w:r>
      <w:r>
        <w:rPr>
          <w:sz w:val="22"/>
          <w:szCs w:val="22"/>
        </w:rPr>
        <w:t>iti</w:t>
      </w:r>
      <w:r w:rsidRPr="00BA4312">
        <w:rPr>
          <w:sz w:val="22"/>
          <w:szCs w:val="22"/>
          <w:lang w:val="sr-Cyrl-CS"/>
        </w:rPr>
        <w:t xml:space="preserve"> </w:t>
      </w:r>
      <w:proofErr w:type="gramStart"/>
      <w:r>
        <w:rPr>
          <w:sz w:val="22"/>
          <w:szCs w:val="22"/>
        </w:rPr>
        <w:t>od</w:t>
      </w:r>
      <w:proofErr w:type="gramEnd"/>
      <w:r w:rsidRPr="00BA4312">
        <w:rPr>
          <w:sz w:val="22"/>
          <w:szCs w:val="22"/>
          <w:lang w:val="sr-Cyrl-CS"/>
        </w:rPr>
        <w:t xml:space="preserve"> </w:t>
      </w:r>
      <w:r>
        <w:rPr>
          <w:sz w:val="22"/>
          <w:szCs w:val="22"/>
        </w:rPr>
        <w:t>naru</w:t>
      </w:r>
      <w:r w:rsidRPr="00BA4312">
        <w:rPr>
          <w:sz w:val="22"/>
          <w:szCs w:val="22"/>
          <w:lang w:val="sr-Cyrl-CS"/>
        </w:rPr>
        <w:t>č</w:t>
      </w:r>
      <w:r>
        <w:rPr>
          <w:sz w:val="22"/>
          <w:szCs w:val="22"/>
        </w:rPr>
        <w:t>ioca</w:t>
      </w:r>
      <w:r w:rsidRPr="00BA4312">
        <w:rPr>
          <w:sz w:val="22"/>
          <w:szCs w:val="22"/>
          <w:lang w:val="sr-Cyrl-CS"/>
        </w:rPr>
        <w:t xml:space="preserve"> </w:t>
      </w:r>
      <w:r>
        <w:rPr>
          <w:sz w:val="22"/>
          <w:szCs w:val="22"/>
        </w:rPr>
        <w:t>naknadu</w:t>
      </w:r>
      <w:r w:rsidRPr="00BA4312">
        <w:rPr>
          <w:sz w:val="22"/>
          <w:szCs w:val="22"/>
          <w:lang w:val="sr-Cyrl-CS"/>
        </w:rPr>
        <w:t xml:space="preserve"> </w:t>
      </w:r>
      <w:r>
        <w:rPr>
          <w:sz w:val="22"/>
          <w:szCs w:val="22"/>
        </w:rPr>
        <w:t>tro</w:t>
      </w:r>
      <w:r w:rsidRPr="00BA4312">
        <w:rPr>
          <w:sz w:val="22"/>
          <w:szCs w:val="22"/>
          <w:lang w:val="sr-Cyrl-CS"/>
        </w:rPr>
        <w:t>š</w:t>
      </w:r>
      <w:r>
        <w:rPr>
          <w:sz w:val="22"/>
          <w:szCs w:val="22"/>
        </w:rPr>
        <w:t>kova</w:t>
      </w:r>
      <w:r w:rsidRPr="00BA4312">
        <w:rPr>
          <w:sz w:val="22"/>
          <w:szCs w:val="22"/>
          <w:lang w:val="sr-Cyrl-CS"/>
        </w:rPr>
        <w:t>.</w:t>
      </w:r>
    </w:p>
    <w:p w:rsidR="007B21C6" w:rsidRPr="00BA4312" w:rsidRDefault="007B21C6" w:rsidP="006E034B">
      <w:pPr>
        <w:jc w:val="both"/>
        <w:rPr>
          <w:sz w:val="22"/>
          <w:szCs w:val="22"/>
          <w:lang w:val="sr-Cyrl-CS"/>
        </w:rPr>
      </w:pPr>
      <w:r w:rsidRPr="00BA4312">
        <w:rPr>
          <w:sz w:val="22"/>
          <w:szCs w:val="22"/>
          <w:lang w:val="sr-Cyrl-CS"/>
        </w:rPr>
        <w:t>3.</w:t>
      </w:r>
      <w:r>
        <w:rPr>
          <w:sz w:val="22"/>
          <w:szCs w:val="22"/>
          <w:lang w:val="sr-Cyrl-CS"/>
        </w:rPr>
        <w:t xml:space="preserve"> </w:t>
      </w:r>
      <w:r>
        <w:rPr>
          <w:sz w:val="22"/>
          <w:szCs w:val="22"/>
        </w:rPr>
        <w:t>Ako</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postupak</w:t>
      </w:r>
      <w:r w:rsidRPr="00BA4312">
        <w:rPr>
          <w:sz w:val="22"/>
          <w:szCs w:val="22"/>
          <w:lang w:val="sr-Cyrl-CS"/>
        </w:rPr>
        <w:t xml:space="preserve"> </w:t>
      </w:r>
      <w:r>
        <w:rPr>
          <w:sz w:val="22"/>
          <w:szCs w:val="22"/>
        </w:rPr>
        <w:t>javne</w:t>
      </w:r>
      <w:r w:rsidRPr="00BA4312">
        <w:rPr>
          <w:sz w:val="22"/>
          <w:szCs w:val="22"/>
          <w:lang w:val="sr-Cyrl-CS"/>
        </w:rPr>
        <w:t xml:space="preserve"> </w:t>
      </w:r>
      <w:r>
        <w:rPr>
          <w:sz w:val="22"/>
          <w:szCs w:val="22"/>
        </w:rPr>
        <w:t>nabavke</w:t>
      </w:r>
      <w:r w:rsidRPr="00BA4312">
        <w:rPr>
          <w:sz w:val="22"/>
          <w:szCs w:val="22"/>
          <w:lang w:val="sr-Cyrl-CS"/>
        </w:rPr>
        <w:t xml:space="preserve"> </w:t>
      </w:r>
      <w:r>
        <w:rPr>
          <w:sz w:val="22"/>
          <w:szCs w:val="22"/>
        </w:rPr>
        <w:t>obustavljen</w:t>
      </w:r>
      <w:r w:rsidRPr="00BA4312">
        <w:rPr>
          <w:sz w:val="22"/>
          <w:szCs w:val="22"/>
          <w:lang w:val="sr-Cyrl-CS"/>
        </w:rPr>
        <w:t xml:space="preserve"> </w:t>
      </w:r>
      <w:r>
        <w:rPr>
          <w:sz w:val="22"/>
          <w:szCs w:val="22"/>
        </w:rPr>
        <w:t>iz</w:t>
      </w:r>
      <w:r w:rsidRPr="00BA4312">
        <w:rPr>
          <w:sz w:val="22"/>
          <w:szCs w:val="22"/>
          <w:lang w:val="sr-Cyrl-CS"/>
        </w:rPr>
        <w:t xml:space="preserve"> </w:t>
      </w:r>
      <w:r>
        <w:rPr>
          <w:sz w:val="22"/>
          <w:szCs w:val="22"/>
        </w:rPr>
        <w:t>razloga</w:t>
      </w:r>
      <w:r w:rsidRPr="00BA4312">
        <w:rPr>
          <w:sz w:val="22"/>
          <w:szCs w:val="22"/>
          <w:lang w:val="sr-Cyrl-CS"/>
        </w:rPr>
        <w:t xml:space="preserve"> </w:t>
      </w:r>
      <w:r>
        <w:rPr>
          <w:sz w:val="22"/>
          <w:szCs w:val="22"/>
        </w:rPr>
        <w:t>koji</w:t>
      </w:r>
      <w:r w:rsidRPr="00BA4312">
        <w:rPr>
          <w:sz w:val="22"/>
          <w:szCs w:val="22"/>
          <w:lang w:val="sr-Cyrl-CS"/>
        </w:rPr>
        <w:t xml:space="preserve"> </w:t>
      </w:r>
      <w:r>
        <w:rPr>
          <w:sz w:val="22"/>
          <w:szCs w:val="22"/>
        </w:rPr>
        <w:t>su</w:t>
      </w:r>
      <w:r w:rsidRPr="00BA4312">
        <w:rPr>
          <w:sz w:val="22"/>
          <w:szCs w:val="22"/>
          <w:lang w:val="sr-Cyrl-CS"/>
        </w:rPr>
        <w:t xml:space="preserve"> </w:t>
      </w:r>
      <w:proofErr w:type="gramStart"/>
      <w:r>
        <w:rPr>
          <w:sz w:val="22"/>
          <w:szCs w:val="22"/>
        </w:rPr>
        <w:t>na</w:t>
      </w:r>
      <w:proofErr w:type="gramEnd"/>
      <w:r w:rsidRPr="00BA4312">
        <w:rPr>
          <w:sz w:val="22"/>
          <w:szCs w:val="22"/>
          <w:lang w:val="sr-Cyrl-CS"/>
        </w:rPr>
        <w:t xml:space="preserve"> </w:t>
      </w:r>
      <w:r>
        <w:rPr>
          <w:sz w:val="22"/>
          <w:szCs w:val="22"/>
        </w:rPr>
        <w:t>strani</w:t>
      </w:r>
      <w:r w:rsidRPr="00BA4312">
        <w:rPr>
          <w:sz w:val="22"/>
          <w:szCs w:val="22"/>
          <w:lang w:val="sr-Cyrl-CS"/>
        </w:rPr>
        <w:t xml:space="preserve"> </w:t>
      </w:r>
      <w:r>
        <w:rPr>
          <w:sz w:val="22"/>
          <w:szCs w:val="22"/>
        </w:rPr>
        <w:t>naru</w:t>
      </w:r>
      <w:r w:rsidRPr="00BA4312">
        <w:rPr>
          <w:sz w:val="22"/>
          <w:szCs w:val="22"/>
          <w:lang w:val="sr-Cyrl-CS"/>
        </w:rPr>
        <w:t>č</w:t>
      </w:r>
      <w:r>
        <w:rPr>
          <w:sz w:val="22"/>
          <w:szCs w:val="22"/>
        </w:rPr>
        <w:t>ioca</w:t>
      </w:r>
      <w:r w:rsidRPr="00BA4312">
        <w:rPr>
          <w:sz w:val="22"/>
          <w:szCs w:val="22"/>
          <w:lang w:val="sr-Cyrl-CS"/>
        </w:rPr>
        <w:t xml:space="preserve">, </w:t>
      </w:r>
      <w:r>
        <w:rPr>
          <w:sz w:val="22"/>
          <w:szCs w:val="22"/>
        </w:rPr>
        <w:t>naru</w:t>
      </w:r>
      <w:r w:rsidRPr="00BA4312">
        <w:rPr>
          <w:sz w:val="22"/>
          <w:szCs w:val="22"/>
          <w:lang w:val="sr-Cyrl-CS"/>
        </w:rPr>
        <w:t>č</w:t>
      </w:r>
      <w:r>
        <w:rPr>
          <w:sz w:val="22"/>
          <w:szCs w:val="22"/>
        </w:rPr>
        <w:t>ilac</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du</w:t>
      </w:r>
      <w:r w:rsidRPr="00BA4312">
        <w:rPr>
          <w:sz w:val="22"/>
          <w:szCs w:val="22"/>
          <w:lang w:val="sr-Cyrl-CS"/>
        </w:rPr>
        <w:t>ž</w:t>
      </w:r>
      <w:r>
        <w:rPr>
          <w:sz w:val="22"/>
          <w:szCs w:val="22"/>
        </w:rPr>
        <w:t>an</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r>
        <w:rPr>
          <w:sz w:val="22"/>
          <w:szCs w:val="22"/>
        </w:rPr>
        <w:t>u</w:t>
      </w:r>
      <w:r w:rsidRPr="00BA4312">
        <w:rPr>
          <w:sz w:val="22"/>
          <w:szCs w:val="22"/>
          <w:lang w:val="sr-Cyrl-CS"/>
        </w:rPr>
        <w:t xml:space="preserve"> </w:t>
      </w:r>
      <w:r>
        <w:rPr>
          <w:sz w:val="22"/>
          <w:szCs w:val="22"/>
        </w:rPr>
        <w:t>nadoknadi</w:t>
      </w:r>
      <w:r w:rsidRPr="00BA4312">
        <w:rPr>
          <w:sz w:val="22"/>
          <w:szCs w:val="22"/>
          <w:lang w:val="sr-Cyrl-CS"/>
        </w:rPr>
        <w:t xml:space="preserve"> </w:t>
      </w:r>
      <w:r>
        <w:rPr>
          <w:sz w:val="22"/>
          <w:szCs w:val="22"/>
        </w:rPr>
        <w:t>tro</w:t>
      </w:r>
      <w:r w:rsidRPr="00BA4312">
        <w:rPr>
          <w:sz w:val="22"/>
          <w:szCs w:val="22"/>
          <w:lang w:val="sr-Cyrl-CS"/>
        </w:rPr>
        <w:t>š</w:t>
      </w:r>
      <w:r>
        <w:rPr>
          <w:sz w:val="22"/>
          <w:szCs w:val="22"/>
        </w:rPr>
        <w:t>kove</w:t>
      </w:r>
      <w:r w:rsidRPr="00BA4312">
        <w:rPr>
          <w:sz w:val="22"/>
          <w:szCs w:val="22"/>
          <w:lang w:val="sr-Cyrl-CS"/>
        </w:rPr>
        <w:t xml:space="preserve"> </w:t>
      </w:r>
      <w:r>
        <w:rPr>
          <w:sz w:val="22"/>
          <w:szCs w:val="22"/>
        </w:rPr>
        <w:t>pribavljanja</w:t>
      </w:r>
      <w:r w:rsidRPr="00BA4312">
        <w:rPr>
          <w:sz w:val="22"/>
          <w:szCs w:val="22"/>
          <w:lang w:val="sr-Cyrl-CS"/>
        </w:rPr>
        <w:t xml:space="preserve"> </w:t>
      </w:r>
      <w:r>
        <w:rPr>
          <w:sz w:val="22"/>
          <w:szCs w:val="22"/>
        </w:rPr>
        <w:t>sredstva</w:t>
      </w:r>
      <w:r w:rsidRPr="00BA4312">
        <w:rPr>
          <w:sz w:val="22"/>
          <w:szCs w:val="22"/>
          <w:lang w:val="sr-Cyrl-CS"/>
        </w:rPr>
        <w:t xml:space="preserve"> </w:t>
      </w:r>
      <w:r>
        <w:rPr>
          <w:sz w:val="22"/>
          <w:szCs w:val="22"/>
        </w:rPr>
        <w:t>obezbe</w:t>
      </w:r>
      <w:r w:rsidRPr="00BA4312">
        <w:rPr>
          <w:sz w:val="22"/>
          <w:szCs w:val="22"/>
          <w:lang w:val="sr-Cyrl-CS"/>
        </w:rPr>
        <w:t>đ</w:t>
      </w:r>
      <w:r>
        <w:rPr>
          <w:sz w:val="22"/>
          <w:szCs w:val="22"/>
        </w:rPr>
        <w:t>enja</w:t>
      </w:r>
      <w:r w:rsidRPr="00BA4312">
        <w:rPr>
          <w:sz w:val="22"/>
          <w:szCs w:val="22"/>
          <w:lang w:val="sr-Cyrl-CS"/>
        </w:rPr>
        <w:t xml:space="preserve">, </w:t>
      </w:r>
      <w:r>
        <w:rPr>
          <w:sz w:val="22"/>
          <w:szCs w:val="22"/>
        </w:rPr>
        <w:t>pod</w:t>
      </w:r>
      <w:r w:rsidRPr="00BA4312">
        <w:rPr>
          <w:sz w:val="22"/>
          <w:szCs w:val="22"/>
          <w:lang w:val="sr-Cyrl-CS"/>
        </w:rPr>
        <w:t xml:space="preserve"> </w:t>
      </w:r>
      <w:r>
        <w:rPr>
          <w:sz w:val="22"/>
          <w:szCs w:val="22"/>
        </w:rPr>
        <w:t>uslovom</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tra</w:t>
      </w:r>
      <w:r w:rsidRPr="00BA4312">
        <w:rPr>
          <w:sz w:val="22"/>
          <w:szCs w:val="22"/>
          <w:lang w:val="sr-Cyrl-CS"/>
        </w:rPr>
        <w:t>ž</w:t>
      </w:r>
      <w:r>
        <w:rPr>
          <w:sz w:val="22"/>
          <w:szCs w:val="22"/>
        </w:rPr>
        <w:t>io</w:t>
      </w:r>
      <w:r w:rsidRPr="00BA4312">
        <w:rPr>
          <w:sz w:val="22"/>
          <w:szCs w:val="22"/>
          <w:lang w:val="sr-Cyrl-CS"/>
        </w:rPr>
        <w:t xml:space="preserve"> </w:t>
      </w:r>
      <w:r>
        <w:rPr>
          <w:sz w:val="22"/>
          <w:szCs w:val="22"/>
        </w:rPr>
        <w:t>naknadu</w:t>
      </w:r>
      <w:r w:rsidRPr="00BA4312">
        <w:rPr>
          <w:sz w:val="22"/>
          <w:szCs w:val="22"/>
          <w:lang w:val="sr-Cyrl-CS"/>
        </w:rPr>
        <w:t xml:space="preserve"> </w:t>
      </w:r>
      <w:r>
        <w:rPr>
          <w:sz w:val="22"/>
          <w:szCs w:val="22"/>
        </w:rPr>
        <w:t>tih</w:t>
      </w:r>
      <w:r w:rsidRPr="00BA4312">
        <w:rPr>
          <w:sz w:val="22"/>
          <w:szCs w:val="22"/>
          <w:lang w:val="sr-Cyrl-CS"/>
        </w:rPr>
        <w:t xml:space="preserve"> </w:t>
      </w:r>
      <w:r>
        <w:rPr>
          <w:sz w:val="22"/>
          <w:szCs w:val="22"/>
        </w:rPr>
        <w:t>tro</w:t>
      </w:r>
      <w:r w:rsidRPr="00BA4312">
        <w:rPr>
          <w:sz w:val="22"/>
          <w:szCs w:val="22"/>
          <w:lang w:val="sr-Cyrl-CS"/>
        </w:rPr>
        <w:t>š</w:t>
      </w:r>
      <w:r>
        <w:rPr>
          <w:sz w:val="22"/>
          <w:szCs w:val="22"/>
        </w:rPr>
        <w:t>kova</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svojoj</w:t>
      </w:r>
      <w:r w:rsidRPr="00BA4312">
        <w:rPr>
          <w:sz w:val="22"/>
          <w:szCs w:val="22"/>
          <w:lang w:val="sr-Cyrl-CS"/>
        </w:rPr>
        <w:t xml:space="preserve"> </w:t>
      </w:r>
      <w:r>
        <w:rPr>
          <w:sz w:val="22"/>
          <w:szCs w:val="22"/>
        </w:rPr>
        <w:t>ponudi</w:t>
      </w:r>
      <w:r w:rsidRPr="00BA4312">
        <w:rPr>
          <w:sz w:val="22"/>
          <w:szCs w:val="22"/>
          <w:lang w:val="sr-Cyrl-CS"/>
        </w:rPr>
        <w:t>.</w:t>
      </w:r>
    </w:p>
    <w:p w:rsidR="007B21C6" w:rsidRDefault="007B21C6" w:rsidP="006E034B">
      <w:pPr>
        <w:jc w:val="both"/>
        <w:rPr>
          <w:sz w:val="22"/>
          <w:szCs w:val="22"/>
          <w:lang w:val="sr-Latn-CS"/>
        </w:rPr>
      </w:pPr>
    </w:p>
    <w:p w:rsidR="007B21C6" w:rsidRPr="00BA4312" w:rsidRDefault="007B21C6" w:rsidP="006E034B">
      <w:pPr>
        <w:jc w:val="both"/>
        <w:rPr>
          <w:b/>
          <w:sz w:val="22"/>
          <w:szCs w:val="22"/>
          <w:lang w:val="sr-Latn-CS"/>
        </w:rPr>
      </w:pPr>
      <w:r>
        <w:rPr>
          <w:b/>
          <w:sz w:val="22"/>
          <w:szCs w:val="22"/>
          <w:lang w:val="sr-Cyrl-CS"/>
        </w:rPr>
        <w:t>5</w:t>
      </w:r>
      <w:r w:rsidRPr="00BA4312">
        <w:rPr>
          <w:b/>
          <w:sz w:val="22"/>
          <w:szCs w:val="22"/>
          <w:lang w:val="sr-Latn-CS"/>
        </w:rPr>
        <w:t>.1</w:t>
      </w:r>
      <w:r w:rsidR="001B7217" w:rsidRPr="00BA4312">
        <w:rPr>
          <w:b/>
          <w:sz w:val="22"/>
          <w:szCs w:val="22"/>
          <w:lang w:val="sr-Latn-CS"/>
        </w:rPr>
        <w:t>7</w:t>
      </w:r>
      <w:r w:rsidRPr="00BA4312">
        <w:rPr>
          <w:b/>
          <w:sz w:val="22"/>
          <w:szCs w:val="22"/>
          <w:lang w:val="sr-Latn-CS"/>
        </w:rPr>
        <w:t>.</w:t>
      </w:r>
      <w:r>
        <w:rPr>
          <w:b/>
          <w:sz w:val="22"/>
          <w:szCs w:val="22"/>
          <w:lang w:val="sr-Cyrl-CS"/>
        </w:rPr>
        <w:t xml:space="preserve">  </w:t>
      </w:r>
      <w:r w:rsidRPr="00BA4312">
        <w:rPr>
          <w:b/>
          <w:sz w:val="22"/>
          <w:szCs w:val="22"/>
          <w:lang w:val="sr-Latn-CS"/>
        </w:rPr>
        <w:t>NAČIN OZNAČAVANjA POVERLjIVIH PODATAKA U PONUDI</w:t>
      </w:r>
    </w:p>
    <w:p w:rsidR="007B21C6" w:rsidRPr="00BA4312" w:rsidRDefault="007B21C6" w:rsidP="006E034B">
      <w:pPr>
        <w:jc w:val="both"/>
        <w:rPr>
          <w:sz w:val="22"/>
          <w:szCs w:val="22"/>
          <w:lang w:val="sr-Latn-CS"/>
        </w:rPr>
      </w:pPr>
    </w:p>
    <w:p w:rsidR="007B21C6" w:rsidRPr="00BA4312" w:rsidRDefault="007B21C6" w:rsidP="006E034B">
      <w:pPr>
        <w:jc w:val="both"/>
        <w:rPr>
          <w:sz w:val="22"/>
          <w:szCs w:val="22"/>
          <w:lang w:val="sr-Latn-CS"/>
        </w:rPr>
      </w:pPr>
      <w:r w:rsidRPr="00BA4312">
        <w:rPr>
          <w:sz w:val="22"/>
          <w:szCs w:val="22"/>
          <w:lang w:val="sr-Latn-CS"/>
        </w:rPr>
        <w:t>1.</w:t>
      </w:r>
      <w:r>
        <w:rPr>
          <w:sz w:val="22"/>
          <w:szCs w:val="22"/>
          <w:lang w:val="sr-Cyrl-CS"/>
        </w:rPr>
        <w:t xml:space="preserve"> </w:t>
      </w:r>
      <w:r w:rsidRPr="00BA4312">
        <w:rPr>
          <w:sz w:val="22"/>
          <w:szCs w:val="22"/>
          <w:lang w:val="sr-Latn-CS"/>
        </w:rPr>
        <w:t>Naručilac će čuvati kao poverljive sve podatke o ponuđačima sadržane u ponudi koji su posebnim propisima utvrđeni kao poverljivi i koje je kao takve ponuđač označio u ponudi.</w:t>
      </w:r>
    </w:p>
    <w:p w:rsidR="007B21C6" w:rsidRPr="00BA4312" w:rsidRDefault="007B21C6" w:rsidP="006E034B">
      <w:pPr>
        <w:jc w:val="both"/>
        <w:rPr>
          <w:sz w:val="22"/>
          <w:szCs w:val="22"/>
          <w:lang w:val="sr-Latn-CS"/>
        </w:rPr>
      </w:pPr>
      <w:r w:rsidRPr="00BA4312">
        <w:rPr>
          <w:sz w:val="22"/>
          <w:szCs w:val="22"/>
          <w:lang w:val="sr-Latn-CS"/>
        </w:rPr>
        <w:t>2.</w:t>
      </w:r>
      <w:r>
        <w:rPr>
          <w:sz w:val="22"/>
          <w:szCs w:val="22"/>
          <w:lang w:val="sr-Cyrl-CS"/>
        </w:rPr>
        <w:t xml:space="preserve"> </w:t>
      </w:r>
      <w:r w:rsidRPr="00BA4312">
        <w:rPr>
          <w:sz w:val="22"/>
          <w:szCs w:val="22"/>
          <w:lang w:val="sr-Latn-CS"/>
        </w:rPr>
        <w:t>Naručilac će kao poverljive tretirati podatke u ponudi koji su sadržani u dokumentima koji su označeni kao takvi, odnosno, koji u gornjem desnom uglu sadrže oznaku ’’POVERLjIVO’’, kao i ispod pomenute oznake potpis ovlašćenog lica ponuđača.Ukoliko se kao poverljiv smatra samo određeni podatak u dokumentu koji se dostavlja uz ponudu, poverljiv podatak mora biti obeležen crvenom bojom, pored njega mora biti navedeno</w:t>
      </w:r>
      <w:r>
        <w:rPr>
          <w:sz w:val="22"/>
          <w:szCs w:val="22"/>
          <w:lang w:val="sr-Cyrl-CS"/>
        </w:rPr>
        <w:t xml:space="preserve"> </w:t>
      </w:r>
      <w:r w:rsidRPr="00BA4312">
        <w:rPr>
          <w:sz w:val="22"/>
          <w:szCs w:val="22"/>
          <w:lang w:val="sr-Latn-CS"/>
        </w:rPr>
        <w:t xml:space="preserve"> </w:t>
      </w:r>
      <w:r>
        <w:rPr>
          <w:sz w:val="22"/>
          <w:szCs w:val="22"/>
          <w:lang w:val="sr-Cyrl-CS"/>
        </w:rPr>
        <w:t>„</w:t>
      </w:r>
      <w:r w:rsidRPr="00BA4312">
        <w:rPr>
          <w:sz w:val="22"/>
          <w:szCs w:val="22"/>
          <w:lang w:val="sr-Latn-CS"/>
        </w:rPr>
        <w:t>POVERLjIVO’’, a ispod navedene oznake, potpis ovlašćenog lica ponuđača.</w:t>
      </w:r>
    </w:p>
    <w:p w:rsidR="007B21C6" w:rsidRDefault="007B21C6" w:rsidP="006E034B">
      <w:pPr>
        <w:jc w:val="both"/>
        <w:rPr>
          <w:sz w:val="22"/>
          <w:szCs w:val="22"/>
          <w:lang w:val="sr-Cyrl-CS"/>
        </w:rPr>
      </w:pPr>
      <w:r w:rsidRPr="00BA4312">
        <w:rPr>
          <w:sz w:val="22"/>
          <w:szCs w:val="22"/>
          <w:lang w:val="sr-Latn-CS"/>
        </w:rPr>
        <w:t>3.</w:t>
      </w:r>
      <w:r>
        <w:rPr>
          <w:sz w:val="22"/>
          <w:szCs w:val="22"/>
          <w:lang w:val="sr-Cyrl-CS"/>
        </w:rPr>
        <w:t xml:space="preserve"> </w:t>
      </w:r>
      <w:r w:rsidRPr="00BA4312">
        <w:rPr>
          <w:sz w:val="22"/>
          <w:szCs w:val="22"/>
          <w:lang w:val="sr-Latn-CS"/>
        </w:rPr>
        <w:t>Naručilac ne odgovara za poverljivost podataka koji nisu označeni na navedeni način.</w:t>
      </w:r>
      <w:r>
        <w:rPr>
          <w:sz w:val="22"/>
          <w:szCs w:val="22"/>
          <w:lang w:val="sr-Cyrl-CS"/>
        </w:rPr>
        <w:t xml:space="preserve"> Naručilac će odbiti davanje informacija koja bi značila povredu poverljivosti podataka  dobijenih u ponudi. </w:t>
      </w:r>
    </w:p>
    <w:p w:rsidR="007B21C6" w:rsidRDefault="007B21C6" w:rsidP="006E034B">
      <w:pPr>
        <w:jc w:val="both"/>
        <w:rPr>
          <w:sz w:val="22"/>
          <w:szCs w:val="22"/>
          <w:lang w:val="sr-Cyrl-CS"/>
        </w:rPr>
      </w:pPr>
      <w:r>
        <w:rPr>
          <w:sz w:val="22"/>
          <w:szCs w:val="22"/>
          <w:lang w:val="sr-Cyrl-CS"/>
        </w:rPr>
        <w:t>4. Neće se smatrati poverljivim dokazi o ispunjenosti obaveznih uslova, cena i ostali podaci iz ponude koji su od značaja za primenu elemenata kriterijuma i rangiranje ponude. Naručilac će čuvati kao poslovnu tajnu imena ponuđača, kao i podnete ponude do isteka roka predviđenog za otvaranje ponuda.</w:t>
      </w:r>
    </w:p>
    <w:p w:rsidR="007B21C6" w:rsidRDefault="007B21C6" w:rsidP="006E034B">
      <w:pPr>
        <w:jc w:val="both"/>
        <w:rPr>
          <w:sz w:val="22"/>
          <w:szCs w:val="22"/>
          <w:lang w:val="sr-Cyrl-CS"/>
        </w:rPr>
      </w:pPr>
      <w:r>
        <w:rPr>
          <w:sz w:val="22"/>
          <w:szCs w:val="22"/>
          <w:lang w:val="sr-Cyrl-CS"/>
        </w:rPr>
        <w:t xml:space="preserve">5. Podaci koje naručilac opravdano označi kao poverljive biće korišćeni samo u predmetnoj javnoj nabavci i neće biti dostupni nikom izvan kruga lica koja budu uključena u postupku javne nabavke. Ovi podaci neće biti objavljeni prilikom otvaranja ponuda kao ni u daljem toku postupka. </w:t>
      </w:r>
    </w:p>
    <w:p w:rsidR="007B21C6" w:rsidRPr="00BA4312" w:rsidRDefault="007B21C6" w:rsidP="006E034B">
      <w:pPr>
        <w:jc w:val="both"/>
        <w:rPr>
          <w:sz w:val="22"/>
          <w:szCs w:val="22"/>
          <w:lang w:val="sr-Cyrl-CS"/>
        </w:rPr>
      </w:pPr>
    </w:p>
    <w:p w:rsidR="007B21C6" w:rsidRPr="00BA4312" w:rsidRDefault="007B21C6" w:rsidP="006E034B">
      <w:pPr>
        <w:jc w:val="both"/>
        <w:rPr>
          <w:b/>
          <w:sz w:val="22"/>
          <w:szCs w:val="22"/>
          <w:lang w:val="sr-Cyrl-CS"/>
        </w:rPr>
      </w:pPr>
      <w:r>
        <w:rPr>
          <w:b/>
          <w:sz w:val="22"/>
          <w:szCs w:val="22"/>
          <w:lang w:val="sr-Cyrl-CS"/>
        </w:rPr>
        <w:t>5</w:t>
      </w:r>
      <w:r w:rsidRPr="00BA4312">
        <w:rPr>
          <w:b/>
          <w:sz w:val="22"/>
          <w:szCs w:val="22"/>
          <w:lang w:val="sr-Cyrl-CS"/>
        </w:rPr>
        <w:t>.</w:t>
      </w:r>
      <w:r w:rsidR="001B7217">
        <w:rPr>
          <w:b/>
          <w:sz w:val="22"/>
          <w:szCs w:val="22"/>
          <w:lang w:val="sr-Cyrl-CS"/>
        </w:rPr>
        <w:t>1</w:t>
      </w:r>
      <w:r w:rsidR="001B7217" w:rsidRPr="00BA4312">
        <w:rPr>
          <w:b/>
          <w:sz w:val="22"/>
          <w:szCs w:val="22"/>
          <w:lang w:val="sr-Cyrl-CS"/>
        </w:rPr>
        <w:t>8</w:t>
      </w:r>
      <w:r w:rsidRPr="00BA4312">
        <w:rPr>
          <w:b/>
          <w:sz w:val="22"/>
          <w:szCs w:val="22"/>
          <w:lang w:val="sr-Cyrl-CS"/>
        </w:rPr>
        <w:t xml:space="preserve">. </w:t>
      </w:r>
      <w:r>
        <w:rPr>
          <w:b/>
          <w:sz w:val="22"/>
          <w:szCs w:val="22"/>
          <w:lang w:val="sr-Cyrl-CS"/>
        </w:rPr>
        <w:t xml:space="preserve"> </w:t>
      </w:r>
      <w:r>
        <w:rPr>
          <w:b/>
          <w:sz w:val="22"/>
          <w:szCs w:val="22"/>
        </w:rPr>
        <w:t>DODATNE</w:t>
      </w:r>
      <w:r w:rsidRPr="00BA4312">
        <w:rPr>
          <w:b/>
          <w:sz w:val="22"/>
          <w:szCs w:val="22"/>
          <w:lang w:val="sr-Cyrl-CS"/>
        </w:rPr>
        <w:t xml:space="preserve"> </w:t>
      </w:r>
      <w:r>
        <w:rPr>
          <w:b/>
          <w:sz w:val="22"/>
          <w:szCs w:val="22"/>
        </w:rPr>
        <w:t>INFORMACIJE</w:t>
      </w:r>
      <w:r w:rsidRPr="00BA4312">
        <w:rPr>
          <w:b/>
          <w:sz w:val="22"/>
          <w:szCs w:val="22"/>
          <w:lang w:val="sr-Cyrl-CS"/>
        </w:rPr>
        <w:t xml:space="preserve"> </w:t>
      </w:r>
      <w:r>
        <w:rPr>
          <w:b/>
          <w:sz w:val="22"/>
          <w:szCs w:val="22"/>
        </w:rPr>
        <w:t>I</w:t>
      </w:r>
      <w:r w:rsidRPr="00BA4312">
        <w:rPr>
          <w:b/>
          <w:sz w:val="22"/>
          <w:szCs w:val="22"/>
          <w:lang w:val="sr-Cyrl-CS"/>
        </w:rPr>
        <w:t xml:space="preserve"> </w:t>
      </w:r>
      <w:r>
        <w:rPr>
          <w:b/>
          <w:sz w:val="22"/>
          <w:szCs w:val="22"/>
        </w:rPr>
        <w:t>POJA</w:t>
      </w:r>
      <w:r w:rsidRPr="00BA4312">
        <w:rPr>
          <w:b/>
          <w:sz w:val="22"/>
          <w:szCs w:val="22"/>
          <w:lang w:val="sr-Cyrl-CS"/>
        </w:rPr>
        <w:t>Š</w:t>
      </w:r>
      <w:r>
        <w:rPr>
          <w:b/>
          <w:sz w:val="22"/>
          <w:szCs w:val="22"/>
        </w:rPr>
        <w:t>NjENjA</w:t>
      </w:r>
      <w:r w:rsidRPr="00BA4312">
        <w:rPr>
          <w:b/>
          <w:sz w:val="22"/>
          <w:szCs w:val="22"/>
          <w:lang w:val="sr-Cyrl-CS"/>
        </w:rPr>
        <w:t xml:space="preserve">  </w:t>
      </w:r>
    </w:p>
    <w:p w:rsidR="007B21C6" w:rsidRPr="00BA4312" w:rsidRDefault="007B21C6" w:rsidP="006E034B">
      <w:pPr>
        <w:jc w:val="both"/>
        <w:rPr>
          <w:sz w:val="22"/>
          <w:szCs w:val="22"/>
          <w:lang w:val="sr-Cyrl-CS"/>
        </w:rPr>
      </w:pPr>
      <w:r w:rsidRPr="00BA4312">
        <w:rPr>
          <w:sz w:val="22"/>
          <w:szCs w:val="22"/>
          <w:lang w:val="sr-Cyrl-CS"/>
        </w:rPr>
        <w:t xml:space="preserve"> </w:t>
      </w:r>
    </w:p>
    <w:p w:rsidR="007B21C6" w:rsidRPr="00581B90" w:rsidRDefault="007B21C6" w:rsidP="006E034B">
      <w:pPr>
        <w:jc w:val="both"/>
        <w:rPr>
          <w:sz w:val="22"/>
          <w:szCs w:val="22"/>
          <w:lang w:val="sr-Cyrl-CS"/>
        </w:rPr>
      </w:pPr>
      <w:r w:rsidRPr="00BA4312">
        <w:rPr>
          <w:sz w:val="22"/>
          <w:szCs w:val="22"/>
          <w:lang w:val="sr-Cyrl-CS"/>
        </w:rPr>
        <w:t>1.</w:t>
      </w:r>
      <w:r>
        <w:rPr>
          <w:sz w:val="22"/>
          <w:szCs w:val="22"/>
          <w:lang w:val="sr-Cyrl-CS"/>
        </w:rPr>
        <w:t xml:space="preserve"> </w:t>
      </w:r>
      <w:r>
        <w:rPr>
          <w:sz w:val="22"/>
          <w:szCs w:val="22"/>
        </w:rPr>
        <w:t>Zainteresovano</w:t>
      </w:r>
      <w:r w:rsidRPr="00BA4312">
        <w:rPr>
          <w:sz w:val="22"/>
          <w:szCs w:val="22"/>
          <w:lang w:val="sr-Cyrl-CS"/>
        </w:rPr>
        <w:t xml:space="preserve"> </w:t>
      </w:r>
      <w:r>
        <w:rPr>
          <w:sz w:val="22"/>
          <w:szCs w:val="22"/>
        </w:rPr>
        <w:t>lice</w:t>
      </w:r>
      <w:r w:rsidRPr="00BA4312">
        <w:rPr>
          <w:sz w:val="22"/>
          <w:szCs w:val="22"/>
          <w:lang w:val="sr-Cyrl-CS"/>
        </w:rPr>
        <w:t xml:space="preserve">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pisanom</w:t>
      </w:r>
      <w:r w:rsidRPr="00BA4312">
        <w:rPr>
          <w:sz w:val="22"/>
          <w:szCs w:val="22"/>
          <w:lang w:val="sr-Cyrl-CS"/>
        </w:rPr>
        <w:t xml:space="preserve"> </w:t>
      </w:r>
      <w:r>
        <w:rPr>
          <w:sz w:val="22"/>
          <w:szCs w:val="22"/>
        </w:rPr>
        <w:t>obliku</w:t>
      </w:r>
      <w:r w:rsidRPr="00BA4312">
        <w:rPr>
          <w:sz w:val="22"/>
          <w:szCs w:val="22"/>
          <w:lang w:val="sr-Cyrl-CS"/>
        </w:rPr>
        <w:t xml:space="preserve">, </w:t>
      </w:r>
      <w:r>
        <w:rPr>
          <w:sz w:val="22"/>
          <w:szCs w:val="22"/>
        </w:rPr>
        <w:t>na</w:t>
      </w:r>
      <w:r w:rsidRPr="00BA4312">
        <w:rPr>
          <w:sz w:val="22"/>
          <w:szCs w:val="22"/>
          <w:lang w:val="sr-Cyrl-CS"/>
        </w:rPr>
        <w:t xml:space="preserve"> </w:t>
      </w:r>
      <w:r>
        <w:rPr>
          <w:sz w:val="22"/>
          <w:szCs w:val="22"/>
        </w:rPr>
        <w:t>adresu</w:t>
      </w:r>
      <w:r w:rsidRPr="00BA4312">
        <w:rPr>
          <w:sz w:val="22"/>
          <w:szCs w:val="22"/>
          <w:lang w:val="sr-Cyrl-CS"/>
        </w:rPr>
        <w:t xml:space="preserve"> </w:t>
      </w:r>
      <w:r>
        <w:rPr>
          <w:sz w:val="22"/>
          <w:szCs w:val="22"/>
        </w:rPr>
        <w:t>ZU</w:t>
      </w:r>
      <w:r w:rsidRPr="00BA4312">
        <w:rPr>
          <w:sz w:val="22"/>
          <w:szCs w:val="22"/>
          <w:lang w:val="sr-Cyrl-CS"/>
        </w:rPr>
        <w:t xml:space="preserve"> </w:t>
      </w:r>
      <w:r>
        <w:rPr>
          <w:sz w:val="22"/>
          <w:szCs w:val="22"/>
        </w:rPr>
        <w:t>Apoteka</w:t>
      </w:r>
      <w:r w:rsidRPr="00BA4312">
        <w:rPr>
          <w:sz w:val="22"/>
          <w:szCs w:val="22"/>
          <w:lang w:val="sr-Cyrl-CS"/>
        </w:rPr>
        <w:t xml:space="preserve"> </w:t>
      </w:r>
      <w:r>
        <w:rPr>
          <w:sz w:val="22"/>
          <w:szCs w:val="22"/>
        </w:rPr>
        <w:t>Po</w:t>
      </w:r>
      <w:r w:rsidRPr="00BA4312">
        <w:rPr>
          <w:sz w:val="22"/>
          <w:szCs w:val="22"/>
          <w:lang w:val="sr-Cyrl-CS"/>
        </w:rPr>
        <w:t>ž</w:t>
      </w:r>
      <w:r>
        <w:rPr>
          <w:sz w:val="22"/>
          <w:szCs w:val="22"/>
        </w:rPr>
        <w:t>arevac</w:t>
      </w:r>
      <w:r w:rsidRPr="00BA4312">
        <w:rPr>
          <w:sz w:val="22"/>
          <w:szCs w:val="22"/>
          <w:lang w:val="sr-Cyrl-CS"/>
        </w:rPr>
        <w:t xml:space="preserve">, 12000 </w:t>
      </w:r>
      <w:r>
        <w:rPr>
          <w:sz w:val="22"/>
          <w:szCs w:val="22"/>
        </w:rPr>
        <w:t>Po</w:t>
      </w:r>
      <w:r w:rsidRPr="00BA4312">
        <w:rPr>
          <w:sz w:val="22"/>
          <w:szCs w:val="22"/>
          <w:lang w:val="sr-Cyrl-CS"/>
        </w:rPr>
        <w:t>ž</w:t>
      </w:r>
      <w:r>
        <w:rPr>
          <w:sz w:val="22"/>
          <w:szCs w:val="22"/>
        </w:rPr>
        <w:t>arevac</w:t>
      </w:r>
      <w:r w:rsidRPr="00BA4312">
        <w:rPr>
          <w:sz w:val="22"/>
          <w:szCs w:val="22"/>
          <w:lang w:val="sr-Cyrl-CS"/>
        </w:rPr>
        <w:t xml:space="preserve">, </w:t>
      </w:r>
      <w:r>
        <w:rPr>
          <w:sz w:val="22"/>
          <w:szCs w:val="22"/>
        </w:rPr>
        <w:t>Mo</w:t>
      </w:r>
      <w:r w:rsidRPr="00BA4312">
        <w:rPr>
          <w:sz w:val="22"/>
          <w:szCs w:val="22"/>
          <w:lang w:val="sr-Cyrl-CS"/>
        </w:rPr>
        <w:t>š</w:t>
      </w:r>
      <w:r>
        <w:rPr>
          <w:sz w:val="22"/>
          <w:szCs w:val="22"/>
        </w:rPr>
        <w:t>e</w:t>
      </w:r>
      <w:r w:rsidRPr="00BA4312">
        <w:rPr>
          <w:sz w:val="22"/>
          <w:szCs w:val="22"/>
          <w:lang w:val="sr-Cyrl-CS"/>
        </w:rPr>
        <w:t xml:space="preserve"> </w:t>
      </w:r>
      <w:r>
        <w:rPr>
          <w:sz w:val="22"/>
          <w:szCs w:val="22"/>
        </w:rPr>
        <w:t>Pijade</w:t>
      </w:r>
      <w:r w:rsidRPr="00BA4312">
        <w:rPr>
          <w:sz w:val="22"/>
          <w:szCs w:val="22"/>
          <w:lang w:val="sr-Cyrl-CS"/>
        </w:rPr>
        <w:t xml:space="preserve"> 4, „</w:t>
      </w:r>
      <w:r>
        <w:rPr>
          <w:sz w:val="22"/>
          <w:szCs w:val="22"/>
        </w:rPr>
        <w:t>Pitanja</w:t>
      </w:r>
      <w:r w:rsidRPr="00BA4312">
        <w:rPr>
          <w:sz w:val="22"/>
          <w:szCs w:val="22"/>
          <w:lang w:val="sr-Cyrl-CS"/>
        </w:rPr>
        <w:t xml:space="preserve"> </w:t>
      </w:r>
      <w:r>
        <w:rPr>
          <w:sz w:val="22"/>
          <w:szCs w:val="22"/>
        </w:rPr>
        <w:t>za</w:t>
      </w:r>
      <w:r w:rsidRPr="00BA4312">
        <w:rPr>
          <w:sz w:val="22"/>
          <w:szCs w:val="22"/>
          <w:lang w:val="sr-Cyrl-CS"/>
        </w:rPr>
        <w:t xml:space="preserve"> </w:t>
      </w:r>
      <w:r>
        <w:rPr>
          <w:sz w:val="22"/>
          <w:szCs w:val="22"/>
        </w:rPr>
        <w:t>Komisiju</w:t>
      </w:r>
      <w:r w:rsidRPr="00BA4312">
        <w:rPr>
          <w:sz w:val="22"/>
          <w:szCs w:val="22"/>
          <w:lang w:val="sr-Cyrl-CS"/>
        </w:rPr>
        <w:t xml:space="preserve"> </w:t>
      </w:r>
      <w:r>
        <w:rPr>
          <w:sz w:val="22"/>
          <w:szCs w:val="22"/>
        </w:rPr>
        <w:t>za</w:t>
      </w:r>
      <w:r w:rsidRPr="00BA4312">
        <w:rPr>
          <w:sz w:val="22"/>
          <w:szCs w:val="22"/>
          <w:lang w:val="sr-Cyrl-CS"/>
        </w:rPr>
        <w:t xml:space="preserve"> </w:t>
      </w:r>
      <w:r>
        <w:rPr>
          <w:sz w:val="22"/>
          <w:szCs w:val="22"/>
        </w:rPr>
        <w:t>javnu</w:t>
      </w:r>
      <w:r w:rsidRPr="00BA4312">
        <w:rPr>
          <w:sz w:val="22"/>
          <w:szCs w:val="22"/>
          <w:lang w:val="sr-Cyrl-CS"/>
        </w:rPr>
        <w:t xml:space="preserve"> </w:t>
      </w:r>
      <w:r>
        <w:rPr>
          <w:sz w:val="22"/>
          <w:szCs w:val="22"/>
        </w:rPr>
        <w:t>nabavku</w:t>
      </w:r>
      <w:r w:rsidRPr="00BA4312">
        <w:rPr>
          <w:sz w:val="22"/>
          <w:szCs w:val="22"/>
          <w:lang w:val="sr-Cyrl-CS"/>
        </w:rPr>
        <w:t xml:space="preserve"> </w:t>
      </w:r>
      <w:r>
        <w:rPr>
          <w:sz w:val="22"/>
          <w:szCs w:val="22"/>
        </w:rPr>
        <w:t>dobra</w:t>
      </w:r>
      <w:r w:rsidRPr="00BA4312">
        <w:rPr>
          <w:sz w:val="22"/>
          <w:szCs w:val="22"/>
          <w:lang w:val="sr-Cyrl-CS"/>
        </w:rPr>
        <w:t xml:space="preserve"> – </w:t>
      </w:r>
      <w:r w:rsidR="00DD015A">
        <w:rPr>
          <w:sz w:val="22"/>
          <w:szCs w:val="22"/>
        </w:rPr>
        <w:t>usluge</w:t>
      </w:r>
      <w:r w:rsidR="00DD015A" w:rsidRPr="00BA4312">
        <w:rPr>
          <w:sz w:val="22"/>
          <w:szCs w:val="22"/>
          <w:lang w:val="sr-Cyrl-CS"/>
        </w:rPr>
        <w:t xml:space="preserve"> č</w:t>
      </w:r>
      <w:r w:rsidR="00DD015A">
        <w:rPr>
          <w:sz w:val="22"/>
          <w:szCs w:val="22"/>
        </w:rPr>
        <w:t>i</w:t>
      </w:r>
      <w:r w:rsidR="00DD015A" w:rsidRPr="00BA4312">
        <w:rPr>
          <w:sz w:val="22"/>
          <w:szCs w:val="22"/>
          <w:lang w:val="sr-Cyrl-CS"/>
        </w:rPr>
        <w:t>šć</w:t>
      </w:r>
      <w:r w:rsidR="00DD015A">
        <w:rPr>
          <w:sz w:val="22"/>
          <w:szCs w:val="22"/>
        </w:rPr>
        <w:t>enja</w:t>
      </w:r>
      <w:r>
        <w:rPr>
          <w:sz w:val="22"/>
          <w:szCs w:val="22"/>
          <w:lang w:val="sr-Cyrl-CS"/>
        </w:rPr>
        <w:t>, JN br.</w:t>
      </w:r>
      <w:r w:rsidR="0048370E">
        <w:rPr>
          <w:color w:val="000000"/>
          <w:sz w:val="22"/>
          <w:szCs w:val="22"/>
          <w:lang w:val="sr-Cyrl-CS"/>
        </w:rPr>
        <w:t>6/2020</w:t>
      </w:r>
      <w:r>
        <w:rPr>
          <w:sz w:val="22"/>
          <w:szCs w:val="22"/>
          <w:lang w:val="sr-Cyrl-CS"/>
        </w:rPr>
        <w:t>“</w:t>
      </w:r>
      <w:r w:rsidRPr="00BA4312">
        <w:rPr>
          <w:sz w:val="22"/>
          <w:szCs w:val="22"/>
          <w:lang w:val="sr-Cyrl-CS"/>
        </w:rPr>
        <w:t xml:space="preserve"> </w:t>
      </w:r>
      <w:r>
        <w:rPr>
          <w:sz w:val="22"/>
          <w:szCs w:val="22"/>
        </w:rPr>
        <w:t>ili</w:t>
      </w:r>
      <w:r w:rsidRPr="00BA4312">
        <w:rPr>
          <w:sz w:val="22"/>
          <w:szCs w:val="22"/>
          <w:lang w:val="sr-Cyrl-CS"/>
        </w:rPr>
        <w:t xml:space="preserve"> </w:t>
      </w:r>
      <w:r>
        <w:rPr>
          <w:sz w:val="22"/>
          <w:szCs w:val="22"/>
        </w:rPr>
        <w:t>na</w:t>
      </w:r>
      <w:r w:rsidRPr="00BA4312">
        <w:rPr>
          <w:sz w:val="22"/>
          <w:szCs w:val="22"/>
          <w:lang w:val="sr-Cyrl-CS"/>
        </w:rPr>
        <w:t xml:space="preserve"> </w:t>
      </w:r>
      <w:r>
        <w:rPr>
          <w:sz w:val="22"/>
          <w:szCs w:val="22"/>
        </w:rPr>
        <w:t>e</w:t>
      </w:r>
      <w:r w:rsidRPr="00BA4312">
        <w:rPr>
          <w:sz w:val="22"/>
          <w:szCs w:val="22"/>
          <w:lang w:val="sr-Cyrl-CS"/>
        </w:rPr>
        <w:t>-</w:t>
      </w:r>
      <w:r>
        <w:rPr>
          <w:sz w:val="22"/>
          <w:szCs w:val="22"/>
        </w:rPr>
        <w:t>mail</w:t>
      </w:r>
      <w:r w:rsidRPr="00BA4312">
        <w:rPr>
          <w:sz w:val="22"/>
          <w:szCs w:val="22"/>
          <w:lang w:val="sr-Cyrl-CS"/>
        </w:rPr>
        <w:t>:</w:t>
      </w:r>
      <w:r>
        <w:rPr>
          <w:sz w:val="22"/>
          <w:szCs w:val="22"/>
          <w:lang w:val="sr-Cyrl-CS"/>
        </w:rPr>
        <w:t xml:space="preserve"> </w:t>
      </w:r>
      <w:r w:rsidRPr="005F2E88">
        <w:rPr>
          <w:color w:val="0000FF"/>
          <w:sz w:val="22"/>
          <w:szCs w:val="22"/>
          <w:u w:val="single"/>
          <w:lang w:val="sr-Cyrl-CS"/>
        </w:rPr>
        <w:t>zastitnik</w:t>
      </w:r>
      <w:hyperlink r:id="rId10" w:history="1">
        <w:r w:rsidRPr="00BA4312">
          <w:rPr>
            <w:rStyle w:val="Hyperlink"/>
            <w:lang w:val="sr-Cyrl-CS"/>
          </w:rPr>
          <w:t>@</w:t>
        </w:r>
        <w:r>
          <w:rPr>
            <w:rStyle w:val="Hyperlink"/>
          </w:rPr>
          <w:t>apotekapozarevac</w:t>
        </w:r>
        <w:r w:rsidRPr="00BA4312">
          <w:rPr>
            <w:rStyle w:val="Hyperlink"/>
            <w:lang w:val="sr-Cyrl-CS"/>
          </w:rPr>
          <w:t>.</w:t>
        </w:r>
        <w:r>
          <w:rPr>
            <w:rStyle w:val="Hyperlink"/>
          </w:rPr>
          <w:t>co</w:t>
        </w:r>
        <w:r w:rsidRPr="00BA4312">
          <w:rPr>
            <w:rStyle w:val="Hyperlink"/>
            <w:lang w:val="sr-Cyrl-CS"/>
          </w:rPr>
          <w:t>.</w:t>
        </w:r>
        <w:r>
          <w:rPr>
            <w:rStyle w:val="Hyperlink"/>
          </w:rPr>
          <w:t>rs</w:t>
        </w:r>
      </w:hyperlink>
      <w:r>
        <w:rPr>
          <w:color w:val="FF0000"/>
          <w:lang w:val="sr-Cyrl-CS"/>
        </w:rPr>
        <w:t xml:space="preserve"> </w:t>
      </w:r>
      <w:r>
        <w:rPr>
          <w:sz w:val="22"/>
          <w:szCs w:val="22"/>
        </w:rPr>
        <w:t>tra</w:t>
      </w:r>
      <w:r w:rsidRPr="00BA4312">
        <w:rPr>
          <w:sz w:val="22"/>
          <w:szCs w:val="22"/>
          <w:lang w:val="sr-Cyrl-CS"/>
        </w:rPr>
        <w:t>ž</w:t>
      </w:r>
      <w:r>
        <w:rPr>
          <w:sz w:val="22"/>
          <w:szCs w:val="22"/>
        </w:rPr>
        <w:t>iti</w:t>
      </w:r>
      <w:r w:rsidRPr="00BA4312">
        <w:rPr>
          <w:sz w:val="22"/>
          <w:szCs w:val="22"/>
          <w:lang w:val="sr-Cyrl-CS"/>
        </w:rPr>
        <w:t xml:space="preserve"> </w:t>
      </w:r>
      <w:r>
        <w:rPr>
          <w:sz w:val="22"/>
          <w:szCs w:val="22"/>
        </w:rPr>
        <w:t>dodatne</w:t>
      </w:r>
      <w:r w:rsidRPr="00BA4312">
        <w:rPr>
          <w:sz w:val="22"/>
          <w:szCs w:val="22"/>
          <w:lang w:val="sr-Cyrl-CS"/>
        </w:rPr>
        <w:t xml:space="preserve"> </w:t>
      </w:r>
      <w:r>
        <w:rPr>
          <w:sz w:val="22"/>
          <w:szCs w:val="22"/>
        </w:rPr>
        <w:t>informacije</w:t>
      </w:r>
      <w:r w:rsidRPr="00BA4312">
        <w:rPr>
          <w:sz w:val="22"/>
          <w:szCs w:val="22"/>
          <w:lang w:val="sr-Cyrl-CS"/>
        </w:rPr>
        <w:t xml:space="preserve"> </w:t>
      </w:r>
      <w:r>
        <w:rPr>
          <w:sz w:val="22"/>
          <w:szCs w:val="22"/>
        </w:rPr>
        <w:t>ili</w:t>
      </w:r>
      <w:r w:rsidRPr="00BA4312">
        <w:rPr>
          <w:sz w:val="22"/>
          <w:szCs w:val="22"/>
          <w:lang w:val="sr-Cyrl-CS"/>
        </w:rPr>
        <w:t xml:space="preserve"> </w:t>
      </w:r>
      <w:r>
        <w:rPr>
          <w:sz w:val="22"/>
          <w:szCs w:val="22"/>
        </w:rPr>
        <w:t>poja</w:t>
      </w:r>
      <w:r w:rsidRPr="00BA4312">
        <w:rPr>
          <w:sz w:val="22"/>
          <w:szCs w:val="22"/>
          <w:lang w:val="sr-Cyrl-CS"/>
        </w:rPr>
        <w:t>š</w:t>
      </w:r>
      <w:r>
        <w:rPr>
          <w:sz w:val="22"/>
          <w:szCs w:val="22"/>
        </w:rPr>
        <w:t>njenja</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vezi</w:t>
      </w:r>
      <w:r w:rsidRPr="00BA4312">
        <w:rPr>
          <w:sz w:val="22"/>
          <w:szCs w:val="22"/>
          <w:lang w:val="sr-Cyrl-CS"/>
        </w:rPr>
        <w:t xml:space="preserve"> </w:t>
      </w:r>
      <w:r>
        <w:rPr>
          <w:sz w:val="22"/>
          <w:szCs w:val="22"/>
        </w:rPr>
        <w:t>sa</w:t>
      </w:r>
      <w:r w:rsidRPr="00BA4312">
        <w:rPr>
          <w:sz w:val="22"/>
          <w:szCs w:val="22"/>
          <w:lang w:val="sr-Cyrl-CS"/>
        </w:rPr>
        <w:t xml:space="preserve"> </w:t>
      </w:r>
      <w:r>
        <w:rPr>
          <w:sz w:val="22"/>
          <w:szCs w:val="22"/>
        </w:rPr>
        <w:t>pripremanjem</w:t>
      </w:r>
      <w:r w:rsidRPr="00BA4312">
        <w:rPr>
          <w:sz w:val="22"/>
          <w:szCs w:val="22"/>
          <w:lang w:val="sr-Cyrl-CS"/>
        </w:rPr>
        <w:t xml:space="preserve"> </w:t>
      </w:r>
      <w:r>
        <w:rPr>
          <w:sz w:val="22"/>
          <w:szCs w:val="22"/>
        </w:rPr>
        <w:t>ponude</w:t>
      </w:r>
      <w:r w:rsidRPr="00BA4312">
        <w:rPr>
          <w:sz w:val="22"/>
          <w:szCs w:val="22"/>
          <w:lang w:val="sr-Cyrl-CS"/>
        </w:rPr>
        <w:t>,</w:t>
      </w:r>
      <w:r w:rsidR="005A4F08" w:rsidRPr="00BA4312">
        <w:rPr>
          <w:color w:val="FF0000"/>
          <w:sz w:val="22"/>
          <w:szCs w:val="22"/>
          <w:lang w:val="sr-Cyrl-CS"/>
        </w:rPr>
        <w:t xml:space="preserve"> </w:t>
      </w:r>
      <w:r w:rsidR="005A4F08" w:rsidRPr="00581B90">
        <w:rPr>
          <w:sz w:val="22"/>
          <w:szCs w:val="22"/>
        </w:rPr>
        <w:t>pri</w:t>
      </w:r>
      <w:r w:rsidR="005A4F08" w:rsidRPr="00BA4312">
        <w:rPr>
          <w:sz w:val="22"/>
          <w:szCs w:val="22"/>
          <w:lang w:val="sr-Cyrl-CS"/>
        </w:rPr>
        <w:t xml:space="preserve"> č</w:t>
      </w:r>
      <w:r w:rsidR="005A4F08" w:rsidRPr="00581B90">
        <w:rPr>
          <w:sz w:val="22"/>
          <w:szCs w:val="22"/>
        </w:rPr>
        <w:t>emu</w:t>
      </w:r>
      <w:r w:rsidR="005A4F08" w:rsidRPr="00BA4312">
        <w:rPr>
          <w:sz w:val="22"/>
          <w:szCs w:val="22"/>
          <w:lang w:val="sr-Cyrl-CS"/>
        </w:rPr>
        <w:t xml:space="preserve"> </w:t>
      </w:r>
      <w:r w:rsidR="005A4F08" w:rsidRPr="00581B90">
        <w:rPr>
          <w:sz w:val="22"/>
          <w:szCs w:val="22"/>
        </w:rPr>
        <w:t>mo</w:t>
      </w:r>
      <w:r w:rsidR="005A4F08" w:rsidRPr="00BA4312">
        <w:rPr>
          <w:sz w:val="22"/>
          <w:szCs w:val="22"/>
          <w:lang w:val="sr-Cyrl-CS"/>
        </w:rPr>
        <w:t>ž</w:t>
      </w:r>
      <w:r w:rsidR="005A4F08" w:rsidRPr="00581B90">
        <w:rPr>
          <w:sz w:val="22"/>
          <w:szCs w:val="22"/>
        </w:rPr>
        <w:t>e</w:t>
      </w:r>
      <w:r w:rsidR="005A4F08" w:rsidRPr="00BA4312">
        <w:rPr>
          <w:sz w:val="22"/>
          <w:szCs w:val="22"/>
          <w:lang w:val="sr-Cyrl-CS"/>
        </w:rPr>
        <w:t xml:space="preserve"> </w:t>
      </w:r>
      <w:r w:rsidR="005A4F08" w:rsidRPr="00581B90">
        <w:rPr>
          <w:sz w:val="22"/>
          <w:szCs w:val="22"/>
        </w:rPr>
        <w:t>da</w:t>
      </w:r>
      <w:r w:rsidR="005A4F08" w:rsidRPr="00BA4312">
        <w:rPr>
          <w:sz w:val="22"/>
          <w:szCs w:val="22"/>
          <w:lang w:val="sr-Cyrl-CS"/>
        </w:rPr>
        <w:t xml:space="preserve"> </w:t>
      </w:r>
      <w:r w:rsidR="005A4F08" w:rsidRPr="00581B90">
        <w:rPr>
          <w:sz w:val="22"/>
          <w:szCs w:val="22"/>
        </w:rPr>
        <w:t>uka</w:t>
      </w:r>
      <w:r w:rsidR="005A4F08" w:rsidRPr="00BA4312">
        <w:rPr>
          <w:sz w:val="22"/>
          <w:szCs w:val="22"/>
          <w:lang w:val="sr-Cyrl-CS"/>
        </w:rPr>
        <w:t>ž</w:t>
      </w:r>
      <w:r w:rsidR="005A4F08" w:rsidRPr="00581B90">
        <w:rPr>
          <w:sz w:val="22"/>
          <w:szCs w:val="22"/>
        </w:rPr>
        <w:t>e</w:t>
      </w:r>
      <w:r w:rsidR="005A4F08" w:rsidRPr="00BA4312">
        <w:rPr>
          <w:sz w:val="22"/>
          <w:szCs w:val="22"/>
          <w:lang w:val="sr-Cyrl-CS"/>
        </w:rPr>
        <w:t xml:space="preserve"> </w:t>
      </w:r>
      <w:r w:rsidR="005A4F08" w:rsidRPr="00581B90">
        <w:rPr>
          <w:sz w:val="22"/>
          <w:szCs w:val="22"/>
        </w:rPr>
        <w:t>naru</w:t>
      </w:r>
      <w:r w:rsidR="005A4F08" w:rsidRPr="00BA4312">
        <w:rPr>
          <w:sz w:val="22"/>
          <w:szCs w:val="22"/>
          <w:lang w:val="sr-Cyrl-CS"/>
        </w:rPr>
        <w:t>č</w:t>
      </w:r>
      <w:r w:rsidR="005A4F08" w:rsidRPr="00581B90">
        <w:rPr>
          <w:sz w:val="22"/>
          <w:szCs w:val="22"/>
        </w:rPr>
        <w:t>iocu</w:t>
      </w:r>
      <w:r w:rsidR="005A4F08" w:rsidRPr="00BA4312">
        <w:rPr>
          <w:sz w:val="22"/>
          <w:szCs w:val="22"/>
          <w:lang w:val="sr-Cyrl-CS"/>
        </w:rPr>
        <w:t xml:space="preserve"> </w:t>
      </w:r>
      <w:r w:rsidR="005A4F08" w:rsidRPr="00581B90">
        <w:rPr>
          <w:sz w:val="22"/>
          <w:szCs w:val="22"/>
        </w:rPr>
        <w:t>i</w:t>
      </w:r>
      <w:r w:rsidR="005A4F08" w:rsidRPr="00BA4312">
        <w:rPr>
          <w:sz w:val="22"/>
          <w:szCs w:val="22"/>
          <w:lang w:val="sr-Cyrl-CS"/>
        </w:rPr>
        <w:t xml:space="preserve"> </w:t>
      </w:r>
      <w:r w:rsidR="005A4F08" w:rsidRPr="00581B90">
        <w:rPr>
          <w:sz w:val="22"/>
          <w:szCs w:val="22"/>
        </w:rPr>
        <w:t>na</w:t>
      </w:r>
      <w:r w:rsidR="005A4F08" w:rsidRPr="00BA4312">
        <w:rPr>
          <w:sz w:val="22"/>
          <w:szCs w:val="22"/>
          <w:lang w:val="sr-Cyrl-CS"/>
        </w:rPr>
        <w:t xml:space="preserve"> </w:t>
      </w:r>
      <w:r w:rsidR="005A4F08" w:rsidRPr="00581B90">
        <w:rPr>
          <w:sz w:val="22"/>
          <w:szCs w:val="22"/>
        </w:rPr>
        <w:t>eventualno</w:t>
      </w:r>
      <w:r w:rsidR="005A4F08" w:rsidRPr="00BA4312">
        <w:rPr>
          <w:sz w:val="22"/>
          <w:szCs w:val="22"/>
          <w:lang w:val="sr-Cyrl-CS"/>
        </w:rPr>
        <w:t xml:space="preserve"> </w:t>
      </w:r>
      <w:r w:rsidR="005A4F08" w:rsidRPr="00581B90">
        <w:rPr>
          <w:sz w:val="22"/>
          <w:szCs w:val="22"/>
        </w:rPr>
        <w:t>uo</w:t>
      </w:r>
      <w:r w:rsidR="005A4F08" w:rsidRPr="00BA4312">
        <w:rPr>
          <w:sz w:val="22"/>
          <w:szCs w:val="22"/>
          <w:lang w:val="sr-Cyrl-CS"/>
        </w:rPr>
        <w:t>č</w:t>
      </w:r>
      <w:r w:rsidR="005A4F08" w:rsidRPr="00581B90">
        <w:rPr>
          <w:sz w:val="22"/>
          <w:szCs w:val="22"/>
        </w:rPr>
        <w:t>ene</w:t>
      </w:r>
      <w:r w:rsidR="005A4F08" w:rsidRPr="00BA4312">
        <w:rPr>
          <w:sz w:val="22"/>
          <w:szCs w:val="22"/>
          <w:lang w:val="sr-Cyrl-CS"/>
        </w:rPr>
        <w:t xml:space="preserve"> </w:t>
      </w:r>
      <w:r w:rsidR="005A4F08" w:rsidRPr="00581B90">
        <w:rPr>
          <w:sz w:val="22"/>
          <w:szCs w:val="22"/>
        </w:rPr>
        <w:t>nedostatke</w:t>
      </w:r>
      <w:r w:rsidR="005A4F08" w:rsidRPr="00BA4312">
        <w:rPr>
          <w:sz w:val="22"/>
          <w:szCs w:val="22"/>
          <w:lang w:val="sr-Cyrl-CS"/>
        </w:rPr>
        <w:t xml:space="preserve"> </w:t>
      </w:r>
      <w:r w:rsidR="005A4F08" w:rsidRPr="00581B90">
        <w:rPr>
          <w:sz w:val="22"/>
          <w:szCs w:val="22"/>
        </w:rPr>
        <w:t>i</w:t>
      </w:r>
      <w:r w:rsidR="005A4F08" w:rsidRPr="00BA4312">
        <w:rPr>
          <w:sz w:val="22"/>
          <w:szCs w:val="22"/>
          <w:lang w:val="sr-Cyrl-CS"/>
        </w:rPr>
        <w:t xml:space="preserve"> </w:t>
      </w:r>
      <w:r w:rsidR="005A4F08" w:rsidRPr="00581B90">
        <w:rPr>
          <w:sz w:val="22"/>
          <w:szCs w:val="22"/>
        </w:rPr>
        <w:t>nepravilnosti</w:t>
      </w:r>
      <w:r w:rsidR="005A4F08" w:rsidRPr="00BA4312">
        <w:rPr>
          <w:sz w:val="22"/>
          <w:szCs w:val="22"/>
          <w:lang w:val="sr-Cyrl-CS"/>
        </w:rPr>
        <w:t xml:space="preserve"> </w:t>
      </w:r>
      <w:r w:rsidR="005A4F08" w:rsidRPr="00581B90">
        <w:rPr>
          <w:sz w:val="22"/>
          <w:szCs w:val="22"/>
        </w:rPr>
        <w:t>u</w:t>
      </w:r>
      <w:r w:rsidR="005A4F08" w:rsidRPr="00BA4312">
        <w:rPr>
          <w:sz w:val="22"/>
          <w:szCs w:val="22"/>
          <w:lang w:val="sr-Cyrl-CS"/>
        </w:rPr>
        <w:t xml:space="preserve"> </w:t>
      </w:r>
      <w:r w:rsidR="005A4F08" w:rsidRPr="00581B90">
        <w:rPr>
          <w:sz w:val="22"/>
          <w:szCs w:val="22"/>
        </w:rPr>
        <w:t>konkursnoj</w:t>
      </w:r>
      <w:r w:rsidR="005A4F08" w:rsidRPr="00BA4312">
        <w:rPr>
          <w:sz w:val="22"/>
          <w:szCs w:val="22"/>
          <w:lang w:val="sr-Cyrl-CS"/>
        </w:rPr>
        <w:t xml:space="preserve"> </w:t>
      </w:r>
      <w:r w:rsidR="005A4F08" w:rsidRPr="00581B90">
        <w:rPr>
          <w:sz w:val="22"/>
          <w:szCs w:val="22"/>
        </w:rPr>
        <w:t>dokumentaciji</w:t>
      </w:r>
      <w:r w:rsidR="005A4F08" w:rsidRPr="00BA4312">
        <w:rPr>
          <w:sz w:val="22"/>
          <w:szCs w:val="22"/>
          <w:lang w:val="sr-Cyrl-CS"/>
        </w:rPr>
        <w:t xml:space="preserve">, </w:t>
      </w:r>
      <w:r w:rsidR="005A4F08" w:rsidRPr="00581B90">
        <w:rPr>
          <w:sz w:val="22"/>
          <w:szCs w:val="22"/>
        </w:rPr>
        <w:t>najkasnije</w:t>
      </w:r>
      <w:r w:rsidR="005A4F08" w:rsidRPr="00BA4312">
        <w:rPr>
          <w:sz w:val="22"/>
          <w:szCs w:val="22"/>
          <w:lang w:val="sr-Cyrl-CS"/>
        </w:rPr>
        <w:t xml:space="preserve"> </w:t>
      </w:r>
      <w:r w:rsidR="005A4F08" w:rsidRPr="00BA4312">
        <w:rPr>
          <w:b/>
          <w:sz w:val="22"/>
          <w:szCs w:val="22"/>
          <w:lang w:val="sr-Cyrl-CS"/>
        </w:rPr>
        <w:t>5 (</w:t>
      </w:r>
      <w:r w:rsidR="005A4F08" w:rsidRPr="00581B90">
        <w:rPr>
          <w:b/>
          <w:sz w:val="22"/>
          <w:szCs w:val="22"/>
        </w:rPr>
        <w:t>pet</w:t>
      </w:r>
      <w:r w:rsidR="005A4F08" w:rsidRPr="00BA4312">
        <w:rPr>
          <w:b/>
          <w:sz w:val="22"/>
          <w:szCs w:val="22"/>
          <w:lang w:val="sr-Cyrl-CS"/>
        </w:rPr>
        <w:t xml:space="preserve">) </w:t>
      </w:r>
      <w:r w:rsidR="005A4F08" w:rsidRPr="00581B90">
        <w:rPr>
          <w:b/>
          <w:sz w:val="22"/>
          <w:szCs w:val="22"/>
        </w:rPr>
        <w:t>dana</w:t>
      </w:r>
      <w:r w:rsidR="005A4F08" w:rsidRPr="00BA4312">
        <w:rPr>
          <w:sz w:val="22"/>
          <w:szCs w:val="22"/>
          <w:lang w:val="sr-Cyrl-CS"/>
        </w:rPr>
        <w:t xml:space="preserve"> </w:t>
      </w:r>
      <w:r w:rsidR="005A4F08" w:rsidRPr="00581B90">
        <w:rPr>
          <w:sz w:val="22"/>
          <w:szCs w:val="22"/>
        </w:rPr>
        <w:t>pre</w:t>
      </w:r>
      <w:r w:rsidRPr="00BA4312">
        <w:rPr>
          <w:sz w:val="22"/>
          <w:szCs w:val="22"/>
          <w:lang w:val="sr-Cyrl-CS"/>
        </w:rPr>
        <w:t xml:space="preserve"> </w:t>
      </w:r>
      <w:r w:rsidRPr="00581B90">
        <w:rPr>
          <w:sz w:val="22"/>
          <w:szCs w:val="22"/>
        </w:rPr>
        <w:t>i</w:t>
      </w:r>
      <w:r w:rsidR="00EF7963" w:rsidRPr="00581B90">
        <w:rPr>
          <w:sz w:val="22"/>
          <w:szCs w:val="22"/>
        </w:rPr>
        <w:t>steka</w:t>
      </w:r>
      <w:r w:rsidR="00EF7963" w:rsidRPr="00BA4312">
        <w:rPr>
          <w:sz w:val="22"/>
          <w:szCs w:val="22"/>
          <w:lang w:val="sr-Cyrl-CS"/>
        </w:rPr>
        <w:t xml:space="preserve"> </w:t>
      </w:r>
      <w:r w:rsidR="00EF7963" w:rsidRPr="00581B90">
        <w:rPr>
          <w:sz w:val="22"/>
          <w:szCs w:val="22"/>
        </w:rPr>
        <w:t>roka</w:t>
      </w:r>
      <w:r w:rsidR="00EF7963" w:rsidRPr="00BA4312">
        <w:rPr>
          <w:sz w:val="22"/>
          <w:szCs w:val="22"/>
          <w:lang w:val="sr-Cyrl-CS"/>
        </w:rPr>
        <w:t xml:space="preserve"> </w:t>
      </w:r>
      <w:r w:rsidR="00EF7963" w:rsidRPr="00581B90">
        <w:rPr>
          <w:sz w:val="22"/>
          <w:szCs w:val="22"/>
        </w:rPr>
        <w:t>za</w:t>
      </w:r>
      <w:r w:rsidR="00EF7963" w:rsidRPr="00BA4312">
        <w:rPr>
          <w:sz w:val="22"/>
          <w:szCs w:val="22"/>
          <w:lang w:val="sr-Cyrl-CS"/>
        </w:rPr>
        <w:t xml:space="preserve"> </w:t>
      </w:r>
      <w:r w:rsidR="00EF7963" w:rsidRPr="00581B90">
        <w:rPr>
          <w:sz w:val="22"/>
          <w:szCs w:val="22"/>
        </w:rPr>
        <w:t>podno</w:t>
      </w:r>
      <w:r w:rsidR="00EF7963" w:rsidRPr="00BA4312">
        <w:rPr>
          <w:sz w:val="22"/>
          <w:szCs w:val="22"/>
          <w:lang w:val="sr-Cyrl-CS"/>
        </w:rPr>
        <w:t>š</w:t>
      </w:r>
      <w:r w:rsidR="00EF7963" w:rsidRPr="00581B90">
        <w:rPr>
          <w:sz w:val="22"/>
          <w:szCs w:val="22"/>
        </w:rPr>
        <w:t>enje</w:t>
      </w:r>
      <w:r w:rsidR="00EF7963" w:rsidRPr="00BA4312">
        <w:rPr>
          <w:sz w:val="22"/>
          <w:szCs w:val="22"/>
          <w:lang w:val="sr-Cyrl-CS"/>
        </w:rPr>
        <w:t xml:space="preserve"> </w:t>
      </w:r>
      <w:r w:rsidR="00EF7963" w:rsidRPr="00581B90">
        <w:rPr>
          <w:sz w:val="22"/>
          <w:szCs w:val="22"/>
        </w:rPr>
        <w:t>ponude</w:t>
      </w:r>
      <w:r w:rsidRPr="00581B90">
        <w:rPr>
          <w:sz w:val="22"/>
          <w:szCs w:val="22"/>
          <w:lang w:val="sr-Cyrl-CS"/>
        </w:rPr>
        <w:t xml:space="preserve">, a </w:t>
      </w:r>
      <w:r w:rsidRPr="00581B90">
        <w:rPr>
          <w:sz w:val="22"/>
          <w:szCs w:val="22"/>
        </w:rPr>
        <w:t>ZU</w:t>
      </w:r>
      <w:r w:rsidRPr="00BA4312">
        <w:rPr>
          <w:sz w:val="22"/>
          <w:szCs w:val="22"/>
          <w:lang w:val="sr-Cyrl-CS"/>
        </w:rPr>
        <w:t xml:space="preserve"> </w:t>
      </w:r>
      <w:r w:rsidRPr="00581B90">
        <w:rPr>
          <w:sz w:val="22"/>
          <w:szCs w:val="22"/>
          <w:lang w:val="sr-Cyrl-CS"/>
        </w:rPr>
        <w:t xml:space="preserve">Apoteka Požarevac će na zahtev  odgovoriti u roku od </w:t>
      </w:r>
      <w:r w:rsidR="00FC4075" w:rsidRPr="00BA4312">
        <w:rPr>
          <w:b/>
          <w:sz w:val="22"/>
          <w:szCs w:val="22"/>
          <w:lang w:val="sr-Cyrl-CS"/>
        </w:rPr>
        <w:t>3 (</w:t>
      </w:r>
      <w:r w:rsidRPr="00581B90">
        <w:rPr>
          <w:b/>
          <w:sz w:val="22"/>
          <w:szCs w:val="22"/>
          <w:lang w:val="sr-Cyrl-CS"/>
        </w:rPr>
        <w:t>tri</w:t>
      </w:r>
      <w:r w:rsidR="00FC4075" w:rsidRPr="00BA4312">
        <w:rPr>
          <w:b/>
          <w:sz w:val="22"/>
          <w:szCs w:val="22"/>
          <w:lang w:val="sr-Cyrl-CS"/>
        </w:rPr>
        <w:t>)</w:t>
      </w:r>
      <w:r w:rsidRPr="00581B90">
        <w:rPr>
          <w:sz w:val="22"/>
          <w:szCs w:val="22"/>
          <w:lang w:val="sr-Cyrl-CS"/>
        </w:rPr>
        <w:t xml:space="preserve"> dana od dana prijema zahteva  i istovremeno tu informaciju objaviti na Portalu javnih nabavki i na svojoj internet stranici.</w:t>
      </w:r>
    </w:p>
    <w:p w:rsidR="007B21C6" w:rsidRPr="00581B90" w:rsidRDefault="007B21C6" w:rsidP="006E034B">
      <w:pPr>
        <w:jc w:val="both"/>
        <w:rPr>
          <w:sz w:val="22"/>
          <w:szCs w:val="22"/>
          <w:lang w:val="sr-Cyrl-CS"/>
        </w:rPr>
      </w:pPr>
      <w:r w:rsidRPr="00581B90">
        <w:rPr>
          <w:sz w:val="22"/>
          <w:szCs w:val="22"/>
          <w:lang w:val="sr-Latn-CS"/>
        </w:rPr>
        <w:t>2.</w:t>
      </w:r>
      <w:r w:rsidRPr="00581B90">
        <w:rPr>
          <w:sz w:val="22"/>
          <w:szCs w:val="22"/>
          <w:lang w:val="sr-Cyrl-CS"/>
        </w:rPr>
        <w:t xml:space="preserve"> </w:t>
      </w:r>
      <w:r w:rsidRPr="00581B90">
        <w:rPr>
          <w:sz w:val="22"/>
          <w:szCs w:val="22"/>
        </w:rPr>
        <w:t>Ako</w:t>
      </w:r>
      <w:r w:rsidRPr="00581B90">
        <w:rPr>
          <w:sz w:val="22"/>
          <w:szCs w:val="22"/>
          <w:lang w:val="sr-Latn-CS"/>
        </w:rPr>
        <w:t xml:space="preserve"> </w:t>
      </w:r>
      <w:r w:rsidRPr="00581B90">
        <w:rPr>
          <w:sz w:val="22"/>
          <w:szCs w:val="22"/>
        </w:rPr>
        <w:t>ZU</w:t>
      </w:r>
      <w:r w:rsidRPr="00BA4312">
        <w:rPr>
          <w:sz w:val="22"/>
          <w:szCs w:val="22"/>
          <w:lang w:val="sr-Cyrl-CS"/>
        </w:rPr>
        <w:t xml:space="preserve"> </w:t>
      </w:r>
      <w:r w:rsidRPr="00581B90">
        <w:rPr>
          <w:sz w:val="22"/>
          <w:szCs w:val="22"/>
        </w:rPr>
        <w:t>Apoteka</w:t>
      </w:r>
      <w:r w:rsidRPr="00581B90">
        <w:rPr>
          <w:sz w:val="22"/>
          <w:szCs w:val="22"/>
          <w:lang w:val="sr-Latn-CS"/>
        </w:rPr>
        <w:t xml:space="preserve"> </w:t>
      </w:r>
      <w:r w:rsidRPr="00581B90">
        <w:rPr>
          <w:sz w:val="22"/>
          <w:szCs w:val="22"/>
        </w:rPr>
        <w:t>Po</w:t>
      </w:r>
      <w:r w:rsidRPr="00BA4312">
        <w:rPr>
          <w:sz w:val="22"/>
          <w:szCs w:val="22"/>
          <w:lang w:val="sr-Cyrl-CS"/>
        </w:rPr>
        <w:t>ž</w:t>
      </w:r>
      <w:r w:rsidRPr="00581B90">
        <w:rPr>
          <w:sz w:val="22"/>
          <w:szCs w:val="22"/>
        </w:rPr>
        <w:t>arevac</w:t>
      </w:r>
      <w:r w:rsidRPr="00581B90">
        <w:rPr>
          <w:sz w:val="22"/>
          <w:szCs w:val="22"/>
          <w:lang w:val="sr-Latn-CS"/>
        </w:rPr>
        <w:t xml:space="preserve"> </w:t>
      </w:r>
      <w:r w:rsidRPr="00581B90">
        <w:rPr>
          <w:sz w:val="22"/>
          <w:szCs w:val="22"/>
        </w:rPr>
        <w:t>izmeni</w:t>
      </w:r>
      <w:r w:rsidRPr="00581B90">
        <w:rPr>
          <w:sz w:val="22"/>
          <w:szCs w:val="22"/>
          <w:lang w:val="sr-Latn-CS"/>
        </w:rPr>
        <w:t xml:space="preserve"> </w:t>
      </w:r>
      <w:proofErr w:type="gramStart"/>
      <w:r w:rsidRPr="00581B90">
        <w:rPr>
          <w:sz w:val="22"/>
          <w:szCs w:val="22"/>
        </w:rPr>
        <w:t>ili</w:t>
      </w:r>
      <w:proofErr w:type="gramEnd"/>
      <w:r w:rsidRPr="00581B90">
        <w:rPr>
          <w:sz w:val="22"/>
          <w:szCs w:val="22"/>
          <w:lang w:val="sr-Latn-CS"/>
        </w:rPr>
        <w:t xml:space="preserve"> </w:t>
      </w:r>
      <w:r w:rsidRPr="00581B90">
        <w:rPr>
          <w:sz w:val="22"/>
          <w:szCs w:val="22"/>
        </w:rPr>
        <w:t>dopuni</w:t>
      </w:r>
      <w:r w:rsidRPr="00581B90">
        <w:rPr>
          <w:sz w:val="22"/>
          <w:szCs w:val="22"/>
          <w:lang w:val="sr-Latn-CS"/>
        </w:rPr>
        <w:t xml:space="preserve"> </w:t>
      </w:r>
      <w:r w:rsidRPr="00581B90">
        <w:rPr>
          <w:sz w:val="22"/>
          <w:szCs w:val="22"/>
        </w:rPr>
        <w:t>konkursnu</w:t>
      </w:r>
      <w:r w:rsidRPr="00581B90">
        <w:rPr>
          <w:sz w:val="22"/>
          <w:szCs w:val="22"/>
          <w:lang w:val="sr-Latn-CS"/>
        </w:rPr>
        <w:t xml:space="preserve"> </w:t>
      </w:r>
      <w:r w:rsidRPr="00581B90">
        <w:rPr>
          <w:sz w:val="22"/>
          <w:szCs w:val="22"/>
        </w:rPr>
        <w:t>dokumentaciju</w:t>
      </w:r>
      <w:r w:rsidRPr="00581B90">
        <w:rPr>
          <w:sz w:val="22"/>
          <w:szCs w:val="22"/>
          <w:lang w:val="sr-Latn-CS"/>
        </w:rPr>
        <w:t xml:space="preserve"> </w:t>
      </w:r>
      <w:r w:rsidR="00FC4075" w:rsidRPr="00581B90">
        <w:rPr>
          <w:b/>
          <w:sz w:val="22"/>
          <w:szCs w:val="22"/>
          <w:lang w:val="sr-Latn-CS"/>
        </w:rPr>
        <w:t>8 (</w:t>
      </w:r>
      <w:r w:rsidRPr="00581B90">
        <w:rPr>
          <w:b/>
          <w:sz w:val="22"/>
          <w:szCs w:val="22"/>
          <w:lang w:val="sr-Cyrl-CS"/>
        </w:rPr>
        <w:t>osam</w:t>
      </w:r>
      <w:r w:rsidR="00FC4075" w:rsidRPr="00BA4312">
        <w:rPr>
          <w:b/>
          <w:sz w:val="22"/>
          <w:szCs w:val="22"/>
          <w:lang w:val="sr-Cyrl-CS"/>
        </w:rPr>
        <w:t>)</w:t>
      </w:r>
      <w:r w:rsidRPr="00581B90">
        <w:rPr>
          <w:sz w:val="22"/>
          <w:szCs w:val="22"/>
          <w:lang w:val="sr-Cyrl-CS"/>
        </w:rPr>
        <w:t xml:space="preserve"> ili manje dana pre isteka </w:t>
      </w:r>
      <w:r w:rsidRPr="00581B90">
        <w:rPr>
          <w:sz w:val="22"/>
          <w:szCs w:val="22"/>
        </w:rPr>
        <w:t>roka</w:t>
      </w:r>
      <w:r w:rsidRPr="00581B90">
        <w:rPr>
          <w:sz w:val="22"/>
          <w:szCs w:val="22"/>
          <w:lang w:val="sr-Latn-CS"/>
        </w:rPr>
        <w:t xml:space="preserve"> </w:t>
      </w:r>
      <w:r w:rsidRPr="00581B90">
        <w:rPr>
          <w:sz w:val="22"/>
          <w:szCs w:val="22"/>
        </w:rPr>
        <w:t>za</w:t>
      </w:r>
      <w:r w:rsidRPr="00581B90">
        <w:rPr>
          <w:sz w:val="22"/>
          <w:szCs w:val="22"/>
          <w:lang w:val="sr-Latn-CS"/>
        </w:rPr>
        <w:t xml:space="preserve"> </w:t>
      </w:r>
      <w:r w:rsidRPr="00581B90">
        <w:rPr>
          <w:sz w:val="22"/>
          <w:szCs w:val="22"/>
        </w:rPr>
        <w:t>podno</w:t>
      </w:r>
      <w:r w:rsidRPr="00BA4312">
        <w:rPr>
          <w:sz w:val="22"/>
          <w:szCs w:val="22"/>
          <w:lang w:val="sr-Cyrl-CS"/>
        </w:rPr>
        <w:t>š</w:t>
      </w:r>
      <w:r w:rsidRPr="00581B90">
        <w:rPr>
          <w:sz w:val="22"/>
          <w:szCs w:val="22"/>
        </w:rPr>
        <w:t>enje</w:t>
      </w:r>
      <w:r w:rsidRPr="00581B90">
        <w:rPr>
          <w:sz w:val="22"/>
          <w:szCs w:val="22"/>
          <w:lang w:val="sr-Latn-CS"/>
        </w:rPr>
        <w:t xml:space="preserve"> </w:t>
      </w:r>
      <w:r w:rsidRPr="00581B90">
        <w:rPr>
          <w:sz w:val="22"/>
          <w:szCs w:val="22"/>
        </w:rPr>
        <w:t>ponuda</w:t>
      </w:r>
      <w:r w:rsidRPr="00581B90">
        <w:rPr>
          <w:sz w:val="22"/>
          <w:szCs w:val="22"/>
          <w:lang w:val="sr-Latn-CS"/>
        </w:rPr>
        <w:t xml:space="preserve">, </w:t>
      </w:r>
      <w:r w:rsidRPr="00581B90">
        <w:rPr>
          <w:sz w:val="22"/>
          <w:szCs w:val="22"/>
        </w:rPr>
        <w:t>du</w:t>
      </w:r>
      <w:r w:rsidRPr="00BA4312">
        <w:rPr>
          <w:sz w:val="22"/>
          <w:szCs w:val="22"/>
          <w:lang w:val="sr-Cyrl-CS"/>
        </w:rPr>
        <w:t>ž</w:t>
      </w:r>
      <w:r w:rsidRPr="00581B90">
        <w:rPr>
          <w:sz w:val="22"/>
          <w:szCs w:val="22"/>
        </w:rPr>
        <w:t>na</w:t>
      </w:r>
      <w:r w:rsidRPr="00581B90">
        <w:rPr>
          <w:sz w:val="22"/>
          <w:szCs w:val="22"/>
          <w:lang w:val="sr-Latn-CS"/>
        </w:rPr>
        <w:t xml:space="preserve"> </w:t>
      </w:r>
      <w:r w:rsidRPr="00581B90">
        <w:rPr>
          <w:sz w:val="22"/>
          <w:szCs w:val="22"/>
        </w:rPr>
        <w:t>je</w:t>
      </w:r>
      <w:r w:rsidRPr="00581B90">
        <w:rPr>
          <w:sz w:val="22"/>
          <w:szCs w:val="22"/>
          <w:lang w:val="sr-Latn-CS"/>
        </w:rPr>
        <w:t xml:space="preserve"> </w:t>
      </w:r>
      <w:r w:rsidRPr="00581B90">
        <w:rPr>
          <w:sz w:val="22"/>
          <w:szCs w:val="22"/>
        </w:rPr>
        <w:t>da</w:t>
      </w:r>
      <w:r w:rsidRPr="00581B90">
        <w:rPr>
          <w:sz w:val="22"/>
          <w:szCs w:val="22"/>
          <w:lang w:val="sr-Latn-CS"/>
        </w:rPr>
        <w:t xml:space="preserve"> </w:t>
      </w:r>
      <w:r w:rsidRPr="00581B90">
        <w:rPr>
          <w:sz w:val="22"/>
          <w:szCs w:val="22"/>
        </w:rPr>
        <w:t>produ</w:t>
      </w:r>
      <w:r w:rsidRPr="00BA4312">
        <w:rPr>
          <w:sz w:val="22"/>
          <w:szCs w:val="22"/>
          <w:lang w:val="sr-Cyrl-CS"/>
        </w:rPr>
        <w:t>ž</w:t>
      </w:r>
      <w:r w:rsidRPr="00581B90">
        <w:rPr>
          <w:sz w:val="22"/>
          <w:szCs w:val="22"/>
        </w:rPr>
        <w:t>i</w:t>
      </w:r>
      <w:r w:rsidRPr="00581B90">
        <w:rPr>
          <w:sz w:val="22"/>
          <w:szCs w:val="22"/>
          <w:lang w:val="sr-Latn-CS"/>
        </w:rPr>
        <w:t xml:space="preserve"> </w:t>
      </w:r>
      <w:r w:rsidRPr="00581B90">
        <w:rPr>
          <w:sz w:val="22"/>
          <w:szCs w:val="22"/>
        </w:rPr>
        <w:t>rok</w:t>
      </w:r>
      <w:r w:rsidRPr="00581B90">
        <w:rPr>
          <w:sz w:val="22"/>
          <w:szCs w:val="22"/>
          <w:lang w:val="sr-Latn-CS"/>
        </w:rPr>
        <w:t xml:space="preserve"> </w:t>
      </w:r>
      <w:r w:rsidRPr="00581B90">
        <w:rPr>
          <w:sz w:val="22"/>
          <w:szCs w:val="22"/>
        </w:rPr>
        <w:t>za</w:t>
      </w:r>
      <w:r w:rsidRPr="00581B90">
        <w:rPr>
          <w:sz w:val="22"/>
          <w:szCs w:val="22"/>
          <w:lang w:val="sr-Latn-CS"/>
        </w:rPr>
        <w:t xml:space="preserve"> </w:t>
      </w:r>
      <w:r w:rsidRPr="00581B90">
        <w:rPr>
          <w:sz w:val="22"/>
          <w:szCs w:val="22"/>
        </w:rPr>
        <w:t>podno</w:t>
      </w:r>
      <w:r w:rsidRPr="00BA4312">
        <w:rPr>
          <w:sz w:val="22"/>
          <w:szCs w:val="22"/>
          <w:lang w:val="sr-Cyrl-CS"/>
        </w:rPr>
        <w:t>š</w:t>
      </w:r>
      <w:r w:rsidRPr="00581B90">
        <w:rPr>
          <w:sz w:val="22"/>
          <w:szCs w:val="22"/>
        </w:rPr>
        <w:t>enje</w:t>
      </w:r>
      <w:r w:rsidRPr="00581B90">
        <w:rPr>
          <w:sz w:val="22"/>
          <w:szCs w:val="22"/>
          <w:lang w:val="sr-Latn-CS"/>
        </w:rPr>
        <w:t xml:space="preserve"> </w:t>
      </w:r>
      <w:r w:rsidRPr="00581B90">
        <w:rPr>
          <w:sz w:val="22"/>
          <w:szCs w:val="22"/>
        </w:rPr>
        <w:t>ponuda</w:t>
      </w:r>
      <w:r w:rsidRPr="00581B90">
        <w:rPr>
          <w:sz w:val="22"/>
          <w:szCs w:val="22"/>
          <w:lang w:val="sr-Latn-CS"/>
        </w:rPr>
        <w:t xml:space="preserve"> </w:t>
      </w:r>
      <w:r w:rsidRPr="00581B90">
        <w:rPr>
          <w:sz w:val="22"/>
          <w:szCs w:val="22"/>
        </w:rPr>
        <w:t>i</w:t>
      </w:r>
      <w:r w:rsidRPr="00581B90">
        <w:rPr>
          <w:sz w:val="22"/>
          <w:szCs w:val="22"/>
          <w:lang w:val="sr-Latn-CS"/>
        </w:rPr>
        <w:t xml:space="preserve"> </w:t>
      </w:r>
      <w:r w:rsidRPr="00581B90">
        <w:rPr>
          <w:sz w:val="22"/>
          <w:szCs w:val="22"/>
        </w:rPr>
        <w:t>da</w:t>
      </w:r>
      <w:r w:rsidRPr="00581B90">
        <w:rPr>
          <w:sz w:val="22"/>
          <w:szCs w:val="22"/>
          <w:lang w:val="sr-Latn-CS"/>
        </w:rPr>
        <w:t xml:space="preserve"> </w:t>
      </w:r>
      <w:r w:rsidRPr="00581B90">
        <w:rPr>
          <w:sz w:val="22"/>
          <w:szCs w:val="22"/>
        </w:rPr>
        <w:t>objavi</w:t>
      </w:r>
      <w:r w:rsidRPr="00581B90">
        <w:rPr>
          <w:sz w:val="22"/>
          <w:szCs w:val="22"/>
          <w:lang w:val="sr-Latn-CS"/>
        </w:rPr>
        <w:t xml:space="preserve"> </w:t>
      </w:r>
      <w:r w:rsidRPr="00581B90">
        <w:rPr>
          <w:sz w:val="22"/>
          <w:szCs w:val="22"/>
        </w:rPr>
        <w:t>obave</w:t>
      </w:r>
      <w:r w:rsidRPr="00BA4312">
        <w:rPr>
          <w:sz w:val="22"/>
          <w:szCs w:val="22"/>
          <w:lang w:val="sr-Cyrl-CS"/>
        </w:rPr>
        <w:t>š</w:t>
      </w:r>
      <w:r w:rsidRPr="00581B90">
        <w:rPr>
          <w:sz w:val="22"/>
          <w:szCs w:val="22"/>
        </w:rPr>
        <w:t>tenje</w:t>
      </w:r>
      <w:r w:rsidRPr="00581B90">
        <w:rPr>
          <w:sz w:val="22"/>
          <w:szCs w:val="22"/>
          <w:lang w:val="sr-Latn-CS"/>
        </w:rPr>
        <w:t xml:space="preserve"> </w:t>
      </w:r>
      <w:r w:rsidRPr="00581B90">
        <w:rPr>
          <w:sz w:val="22"/>
          <w:szCs w:val="22"/>
        </w:rPr>
        <w:t>o</w:t>
      </w:r>
      <w:r w:rsidRPr="00581B90">
        <w:rPr>
          <w:sz w:val="22"/>
          <w:szCs w:val="22"/>
          <w:lang w:val="sr-Latn-CS"/>
        </w:rPr>
        <w:t xml:space="preserve"> </w:t>
      </w:r>
      <w:r w:rsidRPr="00581B90">
        <w:rPr>
          <w:sz w:val="22"/>
          <w:szCs w:val="22"/>
        </w:rPr>
        <w:t>produ</w:t>
      </w:r>
      <w:r w:rsidRPr="00BA4312">
        <w:rPr>
          <w:sz w:val="22"/>
          <w:szCs w:val="22"/>
          <w:lang w:val="sr-Cyrl-CS"/>
        </w:rPr>
        <w:t>ž</w:t>
      </w:r>
      <w:r w:rsidRPr="00581B90">
        <w:rPr>
          <w:sz w:val="22"/>
          <w:szCs w:val="22"/>
        </w:rPr>
        <w:t>enju</w:t>
      </w:r>
      <w:r w:rsidRPr="00581B90">
        <w:rPr>
          <w:sz w:val="22"/>
          <w:szCs w:val="22"/>
          <w:lang w:val="sr-Latn-CS"/>
        </w:rPr>
        <w:t xml:space="preserve"> </w:t>
      </w:r>
      <w:r w:rsidRPr="00581B90">
        <w:rPr>
          <w:sz w:val="22"/>
          <w:szCs w:val="22"/>
        </w:rPr>
        <w:t>roka</w:t>
      </w:r>
      <w:r w:rsidRPr="00581B90">
        <w:rPr>
          <w:sz w:val="22"/>
          <w:szCs w:val="22"/>
          <w:lang w:val="sr-Latn-CS"/>
        </w:rPr>
        <w:t xml:space="preserve"> </w:t>
      </w:r>
      <w:r w:rsidRPr="00581B90">
        <w:rPr>
          <w:sz w:val="22"/>
          <w:szCs w:val="22"/>
        </w:rPr>
        <w:t>za</w:t>
      </w:r>
      <w:r w:rsidRPr="00581B90">
        <w:rPr>
          <w:sz w:val="22"/>
          <w:szCs w:val="22"/>
          <w:lang w:val="sr-Latn-CS"/>
        </w:rPr>
        <w:t xml:space="preserve"> </w:t>
      </w:r>
      <w:r w:rsidRPr="00581B90">
        <w:rPr>
          <w:sz w:val="22"/>
          <w:szCs w:val="22"/>
        </w:rPr>
        <w:t>podno</w:t>
      </w:r>
      <w:r w:rsidRPr="00BA4312">
        <w:rPr>
          <w:sz w:val="22"/>
          <w:szCs w:val="22"/>
          <w:lang w:val="sr-Cyrl-CS"/>
        </w:rPr>
        <w:t>š</w:t>
      </w:r>
      <w:r w:rsidRPr="00581B90">
        <w:rPr>
          <w:sz w:val="22"/>
          <w:szCs w:val="22"/>
        </w:rPr>
        <w:t>enje</w:t>
      </w:r>
      <w:r w:rsidRPr="00581B90">
        <w:rPr>
          <w:sz w:val="22"/>
          <w:szCs w:val="22"/>
          <w:lang w:val="sr-Latn-CS"/>
        </w:rPr>
        <w:t xml:space="preserve"> </w:t>
      </w:r>
      <w:r w:rsidRPr="00581B90">
        <w:rPr>
          <w:sz w:val="22"/>
          <w:szCs w:val="22"/>
        </w:rPr>
        <w:t>ponuda</w:t>
      </w:r>
      <w:r w:rsidRPr="00581B90">
        <w:rPr>
          <w:sz w:val="22"/>
          <w:szCs w:val="22"/>
          <w:lang w:val="sr-Latn-CS"/>
        </w:rPr>
        <w:t xml:space="preserve"> </w:t>
      </w:r>
      <w:r w:rsidRPr="00581B90">
        <w:rPr>
          <w:sz w:val="22"/>
          <w:szCs w:val="22"/>
        </w:rPr>
        <w:t>na</w:t>
      </w:r>
      <w:r w:rsidRPr="00581B90">
        <w:rPr>
          <w:sz w:val="22"/>
          <w:szCs w:val="22"/>
          <w:lang w:val="sr-Latn-CS"/>
        </w:rPr>
        <w:t xml:space="preserve"> </w:t>
      </w:r>
      <w:r w:rsidRPr="00581B90">
        <w:rPr>
          <w:sz w:val="22"/>
          <w:szCs w:val="22"/>
        </w:rPr>
        <w:t>Portalu</w:t>
      </w:r>
      <w:r w:rsidRPr="00581B90">
        <w:rPr>
          <w:sz w:val="22"/>
          <w:szCs w:val="22"/>
          <w:lang w:val="sr-Latn-CS"/>
        </w:rPr>
        <w:t xml:space="preserve"> </w:t>
      </w:r>
      <w:r w:rsidRPr="00581B90">
        <w:rPr>
          <w:sz w:val="22"/>
          <w:szCs w:val="22"/>
        </w:rPr>
        <w:t>javnih</w:t>
      </w:r>
      <w:r w:rsidRPr="00581B90">
        <w:rPr>
          <w:sz w:val="22"/>
          <w:szCs w:val="22"/>
          <w:lang w:val="sr-Latn-CS"/>
        </w:rPr>
        <w:t xml:space="preserve"> </w:t>
      </w:r>
      <w:r w:rsidRPr="00581B90">
        <w:rPr>
          <w:sz w:val="22"/>
          <w:szCs w:val="22"/>
        </w:rPr>
        <w:t>nabavki</w:t>
      </w:r>
      <w:r w:rsidRPr="00581B90">
        <w:rPr>
          <w:sz w:val="22"/>
          <w:szCs w:val="22"/>
          <w:lang w:val="sr-Latn-CS"/>
        </w:rPr>
        <w:t xml:space="preserve"> </w:t>
      </w:r>
      <w:r w:rsidRPr="00581B90">
        <w:rPr>
          <w:sz w:val="22"/>
          <w:szCs w:val="22"/>
        </w:rPr>
        <w:t>i</w:t>
      </w:r>
      <w:r w:rsidRPr="00581B90">
        <w:rPr>
          <w:sz w:val="22"/>
          <w:szCs w:val="22"/>
          <w:lang w:val="sr-Latn-CS"/>
        </w:rPr>
        <w:t xml:space="preserve"> </w:t>
      </w:r>
      <w:r w:rsidRPr="00581B90">
        <w:rPr>
          <w:sz w:val="22"/>
          <w:szCs w:val="22"/>
        </w:rPr>
        <w:t>na</w:t>
      </w:r>
      <w:r w:rsidRPr="00581B90">
        <w:rPr>
          <w:sz w:val="22"/>
          <w:szCs w:val="22"/>
          <w:lang w:val="sr-Latn-CS"/>
        </w:rPr>
        <w:t xml:space="preserve"> </w:t>
      </w:r>
      <w:r w:rsidRPr="00581B90">
        <w:rPr>
          <w:sz w:val="22"/>
          <w:szCs w:val="22"/>
        </w:rPr>
        <w:t>svojoj</w:t>
      </w:r>
      <w:r w:rsidRPr="00581B90">
        <w:rPr>
          <w:sz w:val="22"/>
          <w:szCs w:val="22"/>
          <w:lang w:val="sr-Latn-CS"/>
        </w:rPr>
        <w:t xml:space="preserve"> </w:t>
      </w:r>
      <w:r w:rsidRPr="00581B90">
        <w:rPr>
          <w:sz w:val="22"/>
          <w:szCs w:val="22"/>
        </w:rPr>
        <w:t>internet</w:t>
      </w:r>
      <w:r w:rsidRPr="00581B90">
        <w:rPr>
          <w:sz w:val="22"/>
          <w:szCs w:val="22"/>
          <w:lang w:val="sr-Latn-CS"/>
        </w:rPr>
        <w:t xml:space="preserve"> </w:t>
      </w:r>
      <w:r w:rsidRPr="00581B90">
        <w:rPr>
          <w:sz w:val="22"/>
          <w:szCs w:val="22"/>
        </w:rPr>
        <w:t>stranici</w:t>
      </w:r>
      <w:r w:rsidRPr="00581B90">
        <w:rPr>
          <w:sz w:val="22"/>
          <w:szCs w:val="22"/>
          <w:lang w:val="sr-Latn-CS"/>
        </w:rPr>
        <w:t>.</w:t>
      </w:r>
      <w:r w:rsidRPr="00581B90">
        <w:rPr>
          <w:sz w:val="22"/>
          <w:szCs w:val="22"/>
          <w:lang w:val="sr-Cyrl-CS"/>
        </w:rPr>
        <w:t xml:space="preserve"> Komunikacija u vezi sa dodatnim informacijama, pojašnjenima i odgovorima vrši se pisanim putem, odnosno putem pošte, elektronske pošte ili faksom.</w:t>
      </w:r>
    </w:p>
    <w:p w:rsidR="007B21C6" w:rsidRPr="00BA4312" w:rsidRDefault="007B21C6" w:rsidP="006E034B">
      <w:pPr>
        <w:jc w:val="both"/>
        <w:rPr>
          <w:b/>
          <w:sz w:val="22"/>
          <w:szCs w:val="22"/>
          <w:lang w:val="sr-Cyrl-CS"/>
        </w:rPr>
      </w:pPr>
      <w:r w:rsidRPr="00BA4312">
        <w:rPr>
          <w:sz w:val="22"/>
          <w:szCs w:val="22"/>
          <w:lang w:val="sr-Cyrl-CS"/>
        </w:rPr>
        <w:t>3.</w:t>
      </w:r>
      <w:r w:rsidRPr="00581B90">
        <w:rPr>
          <w:b/>
          <w:sz w:val="22"/>
          <w:szCs w:val="22"/>
          <w:lang w:val="sr-Cyrl-CS"/>
        </w:rPr>
        <w:t xml:space="preserve"> </w:t>
      </w:r>
      <w:proofErr w:type="gramStart"/>
      <w:r w:rsidRPr="00581B90">
        <w:rPr>
          <w:b/>
          <w:sz w:val="22"/>
          <w:szCs w:val="22"/>
        </w:rPr>
        <w:t>Tra</w:t>
      </w:r>
      <w:r w:rsidRPr="00BA4312">
        <w:rPr>
          <w:b/>
          <w:sz w:val="22"/>
          <w:szCs w:val="22"/>
          <w:lang w:val="sr-Cyrl-CS"/>
        </w:rPr>
        <w:t>ž</w:t>
      </w:r>
      <w:r w:rsidRPr="00581B90">
        <w:rPr>
          <w:b/>
          <w:sz w:val="22"/>
          <w:szCs w:val="22"/>
        </w:rPr>
        <w:t>enje</w:t>
      </w:r>
      <w:r w:rsidRPr="00BA4312">
        <w:rPr>
          <w:b/>
          <w:sz w:val="22"/>
          <w:szCs w:val="22"/>
          <w:lang w:val="sr-Cyrl-CS"/>
        </w:rPr>
        <w:t xml:space="preserve"> </w:t>
      </w:r>
      <w:r w:rsidRPr="00581B90">
        <w:rPr>
          <w:b/>
          <w:sz w:val="22"/>
          <w:szCs w:val="22"/>
        </w:rPr>
        <w:t>dodatnih</w:t>
      </w:r>
      <w:r w:rsidRPr="00BA4312">
        <w:rPr>
          <w:b/>
          <w:sz w:val="22"/>
          <w:szCs w:val="22"/>
          <w:lang w:val="sr-Cyrl-CS"/>
        </w:rPr>
        <w:t xml:space="preserve"> </w:t>
      </w:r>
      <w:r w:rsidRPr="00581B90">
        <w:rPr>
          <w:b/>
          <w:sz w:val="22"/>
          <w:szCs w:val="22"/>
        </w:rPr>
        <w:t>informacija</w:t>
      </w:r>
      <w:r w:rsidRPr="00BA4312">
        <w:rPr>
          <w:b/>
          <w:sz w:val="22"/>
          <w:szCs w:val="22"/>
          <w:lang w:val="sr-Cyrl-CS"/>
        </w:rPr>
        <w:t xml:space="preserve"> </w:t>
      </w:r>
      <w:r w:rsidRPr="00581B90">
        <w:rPr>
          <w:b/>
          <w:sz w:val="22"/>
          <w:szCs w:val="22"/>
        </w:rPr>
        <w:t>i</w:t>
      </w:r>
      <w:r w:rsidRPr="00BA4312">
        <w:rPr>
          <w:b/>
          <w:sz w:val="22"/>
          <w:szCs w:val="22"/>
          <w:lang w:val="sr-Cyrl-CS"/>
        </w:rPr>
        <w:t xml:space="preserve"> </w:t>
      </w:r>
      <w:r w:rsidRPr="00581B90">
        <w:rPr>
          <w:b/>
          <w:sz w:val="22"/>
          <w:szCs w:val="22"/>
        </w:rPr>
        <w:t>poja</w:t>
      </w:r>
      <w:r w:rsidRPr="00BA4312">
        <w:rPr>
          <w:b/>
          <w:sz w:val="22"/>
          <w:szCs w:val="22"/>
          <w:lang w:val="sr-Cyrl-CS"/>
        </w:rPr>
        <w:t>š</w:t>
      </w:r>
      <w:r w:rsidRPr="00581B90">
        <w:rPr>
          <w:b/>
          <w:sz w:val="22"/>
          <w:szCs w:val="22"/>
        </w:rPr>
        <w:t>njenja</w:t>
      </w:r>
      <w:r w:rsidRPr="00BA4312">
        <w:rPr>
          <w:b/>
          <w:sz w:val="22"/>
          <w:szCs w:val="22"/>
          <w:lang w:val="sr-Cyrl-CS"/>
        </w:rPr>
        <w:t xml:space="preserve"> </w:t>
      </w:r>
      <w:r w:rsidRPr="00581B90">
        <w:rPr>
          <w:b/>
          <w:sz w:val="22"/>
          <w:szCs w:val="22"/>
        </w:rPr>
        <w:t>telefonom</w:t>
      </w:r>
      <w:r w:rsidRPr="00BA4312">
        <w:rPr>
          <w:b/>
          <w:sz w:val="22"/>
          <w:szCs w:val="22"/>
          <w:lang w:val="sr-Cyrl-CS"/>
        </w:rPr>
        <w:t xml:space="preserve"> </w:t>
      </w:r>
      <w:r w:rsidRPr="00581B90">
        <w:rPr>
          <w:b/>
          <w:sz w:val="22"/>
          <w:szCs w:val="22"/>
        </w:rPr>
        <w:t>nije</w:t>
      </w:r>
      <w:r w:rsidRPr="00BA4312">
        <w:rPr>
          <w:b/>
          <w:sz w:val="22"/>
          <w:szCs w:val="22"/>
          <w:lang w:val="sr-Cyrl-CS"/>
        </w:rPr>
        <w:t xml:space="preserve"> </w:t>
      </w:r>
      <w:r w:rsidRPr="00581B90">
        <w:rPr>
          <w:b/>
          <w:sz w:val="22"/>
          <w:szCs w:val="22"/>
        </w:rPr>
        <w:t>dozvoljeno</w:t>
      </w:r>
      <w:r w:rsidRPr="00BA4312">
        <w:rPr>
          <w:b/>
          <w:sz w:val="22"/>
          <w:szCs w:val="22"/>
          <w:lang w:val="sr-Cyrl-CS"/>
        </w:rPr>
        <w:t>.</w:t>
      </w:r>
      <w:proofErr w:type="gramEnd"/>
    </w:p>
    <w:p w:rsidR="007B21C6" w:rsidRDefault="00FC4075" w:rsidP="006E034B">
      <w:pPr>
        <w:jc w:val="both"/>
        <w:rPr>
          <w:b/>
          <w:sz w:val="22"/>
          <w:szCs w:val="22"/>
          <w:lang w:val="sr-Cyrl-CS"/>
        </w:rPr>
      </w:pPr>
      <w:r w:rsidRPr="00BA4312">
        <w:rPr>
          <w:sz w:val="22"/>
          <w:szCs w:val="22"/>
          <w:lang w:val="sr-Cyrl-CS"/>
        </w:rPr>
        <w:t xml:space="preserve">4. </w:t>
      </w:r>
      <w:r w:rsidRPr="00581B90">
        <w:rPr>
          <w:sz w:val="22"/>
          <w:szCs w:val="22"/>
        </w:rPr>
        <w:t>Komunikacija</w:t>
      </w:r>
      <w:r w:rsidRPr="00BA4312">
        <w:rPr>
          <w:sz w:val="22"/>
          <w:szCs w:val="22"/>
          <w:lang w:val="sr-Cyrl-CS"/>
        </w:rPr>
        <w:t xml:space="preserve"> </w:t>
      </w:r>
      <w:r w:rsidRPr="00581B90">
        <w:rPr>
          <w:sz w:val="22"/>
          <w:szCs w:val="22"/>
        </w:rPr>
        <w:t>u</w:t>
      </w:r>
      <w:r w:rsidRPr="00BA4312">
        <w:rPr>
          <w:sz w:val="22"/>
          <w:szCs w:val="22"/>
          <w:lang w:val="sr-Cyrl-CS"/>
        </w:rPr>
        <w:t xml:space="preserve"> </w:t>
      </w:r>
      <w:r w:rsidRPr="00581B90">
        <w:rPr>
          <w:sz w:val="22"/>
          <w:szCs w:val="22"/>
        </w:rPr>
        <w:t>postupku</w:t>
      </w:r>
      <w:r w:rsidRPr="00BA4312">
        <w:rPr>
          <w:sz w:val="22"/>
          <w:szCs w:val="22"/>
          <w:lang w:val="sr-Cyrl-CS"/>
        </w:rPr>
        <w:t xml:space="preserve"> </w:t>
      </w:r>
      <w:r w:rsidRPr="00581B90">
        <w:rPr>
          <w:sz w:val="22"/>
          <w:szCs w:val="22"/>
        </w:rPr>
        <w:t>javne</w:t>
      </w:r>
      <w:r w:rsidRPr="00BA4312">
        <w:rPr>
          <w:sz w:val="22"/>
          <w:szCs w:val="22"/>
          <w:lang w:val="sr-Cyrl-CS"/>
        </w:rPr>
        <w:t xml:space="preserve"> </w:t>
      </w:r>
      <w:r w:rsidRPr="00581B90">
        <w:rPr>
          <w:sz w:val="22"/>
          <w:szCs w:val="22"/>
        </w:rPr>
        <w:t>nabavke</w:t>
      </w:r>
      <w:r w:rsidRPr="00BA4312">
        <w:rPr>
          <w:sz w:val="22"/>
          <w:szCs w:val="22"/>
          <w:lang w:val="sr-Cyrl-CS"/>
        </w:rPr>
        <w:t xml:space="preserve"> </w:t>
      </w:r>
      <w:r w:rsidRPr="00581B90">
        <w:rPr>
          <w:sz w:val="22"/>
          <w:szCs w:val="22"/>
        </w:rPr>
        <w:t>vr</w:t>
      </w:r>
      <w:r w:rsidRPr="00BA4312">
        <w:rPr>
          <w:sz w:val="22"/>
          <w:szCs w:val="22"/>
          <w:lang w:val="sr-Cyrl-CS"/>
        </w:rPr>
        <w:t>š</w:t>
      </w:r>
      <w:r w:rsidRPr="00581B90">
        <w:rPr>
          <w:sz w:val="22"/>
          <w:szCs w:val="22"/>
        </w:rPr>
        <w:t>i</w:t>
      </w:r>
      <w:r w:rsidRPr="00BA4312">
        <w:rPr>
          <w:sz w:val="22"/>
          <w:szCs w:val="22"/>
          <w:lang w:val="sr-Cyrl-CS"/>
        </w:rPr>
        <w:t xml:space="preserve"> </w:t>
      </w:r>
      <w:r w:rsidRPr="00581B90">
        <w:rPr>
          <w:sz w:val="22"/>
          <w:szCs w:val="22"/>
        </w:rPr>
        <w:t>se</w:t>
      </w:r>
      <w:r w:rsidRPr="00BA4312">
        <w:rPr>
          <w:sz w:val="22"/>
          <w:szCs w:val="22"/>
          <w:lang w:val="sr-Cyrl-CS"/>
        </w:rPr>
        <w:t xml:space="preserve"> </w:t>
      </w:r>
      <w:r w:rsidRPr="00581B90">
        <w:rPr>
          <w:sz w:val="22"/>
          <w:szCs w:val="22"/>
        </w:rPr>
        <w:t>isklju</w:t>
      </w:r>
      <w:r w:rsidRPr="00BA4312">
        <w:rPr>
          <w:sz w:val="22"/>
          <w:szCs w:val="22"/>
          <w:lang w:val="sr-Cyrl-CS"/>
        </w:rPr>
        <w:t>č</w:t>
      </w:r>
      <w:r w:rsidRPr="00581B90">
        <w:rPr>
          <w:sz w:val="22"/>
          <w:szCs w:val="22"/>
        </w:rPr>
        <w:t>ivo</w:t>
      </w:r>
      <w:r w:rsidRPr="00BA4312">
        <w:rPr>
          <w:sz w:val="22"/>
          <w:szCs w:val="22"/>
          <w:lang w:val="sr-Cyrl-CS"/>
        </w:rPr>
        <w:t xml:space="preserve"> </w:t>
      </w:r>
      <w:proofErr w:type="gramStart"/>
      <w:r w:rsidRPr="00581B90">
        <w:rPr>
          <w:sz w:val="22"/>
          <w:szCs w:val="22"/>
        </w:rPr>
        <w:t>na</w:t>
      </w:r>
      <w:proofErr w:type="gramEnd"/>
      <w:r w:rsidRPr="00BA4312">
        <w:rPr>
          <w:sz w:val="22"/>
          <w:szCs w:val="22"/>
          <w:lang w:val="sr-Cyrl-CS"/>
        </w:rPr>
        <w:t xml:space="preserve"> </w:t>
      </w:r>
      <w:r w:rsidRPr="00581B90">
        <w:rPr>
          <w:sz w:val="22"/>
          <w:szCs w:val="22"/>
        </w:rPr>
        <w:t>na</w:t>
      </w:r>
      <w:r w:rsidRPr="00BA4312">
        <w:rPr>
          <w:sz w:val="22"/>
          <w:szCs w:val="22"/>
          <w:lang w:val="sr-Cyrl-CS"/>
        </w:rPr>
        <w:t>č</w:t>
      </w:r>
      <w:r w:rsidRPr="00581B90">
        <w:rPr>
          <w:sz w:val="22"/>
          <w:szCs w:val="22"/>
        </w:rPr>
        <w:t>in</w:t>
      </w:r>
      <w:r w:rsidRPr="00BA4312">
        <w:rPr>
          <w:sz w:val="22"/>
          <w:szCs w:val="22"/>
          <w:lang w:val="sr-Cyrl-CS"/>
        </w:rPr>
        <w:t xml:space="preserve"> </w:t>
      </w:r>
      <w:r w:rsidRPr="00581B90">
        <w:rPr>
          <w:sz w:val="22"/>
          <w:szCs w:val="22"/>
        </w:rPr>
        <w:t>odre</w:t>
      </w:r>
      <w:r w:rsidRPr="00BA4312">
        <w:rPr>
          <w:sz w:val="22"/>
          <w:szCs w:val="22"/>
          <w:lang w:val="sr-Cyrl-CS"/>
        </w:rPr>
        <w:t>đ</w:t>
      </w:r>
      <w:r w:rsidRPr="00581B90">
        <w:rPr>
          <w:sz w:val="22"/>
          <w:szCs w:val="22"/>
        </w:rPr>
        <w:t>en</w:t>
      </w:r>
      <w:r w:rsidRPr="00BA4312">
        <w:rPr>
          <w:sz w:val="22"/>
          <w:szCs w:val="22"/>
          <w:lang w:val="sr-Cyrl-CS"/>
        </w:rPr>
        <w:t xml:space="preserve"> č</w:t>
      </w:r>
      <w:r w:rsidRPr="00581B90">
        <w:rPr>
          <w:sz w:val="22"/>
          <w:szCs w:val="22"/>
        </w:rPr>
        <w:t>lanom</w:t>
      </w:r>
      <w:r w:rsidRPr="00BA4312">
        <w:rPr>
          <w:sz w:val="22"/>
          <w:szCs w:val="22"/>
          <w:lang w:val="sr-Cyrl-CS"/>
        </w:rPr>
        <w:t xml:space="preserve"> 20. </w:t>
      </w:r>
      <w:proofErr w:type="gramStart"/>
      <w:r w:rsidRPr="00581B90">
        <w:rPr>
          <w:sz w:val="22"/>
          <w:szCs w:val="22"/>
        </w:rPr>
        <w:t>Zakona</w:t>
      </w:r>
      <w:r w:rsidRPr="00BA4312">
        <w:rPr>
          <w:color w:val="FF0000"/>
          <w:sz w:val="22"/>
          <w:szCs w:val="22"/>
          <w:lang w:val="sr-Cyrl-CS"/>
        </w:rPr>
        <w:t>.</w:t>
      </w:r>
      <w:proofErr w:type="gramEnd"/>
    </w:p>
    <w:p w:rsidR="007B21C6" w:rsidRDefault="007B21C6" w:rsidP="006E034B">
      <w:pPr>
        <w:jc w:val="both"/>
        <w:rPr>
          <w:sz w:val="22"/>
          <w:szCs w:val="22"/>
          <w:lang w:val="sr-Cyrl-CS"/>
        </w:rPr>
      </w:pPr>
    </w:p>
    <w:p w:rsidR="007B21C6" w:rsidRPr="00BA4312" w:rsidRDefault="007B21C6" w:rsidP="006E034B">
      <w:pPr>
        <w:jc w:val="both"/>
        <w:rPr>
          <w:b/>
          <w:sz w:val="22"/>
          <w:szCs w:val="22"/>
          <w:lang w:val="sr-Cyrl-CS"/>
        </w:rPr>
      </w:pPr>
      <w:r>
        <w:rPr>
          <w:b/>
          <w:sz w:val="22"/>
          <w:szCs w:val="22"/>
          <w:lang w:val="sr-Cyrl-CS"/>
        </w:rPr>
        <w:t>5</w:t>
      </w:r>
      <w:r w:rsidR="001B7217" w:rsidRPr="00BA4312">
        <w:rPr>
          <w:b/>
          <w:sz w:val="22"/>
          <w:szCs w:val="22"/>
          <w:lang w:val="sr-Cyrl-CS"/>
        </w:rPr>
        <w:t>.19</w:t>
      </w:r>
      <w:r w:rsidRPr="00BA4312">
        <w:rPr>
          <w:b/>
          <w:sz w:val="22"/>
          <w:szCs w:val="22"/>
          <w:lang w:val="sr-Cyrl-CS"/>
        </w:rPr>
        <w:t xml:space="preserve">.  </w:t>
      </w:r>
      <w:r>
        <w:rPr>
          <w:b/>
          <w:sz w:val="22"/>
          <w:szCs w:val="22"/>
        </w:rPr>
        <w:t>DODATNA</w:t>
      </w:r>
      <w:r w:rsidRPr="00BA4312">
        <w:rPr>
          <w:b/>
          <w:sz w:val="22"/>
          <w:szCs w:val="22"/>
          <w:lang w:val="sr-Cyrl-CS"/>
        </w:rPr>
        <w:t xml:space="preserve"> </w:t>
      </w:r>
      <w:r>
        <w:rPr>
          <w:b/>
          <w:sz w:val="22"/>
          <w:szCs w:val="22"/>
        </w:rPr>
        <w:t>OBJA</w:t>
      </w:r>
      <w:r w:rsidRPr="00BA4312">
        <w:rPr>
          <w:b/>
          <w:sz w:val="22"/>
          <w:szCs w:val="22"/>
          <w:lang w:val="sr-Cyrl-CS"/>
        </w:rPr>
        <w:t>Š</w:t>
      </w:r>
      <w:r>
        <w:rPr>
          <w:b/>
          <w:sz w:val="22"/>
          <w:szCs w:val="22"/>
        </w:rPr>
        <w:t>NjENjA</w:t>
      </w:r>
      <w:r w:rsidRPr="00BA4312">
        <w:rPr>
          <w:b/>
          <w:sz w:val="22"/>
          <w:szCs w:val="22"/>
          <w:lang w:val="sr-Cyrl-CS"/>
        </w:rPr>
        <w:t xml:space="preserve">, </w:t>
      </w:r>
      <w:r>
        <w:rPr>
          <w:b/>
          <w:sz w:val="22"/>
          <w:szCs w:val="22"/>
        </w:rPr>
        <w:t>KONTROLA</w:t>
      </w:r>
      <w:r w:rsidRPr="00BA4312">
        <w:rPr>
          <w:b/>
          <w:sz w:val="22"/>
          <w:szCs w:val="22"/>
          <w:lang w:val="sr-Cyrl-CS"/>
        </w:rPr>
        <w:t xml:space="preserve"> </w:t>
      </w:r>
      <w:r>
        <w:rPr>
          <w:b/>
          <w:sz w:val="22"/>
          <w:szCs w:val="22"/>
        </w:rPr>
        <w:t>I</w:t>
      </w:r>
      <w:r w:rsidRPr="00BA4312">
        <w:rPr>
          <w:b/>
          <w:sz w:val="22"/>
          <w:szCs w:val="22"/>
          <w:lang w:val="sr-Cyrl-CS"/>
        </w:rPr>
        <w:t xml:space="preserve"> </w:t>
      </w:r>
      <w:r>
        <w:rPr>
          <w:b/>
          <w:sz w:val="22"/>
          <w:szCs w:val="22"/>
        </w:rPr>
        <w:t>DOPU</w:t>
      </w:r>
      <w:r w:rsidRPr="00BA4312">
        <w:rPr>
          <w:b/>
          <w:sz w:val="22"/>
          <w:szCs w:val="22"/>
          <w:lang w:val="sr-Cyrl-CS"/>
        </w:rPr>
        <w:t>Š</w:t>
      </w:r>
      <w:r>
        <w:rPr>
          <w:b/>
          <w:sz w:val="22"/>
          <w:szCs w:val="22"/>
        </w:rPr>
        <w:t>TENE</w:t>
      </w:r>
      <w:r w:rsidRPr="00BA4312">
        <w:rPr>
          <w:b/>
          <w:sz w:val="22"/>
          <w:szCs w:val="22"/>
          <w:lang w:val="sr-Cyrl-CS"/>
        </w:rPr>
        <w:t xml:space="preserve"> </w:t>
      </w:r>
      <w:r>
        <w:rPr>
          <w:b/>
          <w:sz w:val="22"/>
          <w:szCs w:val="22"/>
        </w:rPr>
        <w:t>ISPRAVKE</w:t>
      </w:r>
    </w:p>
    <w:p w:rsidR="007B21C6" w:rsidRPr="00BA4312" w:rsidRDefault="007B21C6" w:rsidP="006E034B">
      <w:pPr>
        <w:jc w:val="both"/>
        <w:rPr>
          <w:sz w:val="22"/>
          <w:szCs w:val="22"/>
          <w:lang w:val="sr-Cyrl-CS"/>
        </w:rPr>
      </w:pPr>
    </w:p>
    <w:p w:rsidR="007B21C6" w:rsidRPr="00BA4312" w:rsidRDefault="007B21C6" w:rsidP="006E034B">
      <w:pPr>
        <w:jc w:val="both"/>
        <w:rPr>
          <w:sz w:val="22"/>
          <w:szCs w:val="22"/>
          <w:lang w:val="sr-Cyrl-CS"/>
        </w:rPr>
      </w:pPr>
      <w:r w:rsidRPr="00BA4312">
        <w:rPr>
          <w:sz w:val="22"/>
          <w:szCs w:val="22"/>
          <w:lang w:val="sr-Cyrl-CS"/>
        </w:rPr>
        <w:t>1.</w:t>
      </w:r>
      <w:r>
        <w:rPr>
          <w:sz w:val="22"/>
          <w:szCs w:val="22"/>
          <w:lang w:val="sr-Cyrl-CS"/>
        </w:rPr>
        <w:t xml:space="preserve"> </w:t>
      </w:r>
      <w:r>
        <w:rPr>
          <w:sz w:val="22"/>
          <w:szCs w:val="22"/>
        </w:rPr>
        <w:t>ZU</w:t>
      </w:r>
      <w:r w:rsidRPr="00BA4312">
        <w:rPr>
          <w:sz w:val="22"/>
          <w:szCs w:val="22"/>
          <w:lang w:val="sr-Cyrl-CS"/>
        </w:rPr>
        <w:t xml:space="preserve"> </w:t>
      </w:r>
      <w:r>
        <w:rPr>
          <w:sz w:val="22"/>
          <w:szCs w:val="22"/>
        </w:rPr>
        <w:t>Apoteka</w:t>
      </w:r>
      <w:r w:rsidRPr="00BA4312">
        <w:rPr>
          <w:sz w:val="22"/>
          <w:szCs w:val="22"/>
          <w:lang w:val="sr-Cyrl-CS"/>
        </w:rPr>
        <w:t xml:space="preserve"> </w:t>
      </w:r>
      <w:r>
        <w:rPr>
          <w:sz w:val="22"/>
          <w:szCs w:val="22"/>
        </w:rPr>
        <w:t>Po</w:t>
      </w:r>
      <w:r w:rsidRPr="00BA4312">
        <w:rPr>
          <w:sz w:val="22"/>
          <w:szCs w:val="22"/>
          <w:lang w:val="sr-Cyrl-CS"/>
        </w:rPr>
        <w:t>ž</w:t>
      </w:r>
      <w:r>
        <w:rPr>
          <w:sz w:val="22"/>
          <w:szCs w:val="22"/>
        </w:rPr>
        <w:t>arevac</w:t>
      </w:r>
      <w:r w:rsidRPr="00BA4312">
        <w:rPr>
          <w:sz w:val="22"/>
          <w:szCs w:val="22"/>
          <w:lang w:val="sr-Cyrl-CS"/>
        </w:rPr>
        <w:t xml:space="preserve">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posle</w:t>
      </w:r>
      <w:r w:rsidRPr="00BA4312">
        <w:rPr>
          <w:sz w:val="22"/>
          <w:szCs w:val="22"/>
          <w:lang w:val="sr-Cyrl-CS"/>
        </w:rPr>
        <w:t xml:space="preserve"> </w:t>
      </w:r>
      <w:r>
        <w:rPr>
          <w:sz w:val="22"/>
          <w:szCs w:val="22"/>
        </w:rPr>
        <w:t>otvaranja</w:t>
      </w:r>
      <w:r w:rsidRPr="00BA4312">
        <w:rPr>
          <w:sz w:val="22"/>
          <w:szCs w:val="22"/>
          <w:lang w:val="sr-Cyrl-CS"/>
        </w:rPr>
        <w:t xml:space="preserve"> </w:t>
      </w:r>
      <w:r>
        <w:rPr>
          <w:sz w:val="22"/>
          <w:szCs w:val="22"/>
        </w:rPr>
        <w:t>ponuda</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pismenom</w:t>
      </w:r>
      <w:r w:rsidRPr="00BA4312">
        <w:rPr>
          <w:sz w:val="22"/>
          <w:szCs w:val="22"/>
          <w:lang w:val="sr-Cyrl-CS"/>
        </w:rPr>
        <w:t xml:space="preserve"> </w:t>
      </w:r>
      <w:r>
        <w:rPr>
          <w:sz w:val="22"/>
          <w:szCs w:val="22"/>
        </w:rPr>
        <w:t>obliku</w:t>
      </w:r>
      <w:r w:rsidRPr="00BA4312">
        <w:rPr>
          <w:sz w:val="22"/>
          <w:szCs w:val="22"/>
          <w:lang w:val="sr-Cyrl-CS"/>
        </w:rPr>
        <w:t xml:space="preserve"> </w:t>
      </w:r>
      <w:r>
        <w:rPr>
          <w:sz w:val="22"/>
          <w:szCs w:val="22"/>
        </w:rPr>
        <w:t>zahteva</w:t>
      </w:r>
      <w:r w:rsidRPr="00BA4312">
        <w:rPr>
          <w:sz w:val="22"/>
          <w:szCs w:val="22"/>
          <w:lang w:val="sr-Cyrl-CS"/>
        </w:rPr>
        <w:t xml:space="preserve"> </w:t>
      </w:r>
      <w:proofErr w:type="gramStart"/>
      <w:r>
        <w:rPr>
          <w:sz w:val="22"/>
          <w:szCs w:val="22"/>
        </w:rPr>
        <w:t>od</w:t>
      </w:r>
      <w:proofErr w:type="gramEnd"/>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r>
        <w:rPr>
          <w:sz w:val="22"/>
          <w:szCs w:val="22"/>
        </w:rPr>
        <w:t>a</w:t>
      </w:r>
      <w:r w:rsidRPr="00BA4312">
        <w:rPr>
          <w:sz w:val="22"/>
          <w:szCs w:val="22"/>
          <w:lang w:val="sr-Cyrl-CS"/>
        </w:rPr>
        <w:t xml:space="preserve"> </w:t>
      </w:r>
      <w:r>
        <w:rPr>
          <w:sz w:val="22"/>
          <w:szCs w:val="22"/>
        </w:rPr>
        <w:t>dodatna</w:t>
      </w:r>
      <w:r w:rsidRPr="00BA4312">
        <w:rPr>
          <w:sz w:val="22"/>
          <w:szCs w:val="22"/>
          <w:lang w:val="sr-Cyrl-CS"/>
        </w:rPr>
        <w:t xml:space="preserve"> </w:t>
      </w:r>
      <w:r>
        <w:rPr>
          <w:sz w:val="22"/>
          <w:szCs w:val="22"/>
        </w:rPr>
        <w:t>obja</w:t>
      </w:r>
      <w:r w:rsidRPr="00BA4312">
        <w:rPr>
          <w:sz w:val="22"/>
          <w:szCs w:val="22"/>
          <w:lang w:val="sr-Cyrl-CS"/>
        </w:rPr>
        <w:t>š</w:t>
      </w:r>
      <w:r>
        <w:rPr>
          <w:sz w:val="22"/>
          <w:szCs w:val="22"/>
        </w:rPr>
        <w:t>njenja</w:t>
      </w:r>
      <w:r w:rsidRPr="00BA4312">
        <w:rPr>
          <w:sz w:val="22"/>
          <w:szCs w:val="22"/>
          <w:lang w:val="sr-Cyrl-CS"/>
        </w:rPr>
        <w:t xml:space="preserve"> </w:t>
      </w:r>
      <w:r>
        <w:rPr>
          <w:sz w:val="22"/>
          <w:szCs w:val="22"/>
        </w:rPr>
        <w:t>koja</w:t>
      </w:r>
      <w:r w:rsidRPr="00BA4312">
        <w:rPr>
          <w:sz w:val="22"/>
          <w:szCs w:val="22"/>
          <w:lang w:val="sr-Cyrl-CS"/>
        </w:rPr>
        <w:t xml:space="preserve"> ć</w:t>
      </w:r>
      <w:r>
        <w:rPr>
          <w:sz w:val="22"/>
          <w:szCs w:val="22"/>
        </w:rPr>
        <w:t>e</w:t>
      </w:r>
      <w:r w:rsidRPr="00BA4312">
        <w:rPr>
          <w:sz w:val="22"/>
          <w:szCs w:val="22"/>
          <w:lang w:val="sr-Cyrl-CS"/>
        </w:rPr>
        <w:t xml:space="preserve"> </w:t>
      </w:r>
      <w:r>
        <w:rPr>
          <w:sz w:val="22"/>
          <w:szCs w:val="22"/>
        </w:rPr>
        <w:t>pomo</w:t>
      </w:r>
      <w:r w:rsidRPr="00BA4312">
        <w:rPr>
          <w:sz w:val="22"/>
          <w:szCs w:val="22"/>
          <w:lang w:val="sr-Cyrl-CS"/>
        </w:rPr>
        <w:t>ć</w:t>
      </w:r>
      <w:r>
        <w:rPr>
          <w:sz w:val="22"/>
          <w:szCs w:val="22"/>
        </w:rPr>
        <w:t>i</w:t>
      </w:r>
      <w:r w:rsidRPr="00BA4312">
        <w:rPr>
          <w:sz w:val="22"/>
          <w:szCs w:val="22"/>
          <w:lang w:val="sr-Cyrl-CS"/>
        </w:rPr>
        <w:t xml:space="preserve"> </w:t>
      </w:r>
      <w:r>
        <w:rPr>
          <w:sz w:val="22"/>
          <w:szCs w:val="22"/>
        </w:rPr>
        <w:t>pri</w:t>
      </w:r>
      <w:r w:rsidRPr="00BA4312">
        <w:rPr>
          <w:sz w:val="22"/>
          <w:szCs w:val="22"/>
          <w:lang w:val="sr-Cyrl-CS"/>
        </w:rPr>
        <w:t xml:space="preserve"> </w:t>
      </w:r>
      <w:r>
        <w:rPr>
          <w:sz w:val="22"/>
          <w:szCs w:val="22"/>
        </w:rPr>
        <w:t>pregledu</w:t>
      </w:r>
      <w:r w:rsidRPr="00BA4312">
        <w:rPr>
          <w:sz w:val="22"/>
          <w:szCs w:val="22"/>
          <w:lang w:val="sr-Cyrl-CS"/>
        </w:rPr>
        <w:t xml:space="preserve">, </w:t>
      </w:r>
      <w:r>
        <w:rPr>
          <w:sz w:val="22"/>
          <w:szCs w:val="22"/>
        </w:rPr>
        <w:t>vrednovanju</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upore</w:t>
      </w:r>
      <w:r w:rsidRPr="00BA4312">
        <w:rPr>
          <w:sz w:val="22"/>
          <w:szCs w:val="22"/>
          <w:lang w:val="sr-Cyrl-CS"/>
        </w:rPr>
        <w:t>đ</w:t>
      </w:r>
      <w:r>
        <w:rPr>
          <w:sz w:val="22"/>
          <w:szCs w:val="22"/>
        </w:rPr>
        <w:t>ivanju</w:t>
      </w:r>
      <w:r w:rsidRPr="00BA4312">
        <w:rPr>
          <w:sz w:val="22"/>
          <w:szCs w:val="22"/>
          <w:lang w:val="sr-Cyrl-CS"/>
        </w:rPr>
        <w:t xml:space="preserve"> </w:t>
      </w:r>
      <w:r>
        <w:rPr>
          <w:sz w:val="22"/>
          <w:szCs w:val="22"/>
        </w:rPr>
        <w:t>ponuda</w:t>
      </w:r>
      <w:r w:rsidRPr="00BA4312">
        <w:rPr>
          <w:sz w:val="22"/>
          <w:szCs w:val="22"/>
          <w:lang w:val="sr-Cyrl-CS"/>
        </w:rPr>
        <w:t xml:space="preserve">, </w:t>
      </w:r>
      <w:r>
        <w:rPr>
          <w:sz w:val="22"/>
          <w:szCs w:val="22"/>
        </w:rPr>
        <w:t>a</w:t>
      </w:r>
      <w:r w:rsidRPr="00BA4312">
        <w:rPr>
          <w:sz w:val="22"/>
          <w:szCs w:val="22"/>
          <w:lang w:val="sr-Cyrl-CS"/>
        </w:rPr>
        <w:t xml:space="preserve">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vr</w:t>
      </w:r>
      <w:r w:rsidRPr="00BA4312">
        <w:rPr>
          <w:sz w:val="22"/>
          <w:szCs w:val="22"/>
          <w:lang w:val="sr-Cyrl-CS"/>
        </w:rPr>
        <w:t>š</w:t>
      </w:r>
      <w:r>
        <w:rPr>
          <w:sz w:val="22"/>
          <w:szCs w:val="22"/>
        </w:rPr>
        <w:t>i</w:t>
      </w:r>
      <w:r w:rsidRPr="00BA4312">
        <w:rPr>
          <w:sz w:val="22"/>
          <w:szCs w:val="22"/>
          <w:lang w:val="sr-Cyrl-CS"/>
        </w:rPr>
        <w:t xml:space="preserve"> </w:t>
      </w:r>
      <w:r>
        <w:rPr>
          <w:sz w:val="22"/>
          <w:szCs w:val="22"/>
        </w:rPr>
        <w:t>kontrolu</w:t>
      </w:r>
      <w:r w:rsidRPr="00BA4312">
        <w:rPr>
          <w:sz w:val="22"/>
          <w:szCs w:val="22"/>
          <w:lang w:val="sr-Cyrl-CS"/>
        </w:rPr>
        <w:t xml:space="preserve"> (</w:t>
      </w:r>
      <w:r>
        <w:rPr>
          <w:sz w:val="22"/>
          <w:szCs w:val="22"/>
        </w:rPr>
        <w:t>uvid</w:t>
      </w:r>
      <w:r w:rsidRPr="00BA4312">
        <w:rPr>
          <w:sz w:val="22"/>
          <w:szCs w:val="22"/>
          <w:lang w:val="sr-Cyrl-CS"/>
        </w:rPr>
        <w:t xml:space="preserve">) </w:t>
      </w:r>
      <w:r>
        <w:rPr>
          <w:sz w:val="22"/>
          <w:szCs w:val="22"/>
        </w:rPr>
        <w:t>kod</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r>
        <w:rPr>
          <w:sz w:val="22"/>
          <w:szCs w:val="22"/>
        </w:rPr>
        <w:t>a</w:t>
      </w:r>
      <w:r w:rsidRPr="00BA4312">
        <w:rPr>
          <w:sz w:val="22"/>
          <w:szCs w:val="22"/>
          <w:lang w:val="sr-Cyrl-CS"/>
        </w:rPr>
        <w:t xml:space="preserve">, </w:t>
      </w:r>
      <w:r>
        <w:rPr>
          <w:sz w:val="22"/>
          <w:szCs w:val="22"/>
        </w:rPr>
        <w:t>odnosno</w:t>
      </w:r>
      <w:r w:rsidRPr="00BA4312">
        <w:rPr>
          <w:sz w:val="22"/>
          <w:szCs w:val="22"/>
          <w:lang w:val="sr-Cyrl-CS"/>
        </w:rPr>
        <w:t xml:space="preserve"> </w:t>
      </w:r>
      <w:r>
        <w:rPr>
          <w:sz w:val="22"/>
          <w:szCs w:val="22"/>
        </w:rPr>
        <w:t>njegovog</w:t>
      </w:r>
      <w:r w:rsidRPr="00BA4312">
        <w:rPr>
          <w:sz w:val="22"/>
          <w:szCs w:val="22"/>
          <w:lang w:val="sr-Cyrl-CS"/>
        </w:rPr>
        <w:t xml:space="preserve"> </w:t>
      </w:r>
      <w:r>
        <w:rPr>
          <w:sz w:val="22"/>
          <w:szCs w:val="22"/>
        </w:rPr>
        <w:t>podizvo</w:t>
      </w:r>
      <w:r w:rsidRPr="00BA4312">
        <w:rPr>
          <w:sz w:val="22"/>
          <w:szCs w:val="22"/>
          <w:lang w:val="sr-Cyrl-CS"/>
        </w:rPr>
        <w:t>đ</w:t>
      </w:r>
      <w:r>
        <w:rPr>
          <w:sz w:val="22"/>
          <w:szCs w:val="22"/>
        </w:rPr>
        <w:t>a</w:t>
      </w:r>
      <w:r w:rsidRPr="00BA4312">
        <w:rPr>
          <w:sz w:val="22"/>
          <w:szCs w:val="22"/>
          <w:lang w:val="sr-Cyrl-CS"/>
        </w:rPr>
        <w:t>č</w:t>
      </w:r>
      <w:r>
        <w:rPr>
          <w:sz w:val="22"/>
          <w:szCs w:val="22"/>
        </w:rPr>
        <w:t>a</w:t>
      </w:r>
      <w:r w:rsidRPr="00BA4312">
        <w:rPr>
          <w:sz w:val="22"/>
          <w:szCs w:val="22"/>
          <w:lang w:val="sr-Cyrl-CS"/>
        </w:rPr>
        <w:t xml:space="preserve"> (č</w:t>
      </w:r>
      <w:r>
        <w:rPr>
          <w:sz w:val="22"/>
          <w:szCs w:val="22"/>
        </w:rPr>
        <w:t>lan</w:t>
      </w:r>
      <w:r w:rsidRPr="00BA4312">
        <w:rPr>
          <w:sz w:val="22"/>
          <w:szCs w:val="22"/>
          <w:lang w:val="sr-Cyrl-CS"/>
        </w:rPr>
        <w:t xml:space="preserve"> 93. </w:t>
      </w:r>
      <w:proofErr w:type="gramStart"/>
      <w:r>
        <w:rPr>
          <w:sz w:val="22"/>
          <w:szCs w:val="22"/>
        </w:rPr>
        <w:t>ZJN</w:t>
      </w:r>
      <w:r w:rsidRPr="00BA4312">
        <w:rPr>
          <w:sz w:val="22"/>
          <w:szCs w:val="22"/>
          <w:lang w:val="sr-Cyrl-CS"/>
        </w:rPr>
        <w:t>).</w:t>
      </w:r>
      <w:proofErr w:type="gramEnd"/>
    </w:p>
    <w:p w:rsidR="00FC4075" w:rsidRPr="00BA4312" w:rsidRDefault="00FC4075" w:rsidP="006E034B">
      <w:pPr>
        <w:jc w:val="both"/>
        <w:rPr>
          <w:sz w:val="22"/>
          <w:szCs w:val="22"/>
          <w:lang w:val="sr-Cyrl-CS"/>
        </w:rPr>
      </w:pPr>
      <w:r w:rsidRPr="00BA4312">
        <w:rPr>
          <w:sz w:val="22"/>
          <w:szCs w:val="22"/>
          <w:lang w:val="sr-Cyrl-CS"/>
        </w:rPr>
        <w:t xml:space="preserve">2. </w:t>
      </w:r>
      <w:r w:rsidRPr="00581B90">
        <w:rPr>
          <w:sz w:val="22"/>
          <w:szCs w:val="22"/>
        </w:rPr>
        <w:t>Ukoliko</w:t>
      </w:r>
      <w:r w:rsidRPr="00BA4312">
        <w:rPr>
          <w:sz w:val="22"/>
          <w:szCs w:val="22"/>
          <w:lang w:val="sr-Cyrl-CS"/>
        </w:rPr>
        <w:t xml:space="preserve"> </w:t>
      </w:r>
      <w:r w:rsidRPr="00581B90">
        <w:rPr>
          <w:sz w:val="22"/>
          <w:szCs w:val="22"/>
        </w:rPr>
        <w:t>naru</w:t>
      </w:r>
      <w:r w:rsidRPr="00BA4312">
        <w:rPr>
          <w:sz w:val="22"/>
          <w:szCs w:val="22"/>
          <w:lang w:val="sr-Cyrl-CS"/>
        </w:rPr>
        <w:t>č</w:t>
      </w:r>
      <w:r w:rsidRPr="00581B90">
        <w:rPr>
          <w:sz w:val="22"/>
          <w:szCs w:val="22"/>
        </w:rPr>
        <w:t>ilac</w:t>
      </w:r>
      <w:r w:rsidRPr="00BA4312">
        <w:rPr>
          <w:sz w:val="22"/>
          <w:szCs w:val="22"/>
          <w:lang w:val="sr-Cyrl-CS"/>
        </w:rPr>
        <w:t xml:space="preserve"> </w:t>
      </w:r>
      <w:r w:rsidRPr="00581B90">
        <w:rPr>
          <w:sz w:val="22"/>
          <w:szCs w:val="22"/>
        </w:rPr>
        <w:t>oceni</w:t>
      </w:r>
      <w:r w:rsidRPr="00BA4312">
        <w:rPr>
          <w:sz w:val="22"/>
          <w:szCs w:val="22"/>
          <w:lang w:val="sr-Cyrl-CS"/>
        </w:rPr>
        <w:t xml:space="preserve"> </w:t>
      </w:r>
      <w:r w:rsidRPr="00581B90">
        <w:rPr>
          <w:sz w:val="22"/>
          <w:szCs w:val="22"/>
        </w:rPr>
        <w:t>da</w:t>
      </w:r>
      <w:r w:rsidRPr="00BA4312">
        <w:rPr>
          <w:sz w:val="22"/>
          <w:szCs w:val="22"/>
          <w:lang w:val="sr-Cyrl-CS"/>
        </w:rPr>
        <w:t xml:space="preserve"> </w:t>
      </w:r>
      <w:r w:rsidRPr="00581B90">
        <w:rPr>
          <w:sz w:val="22"/>
          <w:szCs w:val="22"/>
        </w:rPr>
        <w:t>su</w:t>
      </w:r>
      <w:r w:rsidRPr="00BA4312">
        <w:rPr>
          <w:sz w:val="22"/>
          <w:szCs w:val="22"/>
          <w:lang w:val="sr-Cyrl-CS"/>
        </w:rPr>
        <w:t xml:space="preserve"> </w:t>
      </w:r>
      <w:r w:rsidRPr="00581B90">
        <w:rPr>
          <w:sz w:val="22"/>
          <w:szCs w:val="22"/>
        </w:rPr>
        <w:t>potrebna</w:t>
      </w:r>
      <w:r w:rsidRPr="00BA4312">
        <w:rPr>
          <w:sz w:val="22"/>
          <w:szCs w:val="22"/>
          <w:lang w:val="sr-Cyrl-CS"/>
        </w:rPr>
        <w:t xml:space="preserve"> </w:t>
      </w:r>
      <w:r w:rsidRPr="00581B90">
        <w:rPr>
          <w:sz w:val="22"/>
          <w:szCs w:val="22"/>
        </w:rPr>
        <w:t>dodatna</w:t>
      </w:r>
      <w:r w:rsidRPr="00BA4312">
        <w:rPr>
          <w:sz w:val="22"/>
          <w:szCs w:val="22"/>
          <w:lang w:val="sr-Cyrl-CS"/>
        </w:rPr>
        <w:t xml:space="preserve"> </w:t>
      </w:r>
      <w:r w:rsidRPr="00581B90">
        <w:rPr>
          <w:sz w:val="22"/>
          <w:szCs w:val="22"/>
        </w:rPr>
        <w:t>obja</w:t>
      </w:r>
      <w:r w:rsidRPr="00BA4312">
        <w:rPr>
          <w:sz w:val="22"/>
          <w:szCs w:val="22"/>
          <w:lang w:val="sr-Cyrl-CS"/>
        </w:rPr>
        <w:t>š</w:t>
      </w:r>
      <w:r w:rsidRPr="00581B90">
        <w:rPr>
          <w:sz w:val="22"/>
          <w:szCs w:val="22"/>
        </w:rPr>
        <w:t>njenja</w:t>
      </w:r>
      <w:r w:rsidRPr="00BA4312">
        <w:rPr>
          <w:sz w:val="22"/>
          <w:szCs w:val="22"/>
          <w:lang w:val="sr-Cyrl-CS"/>
        </w:rPr>
        <w:t xml:space="preserve"> </w:t>
      </w:r>
      <w:proofErr w:type="gramStart"/>
      <w:r w:rsidRPr="00581B90">
        <w:rPr>
          <w:sz w:val="22"/>
          <w:szCs w:val="22"/>
        </w:rPr>
        <w:t>ili</w:t>
      </w:r>
      <w:proofErr w:type="gramEnd"/>
      <w:r w:rsidRPr="00BA4312">
        <w:rPr>
          <w:sz w:val="22"/>
          <w:szCs w:val="22"/>
          <w:lang w:val="sr-Cyrl-CS"/>
        </w:rPr>
        <w:t xml:space="preserve"> </w:t>
      </w:r>
      <w:r w:rsidRPr="00581B90">
        <w:rPr>
          <w:sz w:val="22"/>
          <w:szCs w:val="22"/>
        </w:rPr>
        <w:t>je</w:t>
      </w:r>
      <w:r w:rsidRPr="00BA4312">
        <w:rPr>
          <w:sz w:val="22"/>
          <w:szCs w:val="22"/>
          <w:lang w:val="sr-Cyrl-CS"/>
        </w:rPr>
        <w:t xml:space="preserve"> </w:t>
      </w:r>
      <w:r w:rsidRPr="00581B90">
        <w:rPr>
          <w:sz w:val="22"/>
          <w:szCs w:val="22"/>
        </w:rPr>
        <w:t>potrebno</w:t>
      </w:r>
      <w:r w:rsidRPr="00BA4312">
        <w:rPr>
          <w:sz w:val="22"/>
          <w:szCs w:val="22"/>
          <w:lang w:val="sr-Cyrl-CS"/>
        </w:rPr>
        <w:t xml:space="preserve"> </w:t>
      </w:r>
      <w:r w:rsidRPr="00581B90">
        <w:rPr>
          <w:sz w:val="22"/>
          <w:szCs w:val="22"/>
        </w:rPr>
        <w:t>izvr</w:t>
      </w:r>
      <w:r w:rsidRPr="00BA4312">
        <w:rPr>
          <w:sz w:val="22"/>
          <w:szCs w:val="22"/>
          <w:lang w:val="sr-Cyrl-CS"/>
        </w:rPr>
        <w:t>š</w:t>
      </w:r>
      <w:r w:rsidRPr="00581B90">
        <w:rPr>
          <w:sz w:val="22"/>
          <w:szCs w:val="22"/>
        </w:rPr>
        <w:t>iti</w:t>
      </w:r>
      <w:r w:rsidRPr="00BA4312">
        <w:rPr>
          <w:sz w:val="22"/>
          <w:szCs w:val="22"/>
          <w:lang w:val="sr-Cyrl-CS"/>
        </w:rPr>
        <w:t xml:space="preserve"> </w:t>
      </w:r>
      <w:r w:rsidRPr="00581B90">
        <w:rPr>
          <w:sz w:val="22"/>
          <w:szCs w:val="22"/>
        </w:rPr>
        <w:t>kontrolu</w:t>
      </w:r>
      <w:r w:rsidRPr="00BA4312">
        <w:rPr>
          <w:sz w:val="22"/>
          <w:szCs w:val="22"/>
          <w:lang w:val="sr-Cyrl-CS"/>
        </w:rPr>
        <w:t xml:space="preserve"> (</w:t>
      </w:r>
      <w:r w:rsidRPr="00581B90">
        <w:rPr>
          <w:sz w:val="22"/>
          <w:szCs w:val="22"/>
        </w:rPr>
        <w:t>uvid</w:t>
      </w:r>
      <w:r w:rsidRPr="00BA4312">
        <w:rPr>
          <w:sz w:val="22"/>
          <w:szCs w:val="22"/>
          <w:lang w:val="sr-Cyrl-CS"/>
        </w:rPr>
        <w:t xml:space="preserve">) </w:t>
      </w:r>
      <w:r w:rsidRPr="00581B90">
        <w:rPr>
          <w:sz w:val="22"/>
          <w:szCs w:val="22"/>
        </w:rPr>
        <w:t>kod</w:t>
      </w:r>
      <w:r w:rsidRPr="00BA4312">
        <w:rPr>
          <w:sz w:val="22"/>
          <w:szCs w:val="22"/>
          <w:lang w:val="sr-Cyrl-CS"/>
        </w:rPr>
        <w:t xml:space="preserve"> </w:t>
      </w:r>
      <w:r w:rsidRPr="00581B90">
        <w:rPr>
          <w:sz w:val="22"/>
          <w:szCs w:val="22"/>
        </w:rPr>
        <w:t>ponu</w:t>
      </w:r>
      <w:r w:rsidRPr="00BA4312">
        <w:rPr>
          <w:sz w:val="22"/>
          <w:szCs w:val="22"/>
          <w:lang w:val="sr-Cyrl-CS"/>
        </w:rPr>
        <w:t>đ</w:t>
      </w:r>
      <w:r w:rsidRPr="00581B90">
        <w:rPr>
          <w:sz w:val="22"/>
          <w:szCs w:val="22"/>
        </w:rPr>
        <w:t>a</w:t>
      </w:r>
      <w:r w:rsidRPr="00BA4312">
        <w:rPr>
          <w:sz w:val="22"/>
          <w:szCs w:val="22"/>
          <w:lang w:val="sr-Cyrl-CS"/>
        </w:rPr>
        <w:t>č</w:t>
      </w:r>
      <w:r w:rsidRPr="00581B90">
        <w:rPr>
          <w:sz w:val="22"/>
          <w:szCs w:val="22"/>
        </w:rPr>
        <w:t>a</w:t>
      </w:r>
      <w:r w:rsidRPr="00BA4312">
        <w:rPr>
          <w:sz w:val="22"/>
          <w:szCs w:val="22"/>
          <w:lang w:val="sr-Cyrl-CS"/>
        </w:rPr>
        <w:t xml:space="preserve">, </w:t>
      </w:r>
      <w:r w:rsidRPr="00581B90">
        <w:rPr>
          <w:sz w:val="22"/>
          <w:szCs w:val="22"/>
        </w:rPr>
        <w:t>odnosno</w:t>
      </w:r>
      <w:r w:rsidRPr="00BA4312">
        <w:rPr>
          <w:sz w:val="22"/>
          <w:szCs w:val="22"/>
          <w:lang w:val="sr-Cyrl-CS"/>
        </w:rPr>
        <w:t xml:space="preserve"> </w:t>
      </w:r>
      <w:r w:rsidRPr="00581B90">
        <w:rPr>
          <w:sz w:val="22"/>
          <w:szCs w:val="22"/>
        </w:rPr>
        <w:t>njegovog</w:t>
      </w:r>
      <w:r w:rsidRPr="00BA4312">
        <w:rPr>
          <w:sz w:val="22"/>
          <w:szCs w:val="22"/>
          <w:lang w:val="sr-Cyrl-CS"/>
        </w:rPr>
        <w:t xml:space="preserve"> </w:t>
      </w:r>
      <w:r w:rsidRPr="00581B90">
        <w:rPr>
          <w:sz w:val="22"/>
          <w:szCs w:val="22"/>
        </w:rPr>
        <w:t>podizvo</w:t>
      </w:r>
      <w:r w:rsidRPr="00BA4312">
        <w:rPr>
          <w:sz w:val="22"/>
          <w:szCs w:val="22"/>
          <w:lang w:val="sr-Cyrl-CS"/>
        </w:rPr>
        <w:t>đ</w:t>
      </w:r>
      <w:r w:rsidRPr="00581B90">
        <w:rPr>
          <w:sz w:val="22"/>
          <w:szCs w:val="22"/>
        </w:rPr>
        <w:t>a</w:t>
      </w:r>
      <w:r w:rsidRPr="00BA4312">
        <w:rPr>
          <w:sz w:val="22"/>
          <w:szCs w:val="22"/>
          <w:lang w:val="sr-Cyrl-CS"/>
        </w:rPr>
        <w:t>č</w:t>
      </w:r>
      <w:r w:rsidRPr="00581B90">
        <w:rPr>
          <w:sz w:val="22"/>
          <w:szCs w:val="22"/>
        </w:rPr>
        <w:t>a</w:t>
      </w:r>
      <w:r w:rsidRPr="00BA4312">
        <w:rPr>
          <w:sz w:val="22"/>
          <w:szCs w:val="22"/>
          <w:lang w:val="sr-Cyrl-CS"/>
        </w:rPr>
        <w:t xml:space="preserve">, </w:t>
      </w:r>
      <w:r w:rsidRPr="00581B90">
        <w:rPr>
          <w:sz w:val="22"/>
          <w:szCs w:val="22"/>
        </w:rPr>
        <w:t>naru</w:t>
      </w:r>
      <w:r w:rsidRPr="00BA4312">
        <w:rPr>
          <w:sz w:val="22"/>
          <w:szCs w:val="22"/>
          <w:lang w:val="sr-Cyrl-CS"/>
        </w:rPr>
        <w:t>č</w:t>
      </w:r>
      <w:r w:rsidRPr="00581B90">
        <w:rPr>
          <w:sz w:val="22"/>
          <w:szCs w:val="22"/>
        </w:rPr>
        <w:t>ilac</w:t>
      </w:r>
      <w:r w:rsidRPr="00BA4312">
        <w:rPr>
          <w:sz w:val="22"/>
          <w:szCs w:val="22"/>
          <w:lang w:val="sr-Cyrl-CS"/>
        </w:rPr>
        <w:t xml:space="preserve"> ć</w:t>
      </w:r>
      <w:r w:rsidRPr="00581B90">
        <w:rPr>
          <w:sz w:val="22"/>
          <w:szCs w:val="22"/>
        </w:rPr>
        <w:t>e</w:t>
      </w:r>
      <w:r w:rsidRPr="00BA4312">
        <w:rPr>
          <w:sz w:val="22"/>
          <w:szCs w:val="22"/>
          <w:lang w:val="sr-Cyrl-CS"/>
        </w:rPr>
        <w:t xml:space="preserve"> </w:t>
      </w:r>
      <w:r w:rsidRPr="00581B90">
        <w:rPr>
          <w:sz w:val="22"/>
          <w:szCs w:val="22"/>
        </w:rPr>
        <w:t>ponu</w:t>
      </w:r>
      <w:r w:rsidRPr="00BA4312">
        <w:rPr>
          <w:sz w:val="22"/>
          <w:szCs w:val="22"/>
          <w:lang w:val="sr-Cyrl-CS"/>
        </w:rPr>
        <w:t>đ</w:t>
      </w:r>
      <w:r w:rsidRPr="00581B90">
        <w:rPr>
          <w:sz w:val="22"/>
          <w:szCs w:val="22"/>
        </w:rPr>
        <w:t>a</w:t>
      </w:r>
      <w:r w:rsidRPr="00BA4312">
        <w:rPr>
          <w:sz w:val="22"/>
          <w:szCs w:val="22"/>
          <w:lang w:val="sr-Cyrl-CS"/>
        </w:rPr>
        <w:t>č</w:t>
      </w:r>
      <w:r w:rsidRPr="00581B90">
        <w:rPr>
          <w:sz w:val="22"/>
          <w:szCs w:val="22"/>
        </w:rPr>
        <w:t>u</w:t>
      </w:r>
      <w:r w:rsidRPr="00BA4312">
        <w:rPr>
          <w:sz w:val="22"/>
          <w:szCs w:val="22"/>
          <w:lang w:val="sr-Cyrl-CS"/>
        </w:rPr>
        <w:t xml:space="preserve"> </w:t>
      </w:r>
      <w:r w:rsidRPr="00581B90">
        <w:rPr>
          <w:sz w:val="22"/>
          <w:szCs w:val="22"/>
        </w:rPr>
        <w:t>ostaviti</w:t>
      </w:r>
      <w:r w:rsidRPr="00BA4312">
        <w:rPr>
          <w:sz w:val="22"/>
          <w:szCs w:val="22"/>
          <w:lang w:val="sr-Cyrl-CS"/>
        </w:rPr>
        <w:t xml:space="preserve"> </w:t>
      </w:r>
      <w:r w:rsidRPr="00581B90">
        <w:rPr>
          <w:sz w:val="22"/>
          <w:szCs w:val="22"/>
        </w:rPr>
        <w:t>primeren</w:t>
      </w:r>
      <w:r w:rsidRPr="00BA4312">
        <w:rPr>
          <w:sz w:val="22"/>
          <w:szCs w:val="22"/>
          <w:lang w:val="sr-Cyrl-CS"/>
        </w:rPr>
        <w:t xml:space="preserve"> </w:t>
      </w:r>
      <w:r w:rsidRPr="00581B90">
        <w:rPr>
          <w:sz w:val="22"/>
          <w:szCs w:val="22"/>
        </w:rPr>
        <w:t>rok</w:t>
      </w:r>
      <w:r w:rsidRPr="00BA4312">
        <w:rPr>
          <w:sz w:val="22"/>
          <w:szCs w:val="22"/>
          <w:lang w:val="sr-Cyrl-CS"/>
        </w:rPr>
        <w:t xml:space="preserve"> </w:t>
      </w:r>
      <w:r w:rsidRPr="00581B90">
        <w:rPr>
          <w:sz w:val="22"/>
          <w:szCs w:val="22"/>
        </w:rPr>
        <w:t>da</w:t>
      </w:r>
      <w:r w:rsidRPr="00BA4312">
        <w:rPr>
          <w:sz w:val="22"/>
          <w:szCs w:val="22"/>
          <w:lang w:val="sr-Cyrl-CS"/>
        </w:rPr>
        <w:t xml:space="preserve"> </w:t>
      </w:r>
      <w:r w:rsidRPr="00581B90">
        <w:rPr>
          <w:sz w:val="22"/>
          <w:szCs w:val="22"/>
        </w:rPr>
        <w:t>postupi</w:t>
      </w:r>
      <w:r w:rsidRPr="00BA4312">
        <w:rPr>
          <w:sz w:val="22"/>
          <w:szCs w:val="22"/>
          <w:lang w:val="sr-Cyrl-CS"/>
        </w:rPr>
        <w:t xml:space="preserve"> </w:t>
      </w:r>
      <w:r w:rsidRPr="00581B90">
        <w:rPr>
          <w:sz w:val="22"/>
          <w:szCs w:val="22"/>
        </w:rPr>
        <w:t>po</w:t>
      </w:r>
      <w:r w:rsidRPr="00BA4312">
        <w:rPr>
          <w:sz w:val="22"/>
          <w:szCs w:val="22"/>
          <w:lang w:val="sr-Cyrl-CS"/>
        </w:rPr>
        <w:t xml:space="preserve"> </w:t>
      </w:r>
      <w:r w:rsidRPr="00581B90">
        <w:rPr>
          <w:sz w:val="22"/>
          <w:szCs w:val="22"/>
        </w:rPr>
        <w:t>pozivu</w:t>
      </w:r>
      <w:r w:rsidR="006511E7" w:rsidRPr="00BA4312">
        <w:rPr>
          <w:sz w:val="22"/>
          <w:szCs w:val="22"/>
          <w:lang w:val="sr-Cyrl-CS"/>
        </w:rPr>
        <w:t xml:space="preserve"> </w:t>
      </w:r>
      <w:r w:rsidR="006511E7" w:rsidRPr="00581B90">
        <w:rPr>
          <w:sz w:val="22"/>
          <w:szCs w:val="22"/>
        </w:rPr>
        <w:t>naru</w:t>
      </w:r>
      <w:r w:rsidR="006511E7" w:rsidRPr="00BA4312">
        <w:rPr>
          <w:sz w:val="22"/>
          <w:szCs w:val="22"/>
          <w:lang w:val="sr-Cyrl-CS"/>
        </w:rPr>
        <w:t>č</w:t>
      </w:r>
      <w:r w:rsidR="006511E7" w:rsidRPr="00581B90">
        <w:rPr>
          <w:sz w:val="22"/>
          <w:szCs w:val="22"/>
        </w:rPr>
        <w:t>ioca</w:t>
      </w:r>
      <w:r w:rsidR="006511E7" w:rsidRPr="00BA4312">
        <w:rPr>
          <w:sz w:val="22"/>
          <w:szCs w:val="22"/>
          <w:lang w:val="sr-Cyrl-CS"/>
        </w:rPr>
        <w:t xml:space="preserve">, </w:t>
      </w:r>
      <w:r w:rsidR="006511E7" w:rsidRPr="00581B90">
        <w:rPr>
          <w:sz w:val="22"/>
          <w:szCs w:val="22"/>
        </w:rPr>
        <w:t>odnosno</w:t>
      </w:r>
      <w:r w:rsidR="006511E7" w:rsidRPr="00BA4312">
        <w:rPr>
          <w:sz w:val="22"/>
          <w:szCs w:val="22"/>
          <w:lang w:val="sr-Cyrl-CS"/>
        </w:rPr>
        <w:t xml:space="preserve"> </w:t>
      </w:r>
      <w:r w:rsidR="006511E7" w:rsidRPr="00581B90">
        <w:rPr>
          <w:sz w:val="22"/>
          <w:szCs w:val="22"/>
        </w:rPr>
        <w:t>da</w:t>
      </w:r>
      <w:r w:rsidR="006511E7" w:rsidRPr="00BA4312">
        <w:rPr>
          <w:sz w:val="22"/>
          <w:szCs w:val="22"/>
          <w:lang w:val="sr-Cyrl-CS"/>
        </w:rPr>
        <w:t xml:space="preserve"> </w:t>
      </w:r>
      <w:r w:rsidR="006511E7" w:rsidRPr="00581B90">
        <w:rPr>
          <w:sz w:val="22"/>
          <w:szCs w:val="22"/>
        </w:rPr>
        <w:t>omogu</w:t>
      </w:r>
      <w:r w:rsidR="006511E7" w:rsidRPr="00BA4312">
        <w:rPr>
          <w:sz w:val="22"/>
          <w:szCs w:val="22"/>
          <w:lang w:val="sr-Cyrl-CS"/>
        </w:rPr>
        <w:t>ć</w:t>
      </w:r>
      <w:r w:rsidR="006511E7" w:rsidRPr="00581B90">
        <w:rPr>
          <w:sz w:val="22"/>
          <w:szCs w:val="22"/>
        </w:rPr>
        <w:t>i</w:t>
      </w:r>
      <w:r w:rsidR="006511E7" w:rsidRPr="00BA4312">
        <w:rPr>
          <w:sz w:val="22"/>
          <w:szCs w:val="22"/>
          <w:lang w:val="sr-Cyrl-CS"/>
        </w:rPr>
        <w:t xml:space="preserve"> </w:t>
      </w:r>
      <w:r w:rsidR="006511E7" w:rsidRPr="00581B90">
        <w:rPr>
          <w:sz w:val="22"/>
          <w:szCs w:val="22"/>
        </w:rPr>
        <w:t>naru</w:t>
      </w:r>
      <w:r w:rsidR="006511E7" w:rsidRPr="00BA4312">
        <w:rPr>
          <w:sz w:val="22"/>
          <w:szCs w:val="22"/>
          <w:lang w:val="sr-Cyrl-CS"/>
        </w:rPr>
        <w:t>č</w:t>
      </w:r>
      <w:r w:rsidR="006511E7" w:rsidRPr="00581B90">
        <w:rPr>
          <w:sz w:val="22"/>
          <w:szCs w:val="22"/>
        </w:rPr>
        <w:t>iocu</w:t>
      </w:r>
      <w:r w:rsidR="006511E7" w:rsidRPr="00BA4312">
        <w:rPr>
          <w:sz w:val="22"/>
          <w:szCs w:val="22"/>
          <w:lang w:val="sr-Cyrl-CS"/>
        </w:rPr>
        <w:t xml:space="preserve"> </w:t>
      </w:r>
      <w:r w:rsidR="006511E7" w:rsidRPr="00581B90">
        <w:rPr>
          <w:sz w:val="22"/>
          <w:szCs w:val="22"/>
        </w:rPr>
        <w:t>kontrolu</w:t>
      </w:r>
      <w:r w:rsidR="006511E7" w:rsidRPr="00BA4312">
        <w:rPr>
          <w:sz w:val="22"/>
          <w:szCs w:val="22"/>
          <w:lang w:val="sr-Cyrl-CS"/>
        </w:rPr>
        <w:t xml:space="preserve"> </w:t>
      </w:r>
      <w:r w:rsidR="00581B90" w:rsidRPr="00BA4312">
        <w:rPr>
          <w:sz w:val="22"/>
          <w:szCs w:val="22"/>
          <w:lang w:val="sr-Cyrl-CS"/>
        </w:rPr>
        <w:t>(</w:t>
      </w:r>
      <w:r w:rsidR="00581B90" w:rsidRPr="00581B90">
        <w:rPr>
          <w:sz w:val="22"/>
          <w:szCs w:val="22"/>
        </w:rPr>
        <w:t>uvid</w:t>
      </w:r>
      <w:r w:rsidR="00581B90" w:rsidRPr="00BA4312">
        <w:rPr>
          <w:sz w:val="22"/>
          <w:szCs w:val="22"/>
          <w:lang w:val="sr-Cyrl-CS"/>
        </w:rPr>
        <w:t xml:space="preserve">) </w:t>
      </w:r>
      <w:r w:rsidR="00581B90" w:rsidRPr="00581B90">
        <w:rPr>
          <w:sz w:val="22"/>
          <w:szCs w:val="22"/>
        </w:rPr>
        <w:t>kod</w:t>
      </w:r>
      <w:r w:rsidR="00581B90" w:rsidRPr="00BA4312">
        <w:rPr>
          <w:sz w:val="22"/>
          <w:szCs w:val="22"/>
          <w:lang w:val="sr-Cyrl-CS"/>
        </w:rPr>
        <w:t xml:space="preserve"> </w:t>
      </w:r>
      <w:r w:rsidR="00581B90" w:rsidRPr="00581B90">
        <w:rPr>
          <w:sz w:val="22"/>
          <w:szCs w:val="22"/>
        </w:rPr>
        <w:t>ponu</w:t>
      </w:r>
      <w:r w:rsidR="00581B90" w:rsidRPr="00BA4312">
        <w:rPr>
          <w:sz w:val="22"/>
          <w:szCs w:val="22"/>
          <w:lang w:val="sr-Cyrl-CS"/>
        </w:rPr>
        <w:t>đ</w:t>
      </w:r>
      <w:r w:rsidR="00581B90" w:rsidRPr="00581B90">
        <w:rPr>
          <w:sz w:val="22"/>
          <w:szCs w:val="22"/>
        </w:rPr>
        <w:t>a</w:t>
      </w:r>
      <w:r w:rsidR="00581B90" w:rsidRPr="00BA4312">
        <w:rPr>
          <w:sz w:val="22"/>
          <w:szCs w:val="22"/>
          <w:lang w:val="sr-Cyrl-CS"/>
        </w:rPr>
        <w:t>č</w:t>
      </w:r>
      <w:r w:rsidR="00581B90" w:rsidRPr="00581B90">
        <w:rPr>
          <w:sz w:val="22"/>
          <w:szCs w:val="22"/>
        </w:rPr>
        <w:t>a</w:t>
      </w:r>
      <w:r w:rsidR="00581B90" w:rsidRPr="00BA4312">
        <w:rPr>
          <w:sz w:val="22"/>
          <w:szCs w:val="22"/>
          <w:lang w:val="sr-Cyrl-CS"/>
        </w:rPr>
        <w:t xml:space="preserve">, </w:t>
      </w:r>
      <w:r w:rsidR="00581B90" w:rsidRPr="00581B90">
        <w:rPr>
          <w:sz w:val="22"/>
          <w:szCs w:val="22"/>
        </w:rPr>
        <w:t>kao</w:t>
      </w:r>
      <w:r w:rsidR="00581B90" w:rsidRPr="00BA4312">
        <w:rPr>
          <w:sz w:val="22"/>
          <w:szCs w:val="22"/>
          <w:lang w:val="sr-Cyrl-CS"/>
        </w:rPr>
        <w:t xml:space="preserve"> </w:t>
      </w:r>
      <w:r w:rsidR="00581B90" w:rsidRPr="00581B90">
        <w:rPr>
          <w:sz w:val="22"/>
          <w:szCs w:val="22"/>
        </w:rPr>
        <w:t>i</w:t>
      </w:r>
      <w:r w:rsidR="00581B90" w:rsidRPr="00BA4312">
        <w:rPr>
          <w:sz w:val="22"/>
          <w:szCs w:val="22"/>
          <w:lang w:val="sr-Cyrl-CS"/>
        </w:rPr>
        <w:t xml:space="preserve"> </w:t>
      </w:r>
      <w:r w:rsidR="00581B90" w:rsidRPr="00581B90">
        <w:rPr>
          <w:sz w:val="22"/>
          <w:szCs w:val="22"/>
        </w:rPr>
        <w:t>kod</w:t>
      </w:r>
      <w:r w:rsidR="00581B90" w:rsidRPr="00BA4312">
        <w:rPr>
          <w:sz w:val="22"/>
          <w:szCs w:val="22"/>
          <w:lang w:val="sr-Cyrl-CS"/>
        </w:rPr>
        <w:t xml:space="preserve"> </w:t>
      </w:r>
      <w:r w:rsidR="00581B90" w:rsidRPr="00581B90">
        <w:rPr>
          <w:sz w:val="22"/>
          <w:szCs w:val="22"/>
        </w:rPr>
        <w:t>njegovog</w:t>
      </w:r>
      <w:r w:rsidR="00581B90" w:rsidRPr="00BA4312">
        <w:rPr>
          <w:sz w:val="22"/>
          <w:szCs w:val="22"/>
          <w:lang w:val="sr-Cyrl-CS"/>
        </w:rPr>
        <w:t xml:space="preserve"> </w:t>
      </w:r>
      <w:r w:rsidR="00581B90" w:rsidRPr="00581B90">
        <w:rPr>
          <w:sz w:val="22"/>
          <w:szCs w:val="22"/>
        </w:rPr>
        <w:t>podizvo</w:t>
      </w:r>
      <w:r w:rsidR="00581B90" w:rsidRPr="00BA4312">
        <w:rPr>
          <w:sz w:val="22"/>
          <w:szCs w:val="22"/>
          <w:lang w:val="sr-Cyrl-CS"/>
        </w:rPr>
        <w:t>đ</w:t>
      </w:r>
      <w:r w:rsidR="00581B90" w:rsidRPr="00581B90">
        <w:rPr>
          <w:sz w:val="22"/>
          <w:szCs w:val="22"/>
        </w:rPr>
        <w:t>a</w:t>
      </w:r>
      <w:r w:rsidR="00581B90" w:rsidRPr="00BA4312">
        <w:rPr>
          <w:sz w:val="22"/>
          <w:szCs w:val="22"/>
          <w:lang w:val="sr-Cyrl-CS"/>
        </w:rPr>
        <w:t>č</w:t>
      </w:r>
      <w:r w:rsidR="00581B90" w:rsidRPr="00581B90">
        <w:rPr>
          <w:sz w:val="22"/>
          <w:szCs w:val="22"/>
        </w:rPr>
        <w:t>a</w:t>
      </w:r>
      <w:r w:rsidR="00581B90" w:rsidRPr="00BA4312">
        <w:rPr>
          <w:sz w:val="22"/>
          <w:szCs w:val="22"/>
          <w:lang w:val="sr-Cyrl-CS"/>
        </w:rPr>
        <w:t>.</w:t>
      </w:r>
      <w:r w:rsidRPr="00BA4312">
        <w:rPr>
          <w:sz w:val="22"/>
          <w:szCs w:val="22"/>
          <w:lang w:val="sr-Cyrl-CS"/>
        </w:rPr>
        <w:t xml:space="preserve"> </w:t>
      </w:r>
    </w:p>
    <w:p w:rsidR="007B21C6" w:rsidRPr="00BA4312" w:rsidRDefault="00EA2DD3" w:rsidP="006E034B">
      <w:pPr>
        <w:jc w:val="both"/>
        <w:rPr>
          <w:sz w:val="22"/>
          <w:szCs w:val="22"/>
          <w:lang w:val="sr-Cyrl-CS"/>
        </w:rPr>
      </w:pPr>
      <w:r w:rsidRPr="00BA4312">
        <w:rPr>
          <w:sz w:val="22"/>
          <w:szCs w:val="22"/>
          <w:lang w:val="sr-Cyrl-CS"/>
        </w:rPr>
        <w:t>3</w:t>
      </w:r>
      <w:r w:rsidR="007B21C6" w:rsidRPr="00BA4312">
        <w:rPr>
          <w:sz w:val="22"/>
          <w:szCs w:val="22"/>
          <w:lang w:val="sr-Cyrl-CS"/>
        </w:rPr>
        <w:t>.</w:t>
      </w:r>
      <w:r w:rsidR="007B21C6">
        <w:rPr>
          <w:sz w:val="22"/>
          <w:szCs w:val="22"/>
          <w:lang w:val="sr-Cyrl-CS"/>
        </w:rPr>
        <w:t xml:space="preserve"> </w:t>
      </w:r>
      <w:proofErr w:type="gramStart"/>
      <w:r w:rsidR="007B21C6">
        <w:rPr>
          <w:sz w:val="22"/>
          <w:szCs w:val="22"/>
        </w:rPr>
        <w:t>Naru</w:t>
      </w:r>
      <w:r w:rsidR="007B21C6" w:rsidRPr="00BA4312">
        <w:rPr>
          <w:sz w:val="22"/>
          <w:szCs w:val="22"/>
          <w:lang w:val="sr-Cyrl-CS"/>
        </w:rPr>
        <w:t>č</w:t>
      </w:r>
      <w:r w:rsidR="007B21C6">
        <w:rPr>
          <w:sz w:val="22"/>
          <w:szCs w:val="22"/>
        </w:rPr>
        <w:t>ilac</w:t>
      </w:r>
      <w:r w:rsidR="007B21C6" w:rsidRPr="00BA4312">
        <w:rPr>
          <w:sz w:val="22"/>
          <w:szCs w:val="22"/>
          <w:lang w:val="sr-Cyrl-CS"/>
        </w:rPr>
        <w:t xml:space="preserve"> </w:t>
      </w:r>
      <w:r w:rsidR="007B21C6">
        <w:rPr>
          <w:sz w:val="22"/>
          <w:szCs w:val="22"/>
        </w:rPr>
        <w:t>mo</w:t>
      </w:r>
      <w:r w:rsidR="007B21C6" w:rsidRPr="00BA4312">
        <w:rPr>
          <w:sz w:val="22"/>
          <w:szCs w:val="22"/>
          <w:lang w:val="sr-Cyrl-CS"/>
        </w:rPr>
        <w:t>ž</w:t>
      </w:r>
      <w:r w:rsidR="007B21C6">
        <w:rPr>
          <w:sz w:val="22"/>
          <w:szCs w:val="22"/>
        </w:rPr>
        <w:t>e</w:t>
      </w:r>
      <w:r w:rsidR="007B21C6" w:rsidRPr="00BA4312">
        <w:rPr>
          <w:sz w:val="22"/>
          <w:szCs w:val="22"/>
          <w:lang w:val="sr-Cyrl-CS"/>
        </w:rPr>
        <w:t xml:space="preserve"> </w:t>
      </w:r>
      <w:r w:rsidR="007B21C6">
        <w:rPr>
          <w:sz w:val="22"/>
          <w:szCs w:val="22"/>
        </w:rPr>
        <w:t>uz</w:t>
      </w:r>
      <w:r w:rsidR="007B21C6" w:rsidRPr="00BA4312">
        <w:rPr>
          <w:sz w:val="22"/>
          <w:szCs w:val="22"/>
          <w:lang w:val="sr-Cyrl-CS"/>
        </w:rPr>
        <w:t xml:space="preserve"> </w:t>
      </w:r>
      <w:r w:rsidR="007B21C6">
        <w:rPr>
          <w:sz w:val="22"/>
          <w:szCs w:val="22"/>
        </w:rPr>
        <w:t>saglasnost</w:t>
      </w:r>
      <w:r w:rsidR="007B21C6" w:rsidRPr="00BA4312">
        <w:rPr>
          <w:sz w:val="22"/>
          <w:szCs w:val="22"/>
          <w:lang w:val="sr-Cyrl-CS"/>
        </w:rPr>
        <w:t xml:space="preserve"> </w:t>
      </w:r>
      <w:r w:rsidR="007B21C6">
        <w:rPr>
          <w:sz w:val="22"/>
          <w:szCs w:val="22"/>
        </w:rPr>
        <w:t>ponu</w:t>
      </w:r>
      <w:r w:rsidR="007B21C6" w:rsidRPr="00BA4312">
        <w:rPr>
          <w:sz w:val="22"/>
          <w:szCs w:val="22"/>
          <w:lang w:val="sr-Cyrl-CS"/>
        </w:rPr>
        <w:t>đ</w:t>
      </w:r>
      <w:r w:rsidR="007B21C6">
        <w:rPr>
          <w:sz w:val="22"/>
          <w:szCs w:val="22"/>
        </w:rPr>
        <w:t>a</w:t>
      </w:r>
      <w:r w:rsidR="007B21C6" w:rsidRPr="00BA4312">
        <w:rPr>
          <w:sz w:val="22"/>
          <w:szCs w:val="22"/>
          <w:lang w:val="sr-Cyrl-CS"/>
        </w:rPr>
        <w:t>č</w:t>
      </w:r>
      <w:r w:rsidR="007B21C6">
        <w:rPr>
          <w:sz w:val="22"/>
          <w:szCs w:val="22"/>
        </w:rPr>
        <w:t>a</w:t>
      </w:r>
      <w:r w:rsidR="007B21C6" w:rsidRPr="00BA4312">
        <w:rPr>
          <w:sz w:val="22"/>
          <w:szCs w:val="22"/>
          <w:lang w:val="sr-Cyrl-CS"/>
        </w:rPr>
        <w:t xml:space="preserve">, </w:t>
      </w:r>
      <w:r w:rsidR="007B21C6">
        <w:rPr>
          <w:sz w:val="22"/>
          <w:szCs w:val="22"/>
        </w:rPr>
        <w:t>da</w:t>
      </w:r>
      <w:r w:rsidR="007B21C6" w:rsidRPr="00BA4312">
        <w:rPr>
          <w:sz w:val="22"/>
          <w:szCs w:val="22"/>
          <w:lang w:val="sr-Cyrl-CS"/>
        </w:rPr>
        <w:t xml:space="preserve"> </w:t>
      </w:r>
      <w:r w:rsidR="007B21C6">
        <w:rPr>
          <w:sz w:val="22"/>
          <w:szCs w:val="22"/>
        </w:rPr>
        <w:t>izvr</w:t>
      </w:r>
      <w:r w:rsidR="007B21C6" w:rsidRPr="00BA4312">
        <w:rPr>
          <w:sz w:val="22"/>
          <w:szCs w:val="22"/>
          <w:lang w:val="sr-Cyrl-CS"/>
        </w:rPr>
        <w:t>š</w:t>
      </w:r>
      <w:r w:rsidR="007B21C6">
        <w:rPr>
          <w:sz w:val="22"/>
          <w:szCs w:val="22"/>
        </w:rPr>
        <w:t>i</w:t>
      </w:r>
      <w:r w:rsidR="007B21C6" w:rsidRPr="00BA4312">
        <w:rPr>
          <w:sz w:val="22"/>
          <w:szCs w:val="22"/>
          <w:lang w:val="sr-Cyrl-CS"/>
        </w:rPr>
        <w:t xml:space="preserve"> </w:t>
      </w:r>
      <w:r w:rsidR="007B21C6">
        <w:rPr>
          <w:sz w:val="22"/>
          <w:szCs w:val="22"/>
        </w:rPr>
        <w:t>ispravke</w:t>
      </w:r>
      <w:r w:rsidR="007B21C6" w:rsidRPr="00BA4312">
        <w:rPr>
          <w:sz w:val="22"/>
          <w:szCs w:val="22"/>
          <w:lang w:val="sr-Cyrl-CS"/>
        </w:rPr>
        <w:t xml:space="preserve"> </w:t>
      </w:r>
      <w:r w:rsidR="007B21C6">
        <w:rPr>
          <w:sz w:val="22"/>
          <w:szCs w:val="22"/>
        </w:rPr>
        <w:t>ra</w:t>
      </w:r>
      <w:r w:rsidR="007B21C6" w:rsidRPr="00BA4312">
        <w:rPr>
          <w:sz w:val="22"/>
          <w:szCs w:val="22"/>
          <w:lang w:val="sr-Cyrl-CS"/>
        </w:rPr>
        <w:t>č</w:t>
      </w:r>
      <w:r w:rsidR="007B21C6">
        <w:rPr>
          <w:sz w:val="22"/>
          <w:szCs w:val="22"/>
        </w:rPr>
        <w:t>unskih</w:t>
      </w:r>
      <w:r w:rsidR="007B21C6" w:rsidRPr="00BA4312">
        <w:rPr>
          <w:sz w:val="22"/>
          <w:szCs w:val="22"/>
          <w:lang w:val="sr-Cyrl-CS"/>
        </w:rPr>
        <w:t xml:space="preserve"> </w:t>
      </w:r>
      <w:r w:rsidR="007B21C6">
        <w:rPr>
          <w:sz w:val="22"/>
          <w:szCs w:val="22"/>
        </w:rPr>
        <w:t>gre</w:t>
      </w:r>
      <w:r w:rsidR="007B21C6" w:rsidRPr="00BA4312">
        <w:rPr>
          <w:sz w:val="22"/>
          <w:szCs w:val="22"/>
          <w:lang w:val="sr-Cyrl-CS"/>
        </w:rPr>
        <w:t>š</w:t>
      </w:r>
      <w:r w:rsidR="007B21C6">
        <w:rPr>
          <w:sz w:val="22"/>
          <w:szCs w:val="22"/>
        </w:rPr>
        <w:t>aka</w:t>
      </w:r>
      <w:r w:rsidR="007B21C6" w:rsidRPr="00BA4312">
        <w:rPr>
          <w:sz w:val="22"/>
          <w:szCs w:val="22"/>
          <w:lang w:val="sr-Cyrl-CS"/>
        </w:rPr>
        <w:t xml:space="preserve"> </w:t>
      </w:r>
      <w:r w:rsidR="007B21C6">
        <w:rPr>
          <w:sz w:val="22"/>
          <w:szCs w:val="22"/>
        </w:rPr>
        <w:t>uo</w:t>
      </w:r>
      <w:r w:rsidR="007B21C6" w:rsidRPr="00BA4312">
        <w:rPr>
          <w:sz w:val="22"/>
          <w:szCs w:val="22"/>
          <w:lang w:val="sr-Cyrl-CS"/>
        </w:rPr>
        <w:t>č</w:t>
      </w:r>
      <w:r w:rsidR="007B21C6">
        <w:rPr>
          <w:sz w:val="22"/>
          <w:szCs w:val="22"/>
        </w:rPr>
        <w:t>enih</w:t>
      </w:r>
      <w:r w:rsidR="007B21C6" w:rsidRPr="00BA4312">
        <w:rPr>
          <w:sz w:val="22"/>
          <w:szCs w:val="22"/>
          <w:lang w:val="sr-Cyrl-CS"/>
        </w:rPr>
        <w:t xml:space="preserve"> </w:t>
      </w:r>
      <w:r w:rsidR="007B21C6">
        <w:rPr>
          <w:sz w:val="22"/>
          <w:szCs w:val="22"/>
        </w:rPr>
        <w:t>prilikom</w:t>
      </w:r>
      <w:r w:rsidR="007B21C6" w:rsidRPr="00BA4312">
        <w:rPr>
          <w:sz w:val="22"/>
          <w:szCs w:val="22"/>
          <w:lang w:val="sr-Cyrl-CS"/>
        </w:rPr>
        <w:t xml:space="preserve"> </w:t>
      </w:r>
      <w:r w:rsidR="007B21C6">
        <w:rPr>
          <w:sz w:val="22"/>
          <w:szCs w:val="22"/>
        </w:rPr>
        <w:t>razmatranja</w:t>
      </w:r>
      <w:r w:rsidR="007B21C6" w:rsidRPr="00BA4312">
        <w:rPr>
          <w:sz w:val="22"/>
          <w:szCs w:val="22"/>
          <w:lang w:val="sr-Cyrl-CS"/>
        </w:rPr>
        <w:t xml:space="preserve"> </w:t>
      </w:r>
      <w:r w:rsidR="007B21C6">
        <w:rPr>
          <w:sz w:val="22"/>
          <w:szCs w:val="22"/>
        </w:rPr>
        <w:t>ponude</w:t>
      </w:r>
      <w:r w:rsidR="007B21C6" w:rsidRPr="00BA4312">
        <w:rPr>
          <w:sz w:val="22"/>
          <w:szCs w:val="22"/>
          <w:lang w:val="sr-Cyrl-CS"/>
        </w:rPr>
        <w:t xml:space="preserve"> </w:t>
      </w:r>
      <w:r w:rsidR="007B21C6">
        <w:rPr>
          <w:sz w:val="22"/>
          <w:szCs w:val="22"/>
        </w:rPr>
        <w:t>po</w:t>
      </w:r>
      <w:r w:rsidR="007B21C6" w:rsidRPr="00BA4312">
        <w:rPr>
          <w:sz w:val="22"/>
          <w:szCs w:val="22"/>
          <w:lang w:val="sr-Cyrl-CS"/>
        </w:rPr>
        <w:t xml:space="preserve"> </w:t>
      </w:r>
      <w:r w:rsidR="007B21C6">
        <w:rPr>
          <w:sz w:val="22"/>
          <w:szCs w:val="22"/>
        </w:rPr>
        <w:t>okon</w:t>
      </w:r>
      <w:r w:rsidR="007B21C6" w:rsidRPr="00BA4312">
        <w:rPr>
          <w:sz w:val="22"/>
          <w:szCs w:val="22"/>
          <w:lang w:val="sr-Cyrl-CS"/>
        </w:rPr>
        <w:t>č</w:t>
      </w:r>
      <w:r w:rsidR="007B21C6">
        <w:rPr>
          <w:sz w:val="22"/>
          <w:szCs w:val="22"/>
        </w:rPr>
        <w:t>anom</w:t>
      </w:r>
      <w:r w:rsidR="007B21C6" w:rsidRPr="00BA4312">
        <w:rPr>
          <w:sz w:val="22"/>
          <w:szCs w:val="22"/>
          <w:lang w:val="sr-Cyrl-CS"/>
        </w:rPr>
        <w:t xml:space="preserve"> </w:t>
      </w:r>
      <w:r w:rsidR="007B21C6">
        <w:rPr>
          <w:sz w:val="22"/>
          <w:szCs w:val="22"/>
        </w:rPr>
        <w:t>postupku</w:t>
      </w:r>
      <w:r w:rsidR="007B21C6" w:rsidRPr="00BA4312">
        <w:rPr>
          <w:sz w:val="22"/>
          <w:szCs w:val="22"/>
          <w:lang w:val="sr-Cyrl-CS"/>
        </w:rPr>
        <w:t xml:space="preserve"> </w:t>
      </w:r>
      <w:r w:rsidR="007B21C6">
        <w:rPr>
          <w:sz w:val="22"/>
          <w:szCs w:val="22"/>
        </w:rPr>
        <w:t>otvaranja</w:t>
      </w:r>
      <w:r w:rsidR="007B21C6" w:rsidRPr="00BA4312">
        <w:rPr>
          <w:sz w:val="22"/>
          <w:szCs w:val="22"/>
          <w:lang w:val="sr-Cyrl-CS"/>
        </w:rPr>
        <w:t>.</w:t>
      </w:r>
      <w:proofErr w:type="gramEnd"/>
    </w:p>
    <w:p w:rsidR="007B21C6" w:rsidRPr="00BA4312" w:rsidRDefault="00EA2DD3" w:rsidP="006E034B">
      <w:pPr>
        <w:jc w:val="both"/>
        <w:rPr>
          <w:sz w:val="22"/>
          <w:szCs w:val="22"/>
          <w:lang w:val="sr-Cyrl-CS"/>
        </w:rPr>
      </w:pPr>
      <w:r w:rsidRPr="00BA4312">
        <w:rPr>
          <w:sz w:val="22"/>
          <w:szCs w:val="22"/>
          <w:lang w:val="sr-Cyrl-CS"/>
        </w:rPr>
        <w:t>4</w:t>
      </w:r>
      <w:r w:rsidR="007B21C6" w:rsidRPr="00BA4312">
        <w:rPr>
          <w:sz w:val="22"/>
          <w:szCs w:val="22"/>
          <w:lang w:val="sr-Cyrl-CS"/>
        </w:rPr>
        <w:t>.</w:t>
      </w:r>
      <w:r w:rsidR="007B21C6">
        <w:rPr>
          <w:sz w:val="22"/>
          <w:szCs w:val="22"/>
          <w:lang w:val="sr-Cyrl-CS"/>
        </w:rPr>
        <w:t xml:space="preserve"> </w:t>
      </w:r>
      <w:r w:rsidR="007B21C6">
        <w:rPr>
          <w:sz w:val="22"/>
          <w:szCs w:val="22"/>
        </w:rPr>
        <w:t>U</w:t>
      </w:r>
      <w:r w:rsidR="007B21C6" w:rsidRPr="00BA4312">
        <w:rPr>
          <w:sz w:val="22"/>
          <w:szCs w:val="22"/>
          <w:lang w:val="sr-Cyrl-CS"/>
        </w:rPr>
        <w:t xml:space="preserve"> </w:t>
      </w:r>
      <w:r w:rsidR="007B21C6">
        <w:rPr>
          <w:sz w:val="22"/>
          <w:szCs w:val="22"/>
        </w:rPr>
        <w:t>slu</w:t>
      </w:r>
      <w:r w:rsidR="007B21C6" w:rsidRPr="00BA4312">
        <w:rPr>
          <w:sz w:val="22"/>
          <w:szCs w:val="22"/>
          <w:lang w:val="sr-Cyrl-CS"/>
        </w:rPr>
        <w:t>č</w:t>
      </w:r>
      <w:r w:rsidR="007B21C6">
        <w:rPr>
          <w:sz w:val="22"/>
          <w:szCs w:val="22"/>
        </w:rPr>
        <w:t>aju</w:t>
      </w:r>
      <w:r w:rsidR="007B21C6" w:rsidRPr="00BA4312">
        <w:rPr>
          <w:sz w:val="22"/>
          <w:szCs w:val="22"/>
          <w:lang w:val="sr-Cyrl-CS"/>
        </w:rPr>
        <w:t xml:space="preserve"> </w:t>
      </w:r>
      <w:r w:rsidR="007B21C6">
        <w:rPr>
          <w:sz w:val="22"/>
          <w:szCs w:val="22"/>
        </w:rPr>
        <w:t>razlike</w:t>
      </w:r>
      <w:r w:rsidR="007B21C6" w:rsidRPr="00BA4312">
        <w:rPr>
          <w:sz w:val="22"/>
          <w:szCs w:val="22"/>
          <w:lang w:val="sr-Cyrl-CS"/>
        </w:rPr>
        <w:t xml:space="preserve"> </w:t>
      </w:r>
      <w:r w:rsidR="007B21C6">
        <w:rPr>
          <w:sz w:val="22"/>
          <w:szCs w:val="22"/>
        </w:rPr>
        <w:t>izme</w:t>
      </w:r>
      <w:r w:rsidR="007B21C6" w:rsidRPr="00BA4312">
        <w:rPr>
          <w:sz w:val="22"/>
          <w:szCs w:val="22"/>
          <w:lang w:val="sr-Cyrl-CS"/>
        </w:rPr>
        <w:t>đ</w:t>
      </w:r>
      <w:r w:rsidR="007B21C6">
        <w:rPr>
          <w:sz w:val="22"/>
          <w:szCs w:val="22"/>
        </w:rPr>
        <w:t>u</w:t>
      </w:r>
      <w:r w:rsidR="007B21C6" w:rsidRPr="00BA4312">
        <w:rPr>
          <w:sz w:val="22"/>
          <w:szCs w:val="22"/>
          <w:lang w:val="sr-Cyrl-CS"/>
        </w:rPr>
        <w:t xml:space="preserve"> </w:t>
      </w:r>
      <w:r w:rsidR="007B21C6">
        <w:rPr>
          <w:sz w:val="22"/>
          <w:szCs w:val="22"/>
        </w:rPr>
        <w:t>jedini</w:t>
      </w:r>
      <w:r w:rsidR="007B21C6" w:rsidRPr="00BA4312">
        <w:rPr>
          <w:sz w:val="22"/>
          <w:szCs w:val="22"/>
          <w:lang w:val="sr-Cyrl-CS"/>
        </w:rPr>
        <w:t>č</w:t>
      </w:r>
      <w:r w:rsidR="007B21C6">
        <w:rPr>
          <w:sz w:val="22"/>
          <w:szCs w:val="22"/>
        </w:rPr>
        <w:t>ne</w:t>
      </w:r>
      <w:r w:rsidR="007B21C6" w:rsidRPr="00BA4312">
        <w:rPr>
          <w:sz w:val="22"/>
          <w:szCs w:val="22"/>
          <w:lang w:val="sr-Cyrl-CS"/>
        </w:rPr>
        <w:t xml:space="preserve"> </w:t>
      </w:r>
      <w:r w:rsidR="007B21C6">
        <w:rPr>
          <w:sz w:val="22"/>
          <w:szCs w:val="22"/>
        </w:rPr>
        <w:t>i</w:t>
      </w:r>
      <w:r w:rsidR="007B21C6" w:rsidRPr="00BA4312">
        <w:rPr>
          <w:sz w:val="22"/>
          <w:szCs w:val="22"/>
          <w:lang w:val="sr-Cyrl-CS"/>
        </w:rPr>
        <w:t xml:space="preserve"> </w:t>
      </w:r>
      <w:r w:rsidR="007B21C6">
        <w:rPr>
          <w:sz w:val="22"/>
          <w:szCs w:val="22"/>
        </w:rPr>
        <w:t>ukupne</w:t>
      </w:r>
      <w:r w:rsidR="007B21C6" w:rsidRPr="00BA4312">
        <w:rPr>
          <w:sz w:val="22"/>
          <w:szCs w:val="22"/>
          <w:lang w:val="sr-Cyrl-CS"/>
        </w:rPr>
        <w:t xml:space="preserve"> </w:t>
      </w:r>
      <w:r w:rsidR="007B21C6">
        <w:rPr>
          <w:sz w:val="22"/>
          <w:szCs w:val="22"/>
        </w:rPr>
        <w:t>cene</w:t>
      </w:r>
      <w:r w:rsidR="007B21C6" w:rsidRPr="00BA4312">
        <w:rPr>
          <w:sz w:val="22"/>
          <w:szCs w:val="22"/>
          <w:lang w:val="sr-Cyrl-CS"/>
        </w:rPr>
        <w:t xml:space="preserve">, </w:t>
      </w:r>
      <w:r w:rsidR="007B21C6">
        <w:rPr>
          <w:sz w:val="22"/>
          <w:szCs w:val="22"/>
        </w:rPr>
        <w:t>merodavna</w:t>
      </w:r>
      <w:r w:rsidR="007B21C6" w:rsidRPr="00BA4312">
        <w:rPr>
          <w:sz w:val="22"/>
          <w:szCs w:val="22"/>
          <w:lang w:val="sr-Cyrl-CS"/>
        </w:rPr>
        <w:t xml:space="preserve"> </w:t>
      </w:r>
      <w:r w:rsidR="007B21C6">
        <w:rPr>
          <w:sz w:val="22"/>
          <w:szCs w:val="22"/>
        </w:rPr>
        <w:t>je</w:t>
      </w:r>
      <w:r w:rsidR="007B21C6" w:rsidRPr="00BA4312">
        <w:rPr>
          <w:sz w:val="22"/>
          <w:szCs w:val="22"/>
          <w:lang w:val="sr-Cyrl-CS"/>
        </w:rPr>
        <w:t xml:space="preserve"> </w:t>
      </w:r>
      <w:r w:rsidR="007B21C6">
        <w:rPr>
          <w:sz w:val="22"/>
          <w:szCs w:val="22"/>
        </w:rPr>
        <w:t>jedini</w:t>
      </w:r>
      <w:r w:rsidR="007B21C6" w:rsidRPr="00BA4312">
        <w:rPr>
          <w:sz w:val="22"/>
          <w:szCs w:val="22"/>
          <w:lang w:val="sr-Cyrl-CS"/>
        </w:rPr>
        <w:t>č</w:t>
      </w:r>
      <w:r w:rsidR="007B21C6">
        <w:rPr>
          <w:sz w:val="22"/>
          <w:szCs w:val="22"/>
        </w:rPr>
        <w:t>na</w:t>
      </w:r>
      <w:r w:rsidR="007B21C6" w:rsidRPr="00BA4312">
        <w:rPr>
          <w:sz w:val="22"/>
          <w:szCs w:val="22"/>
          <w:lang w:val="sr-Cyrl-CS"/>
        </w:rPr>
        <w:t xml:space="preserve"> </w:t>
      </w:r>
      <w:r w:rsidR="007B21C6">
        <w:rPr>
          <w:sz w:val="22"/>
          <w:szCs w:val="22"/>
        </w:rPr>
        <w:t>cena</w:t>
      </w:r>
      <w:proofErr w:type="gramStart"/>
      <w:r w:rsidR="007B21C6" w:rsidRPr="00BA4312">
        <w:rPr>
          <w:sz w:val="22"/>
          <w:szCs w:val="22"/>
          <w:lang w:val="sr-Cyrl-CS"/>
        </w:rPr>
        <w:t>..</w:t>
      </w:r>
      <w:proofErr w:type="gramEnd"/>
    </w:p>
    <w:p w:rsidR="007B21C6" w:rsidRPr="00BA4312" w:rsidRDefault="00EA2DD3" w:rsidP="006E034B">
      <w:pPr>
        <w:jc w:val="both"/>
        <w:rPr>
          <w:sz w:val="22"/>
          <w:szCs w:val="22"/>
          <w:lang w:val="sr-Cyrl-CS"/>
        </w:rPr>
      </w:pPr>
      <w:r w:rsidRPr="00BA4312">
        <w:rPr>
          <w:sz w:val="22"/>
          <w:szCs w:val="22"/>
          <w:lang w:val="sr-Cyrl-CS"/>
        </w:rPr>
        <w:t>5</w:t>
      </w:r>
      <w:r w:rsidR="007B21C6" w:rsidRPr="00BA4312">
        <w:rPr>
          <w:sz w:val="22"/>
          <w:szCs w:val="22"/>
          <w:lang w:val="sr-Cyrl-CS"/>
        </w:rPr>
        <w:t>.</w:t>
      </w:r>
      <w:r w:rsidR="007B21C6">
        <w:rPr>
          <w:sz w:val="22"/>
          <w:szCs w:val="22"/>
          <w:lang w:val="sr-Cyrl-CS"/>
        </w:rPr>
        <w:t xml:space="preserve"> </w:t>
      </w:r>
      <w:r w:rsidR="007B21C6">
        <w:rPr>
          <w:sz w:val="22"/>
          <w:szCs w:val="22"/>
        </w:rPr>
        <w:t>Ako</w:t>
      </w:r>
      <w:r w:rsidR="007B21C6" w:rsidRPr="00BA4312">
        <w:rPr>
          <w:sz w:val="22"/>
          <w:szCs w:val="22"/>
          <w:lang w:val="sr-Cyrl-CS"/>
        </w:rPr>
        <w:t xml:space="preserve"> </w:t>
      </w:r>
      <w:r w:rsidR="007B21C6">
        <w:rPr>
          <w:sz w:val="22"/>
          <w:szCs w:val="22"/>
        </w:rPr>
        <w:t>se</w:t>
      </w:r>
      <w:r w:rsidR="007B21C6" w:rsidRPr="00BA4312">
        <w:rPr>
          <w:sz w:val="22"/>
          <w:szCs w:val="22"/>
          <w:lang w:val="sr-Cyrl-CS"/>
        </w:rPr>
        <w:t xml:space="preserve"> </w:t>
      </w:r>
      <w:r w:rsidR="007B21C6">
        <w:rPr>
          <w:sz w:val="22"/>
          <w:szCs w:val="22"/>
        </w:rPr>
        <w:t>ponu</w:t>
      </w:r>
      <w:r w:rsidR="007B21C6" w:rsidRPr="00BA4312">
        <w:rPr>
          <w:sz w:val="22"/>
          <w:szCs w:val="22"/>
          <w:lang w:val="sr-Cyrl-CS"/>
        </w:rPr>
        <w:t>đ</w:t>
      </w:r>
      <w:r w:rsidR="007B21C6">
        <w:rPr>
          <w:sz w:val="22"/>
          <w:szCs w:val="22"/>
        </w:rPr>
        <w:t>a</w:t>
      </w:r>
      <w:r w:rsidR="007B21C6" w:rsidRPr="00BA4312">
        <w:rPr>
          <w:sz w:val="22"/>
          <w:szCs w:val="22"/>
          <w:lang w:val="sr-Cyrl-CS"/>
        </w:rPr>
        <w:t xml:space="preserve">č </w:t>
      </w:r>
      <w:r w:rsidR="007B21C6">
        <w:rPr>
          <w:sz w:val="22"/>
          <w:szCs w:val="22"/>
        </w:rPr>
        <w:t>ne</w:t>
      </w:r>
      <w:r w:rsidR="007B21C6" w:rsidRPr="00BA4312">
        <w:rPr>
          <w:sz w:val="22"/>
          <w:szCs w:val="22"/>
          <w:lang w:val="sr-Cyrl-CS"/>
        </w:rPr>
        <w:t xml:space="preserve"> </w:t>
      </w:r>
      <w:r w:rsidR="007B21C6">
        <w:rPr>
          <w:sz w:val="22"/>
          <w:szCs w:val="22"/>
        </w:rPr>
        <w:t>saglasi</w:t>
      </w:r>
      <w:r w:rsidR="007B21C6" w:rsidRPr="00BA4312">
        <w:rPr>
          <w:sz w:val="22"/>
          <w:szCs w:val="22"/>
          <w:lang w:val="sr-Cyrl-CS"/>
        </w:rPr>
        <w:t xml:space="preserve"> </w:t>
      </w:r>
      <w:r w:rsidR="007B21C6">
        <w:rPr>
          <w:sz w:val="22"/>
          <w:szCs w:val="22"/>
        </w:rPr>
        <w:t>sa</w:t>
      </w:r>
      <w:r w:rsidR="007B21C6" w:rsidRPr="00BA4312">
        <w:rPr>
          <w:sz w:val="22"/>
          <w:szCs w:val="22"/>
          <w:lang w:val="sr-Cyrl-CS"/>
        </w:rPr>
        <w:t xml:space="preserve"> </w:t>
      </w:r>
      <w:r w:rsidR="007B21C6">
        <w:rPr>
          <w:sz w:val="22"/>
          <w:szCs w:val="22"/>
        </w:rPr>
        <w:t>ispravkom</w:t>
      </w:r>
      <w:r w:rsidR="007B21C6" w:rsidRPr="00BA4312">
        <w:rPr>
          <w:sz w:val="22"/>
          <w:szCs w:val="22"/>
          <w:lang w:val="sr-Cyrl-CS"/>
        </w:rPr>
        <w:t xml:space="preserve"> </w:t>
      </w:r>
      <w:r w:rsidR="007B21C6">
        <w:rPr>
          <w:sz w:val="22"/>
          <w:szCs w:val="22"/>
        </w:rPr>
        <w:t>ra</w:t>
      </w:r>
      <w:r w:rsidR="007B21C6" w:rsidRPr="00BA4312">
        <w:rPr>
          <w:sz w:val="22"/>
          <w:szCs w:val="22"/>
          <w:lang w:val="sr-Cyrl-CS"/>
        </w:rPr>
        <w:t>č</w:t>
      </w:r>
      <w:r w:rsidR="007B21C6">
        <w:rPr>
          <w:sz w:val="22"/>
          <w:szCs w:val="22"/>
        </w:rPr>
        <w:t>unskih</w:t>
      </w:r>
      <w:r w:rsidR="007B21C6" w:rsidRPr="00BA4312">
        <w:rPr>
          <w:sz w:val="22"/>
          <w:szCs w:val="22"/>
          <w:lang w:val="sr-Cyrl-CS"/>
        </w:rPr>
        <w:t xml:space="preserve"> </w:t>
      </w:r>
      <w:r w:rsidR="007B21C6">
        <w:rPr>
          <w:sz w:val="22"/>
          <w:szCs w:val="22"/>
        </w:rPr>
        <w:t>gre</w:t>
      </w:r>
      <w:r w:rsidR="007B21C6" w:rsidRPr="00BA4312">
        <w:rPr>
          <w:sz w:val="22"/>
          <w:szCs w:val="22"/>
          <w:lang w:val="sr-Cyrl-CS"/>
        </w:rPr>
        <w:t>š</w:t>
      </w:r>
      <w:r w:rsidR="007B21C6">
        <w:rPr>
          <w:sz w:val="22"/>
          <w:szCs w:val="22"/>
        </w:rPr>
        <w:t>aka</w:t>
      </w:r>
      <w:proofErr w:type="gramStart"/>
      <w:r w:rsidR="007B21C6" w:rsidRPr="00BA4312">
        <w:rPr>
          <w:sz w:val="22"/>
          <w:szCs w:val="22"/>
          <w:lang w:val="sr-Cyrl-CS"/>
        </w:rPr>
        <w:t xml:space="preserve">,  </w:t>
      </w:r>
      <w:r w:rsidR="007B21C6">
        <w:rPr>
          <w:sz w:val="22"/>
          <w:szCs w:val="22"/>
        </w:rPr>
        <w:t>naru</w:t>
      </w:r>
      <w:r w:rsidR="007B21C6" w:rsidRPr="00BA4312">
        <w:rPr>
          <w:sz w:val="22"/>
          <w:szCs w:val="22"/>
          <w:lang w:val="sr-Cyrl-CS"/>
        </w:rPr>
        <w:t>č</w:t>
      </w:r>
      <w:r w:rsidR="007B21C6">
        <w:rPr>
          <w:sz w:val="22"/>
          <w:szCs w:val="22"/>
        </w:rPr>
        <w:t>ilac</w:t>
      </w:r>
      <w:proofErr w:type="gramEnd"/>
      <w:r w:rsidR="007B21C6" w:rsidRPr="00BA4312">
        <w:rPr>
          <w:sz w:val="22"/>
          <w:szCs w:val="22"/>
          <w:lang w:val="sr-Cyrl-CS"/>
        </w:rPr>
        <w:t xml:space="preserve"> ć</w:t>
      </w:r>
      <w:r w:rsidR="007B21C6">
        <w:rPr>
          <w:sz w:val="22"/>
          <w:szCs w:val="22"/>
        </w:rPr>
        <w:t>e</w:t>
      </w:r>
      <w:r w:rsidR="007B21C6" w:rsidRPr="00BA4312">
        <w:rPr>
          <w:sz w:val="22"/>
          <w:szCs w:val="22"/>
          <w:lang w:val="sr-Cyrl-CS"/>
        </w:rPr>
        <w:t xml:space="preserve"> </w:t>
      </w:r>
      <w:r w:rsidR="007B21C6">
        <w:rPr>
          <w:sz w:val="22"/>
          <w:szCs w:val="22"/>
        </w:rPr>
        <w:t>njegovu</w:t>
      </w:r>
      <w:r w:rsidR="007B21C6" w:rsidRPr="00BA4312">
        <w:rPr>
          <w:sz w:val="22"/>
          <w:szCs w:val="22"/>
          <w:lang w:val="sr-Cyrl-CS"/>
        </w:rPr>
        <w:t xml:space="preserve"> </w:t>
      </w:r>
      <w:r w:rsidR="007B21C6">
        <w:rPr>
          <w:sz w:val="22"/>
          <w:szCs w:val="22"/>
        </w:rPr>
        <w:t>ponudu</w:t>
      </w:r>
      <w:r w:rsidR="007B21C6" w:rsidRPr="00BA4312">
        <w:rPr>
          <w:sz w:val="22"/>
          <w:szCs w:val="22"/>
          <w:lang w:val="sr-Cyrl-CS"/>
        </w:rPr>
        <w:t xml:space="preserve"> </w:t>
      </w:r>
      <w:r w:rsidR="007B21C6">
        <w:rPr>
          <w:sz w:val="22"/>
          <w:szCs w:val="22"/>
        </w:rPr>
        <w:t>odbiti</w:t>
      </w:r>
      <w:r w:rsidR="007B21C6" w:rsidRPr="00BA4312">
        <w:rPr>
          <w:sz w:val="22"/>
          <w:szCs w:val="22"/>
          <w:lang w:val="sr-Cyrl-CS"/>
        </w:rPr>
        <w:t xml:space="preserve"> </w:t>
      </w:r>
      <w:r w:rsidR="007B21C6">
        <w:rPr>
          <w:sz w:val="22"/>
          <w:szCs w:val="22"/>
        </w:rPr>
        <w:t>kao</w:t>
      </w:r>
      <w:r w:rsidR="007B21C6" w:rsidRPr="00BA4312">
        <w:rPr>
          <w:sz w:val="22"/>
          <w:szCs w:val="22"/>
          <w:lang w:val="sr-Cyrl-CS"/>
        </w:rPr>
        <w:t xml:space="preserve"> </w:t>
      </w:r>
      <w:r w:rsidR="007B21C6">
        <w:rPr>
          <w:sz w:val="22"/>
          <w:szCs w:val="22"/>
        </w:rPr>
        <w:t>neprihvatljivu</w:t>
      </w:r>
      <w:r w:rsidR="007B21C6" w:rsidRPr="00BA4312">
        <w:rPr>
          <w:sz w:val="22"/>
          <w:szCs w:val="22"/>
          <w:lang w:val="sr-Cyrl-CS"/>
        </w:rPr>
        <w:t>.</w:t>
      </w:r>
    </w:p>
    <w:p w:rsidR="007B21C6" w:rsidRDefault="007B21C6" w:rsidP="006E034B">
      <w:pPr>
        <w:jc w:val="both"/>
        <w:rPr>
          <w:sz w:val="22"/>
          <w:szCs w:val="22"/>
          <w:lang w:val="sr-Cyrl-CS"/>
        </w:rPr>
      </w:pPr>
    </w:p>
    <w:p w:rsidR="007B21C6" w:rsidRPr="00BA4312" w:rsidRDefault="007B21C6" w:rsidP="006E034B">
      <w:pPr>
        <w:jc w:val="both"/>
        <w:rPr>
          <w:b/>
          <w:sz w:val="22"/>
          <w:szCs w:val="22"/>
          <w:lang w:val="sr-Cyrl-CS"/>
        </w:rPr>
      </w:pPr>
      <w:r>
        <w:rPr>
          <w:b/>
          <w:sz w:val="22"/>
          <w:szCs w:val="22"/>
          <w:lang w:val="sr-Cyrl-CS"/>
        </w:rPr>
        <w:t>5</w:t>
      </w:r>
      <w:r w:rsidRPr="00BA4312">
        <w:rPr>
          <w:b/>
          <w:sz w:val="22"/>
          <w:szCs w:val="22"/>
          <w:lang w:val="sr-Cyrl-CS"/>
        </w:rPr>
        <w:t>.2</w:t>
      </w:r>
      <w:r w:rsidR="001B7217" w:rsidRPr="00BA4312">
        <w:rPr>
          <w:b/>
          <w:sz w:val="22"/>
          <w:szCs w:val="22"/>
          <w:lang w:val="sr-Cyrl-CS"/>
        </w:rPr>
        <w:t>0</w:t>
      </w:r>
      <w:r w:rsidRPr="00BA4312">
        <w:rPr>
          <w:b/>
          <w:sz w:val="22"/>
          <w:szCs w:val="22"/>
          <w:lang w:val="sr-Cyrl-CS"/>
        </w:rPr>
        <w:t xml:space="preserve">.  </w:t>
      </w:r>
      <w:proofErr w:type="gramStart"/>
      <w:r>
        <w:rPr>
          <w:b/>
          <w:sz w:val="22"/>
          <w:szCs w:val="22"/>
        </w:rPr>
        <w:t>RAZLOZI</w:t>
      </w:r>
      <w:r w:rsidRPr="00BA4312">
        <w:rPr>
          <w:b/>
          <w:sz w:val="22"/>
          <w:szCs w:val="22"/>
          <w:lang w:val="sr-Cyrl-CS"/>
        </w:rPr>
        <w:t xml:space="preserve"> </w:t>
      </w:r>
      <w:r>
        <w:rPr>
          <w:b/>
          <w:sz w:val="22"/>
          <w:szCs w:val="22"/>
          <w:lang w:val="sr-Cyrl-CS"/>
        </w:rPr>
        <w:t xml:space="preserve"> </w:t>
      </w:r>
      <w:r>
        <w:rPr>
          <w:b/>
          <w:sz w:val="22"/>
          <w:szCs w:val="22"/>
        </w:rPr>
        <w:t>ZA</w:t>
      </w:r>
      <w:proofErr w:type="gramEnd"/>
      <w:r w:rsidRPr="00BA4312">
        <w:rPr>
          <w:b/>
          <w:sz w:val="22"/>
          <w:szCs w:val="22"/>
          <w:lang w:val="sr-Cyrl-CS"/>
        </w:rPr>
        <w:t xml:space="preserve"> </w:t>
      </w:r>
      <w:r>
        <w:rPr>
          <w:b/>
          <w:sz w:val="22"/>
          <w:szCs w:val="22"/>
        </w:rPr>
        <w:t>ODBIJANjE</w:t>
      </w:r>
      <w:r w:rsidRPr="00BA4312">
        <w:rPr>
          <w:b/>
          <w:sz w:val="22"/>
          <w:szCs w:val="22"/>
          <w:lang w:val="sr-Cyrl-CS"/>
        </w:rPr>
        <w:t xml:space="preserve"> </w:t>
      </w:r>
      <w:r>
        <w:rPr>
          <w:b/>
          <w:sz w:val="22"/>
          <w:szCs w:val="22"/>
        </w:rPr>
        <w:t>PONUDE</w:t>
      </w:r>
    </w:p>
    <w:p w:rsidR="007B21C6" w:rsidRPr="00BA4312" w:rsidRDefault="007B21C6" w:rsidP="006E034B">
      <w:pPr>
        <w:jc w:val="both"/>
        <w:rPr>
          <w:sz w:val="22"/>
          <w:szCs w:val="22"/>
          <w:lang w:val="sr-Cyrl-CS"/>
        </w:rPr>
      </w:pPr>
    </w:p>
    <w:p w:rsidR="007B21C6" w:rsidRPr="00BA4312" w:rsidRDefault="007B21C6" w:rsidP="006E034B">
      <w:pPr>
        <w:jc w:val="both"/>
        <w:rPr>
          <w:sz w:val="22"/>
          <w:szCs w:val="22"/>
          <w:lang w:val="sr-Cyrl-CS"/>
        </w:rPr>
      </w:pPr>
      <w:r w:rsidRPr="00BA4312">
        <w:rPr>
          <w:sz w:val="22"/>
          <w:szCs w:val="22"/>
          <w:lang w:val="sr-Cyrl-CS"/>
        </w:rPr>
        <w:t>1.</w:t>
      </w:r>
      <w:r>
        <w:rPr>
          <w:sz w:val="22"/>
          <w:szCs w:val="22"/>
          <w:lang w:val="sr-Cyrl-CS"/>
        </w:rPr>
        <w:t xml:space="preserve"> </w:t>
      </w:r>
      <w:r>
        <w:rPr>
          <w:sz w:val="22"/>
          <w:szCs w:val="22"/>
        </w:rPr>
        <w:t>Ponuda</w:t>
      </w:r>
      <w:r w:rsidRPr="00BA4312">
        <w:rPr>
          <w:sz w:val="22"/>
          <w:szCs w:val="22"/>
          <w:lang w:val="sr-Cyrl-CS"/>
        </w:rPr>
        <w:t xml:space="preserve"> </w:t>
      </w:r>
      <w:proofErr w:type="gramStart"/>
      <w:r w:rsidRPr="00BA4312">
        <w:rPr>
          <w:sz w:val="22"/>
          <w:szCs w:val="22"/>
          <w:lang w:val="sr-Cyrl-CS"/>
        </w:rPr>
        <w:t>ć</w:t>
      </w:r>
      <w:r>
        <w:rPr>
          <w:sz w:val="22"/>
          <w:szCs w:val="22"/>
        </w:rPr>
        <w:t>e</w:t>
      </w:r>
      <w:proofErr w:type="gramEnd"/>
      <w:r w:rsidRPr="00BA4312">
        <w:rPr>
          <w:sz w:val="22"/>
          <w:szCs w:val="22"/>
          <w:lang w:val="sr-Cyrl-CS"/>
        </w:rPr>
        <w:t xml:space="preserve"> </w:t>
      </w:r>
      <w:r>
        <w:rPr>
          <w:sz w:val="22"/>
          <w:szCs w:val="22"/>
        </w:rPr>
        <w:t>biti</w:t>
      </w:r>
      <w:r w:rsidRPr="00BA4312">
        <w:rPr>
          <w:sz w:val="22"/>
          <w:szCs w:val="22"/>
          <w:lang w:val="sr-Cyrl-CS"/>
        </w:rPr>
        <w:t xml:space="preserve"> </w:t>
      </w:r>
      <w:r>
        <w:rPr>
          <w:sz w:val="22"/>
          <w:szCs w:val="22"/>
        </w:rPr>
        <w:t>odbijena</w:t>
      </w:r>
      <w:r w:rsidRPr="00BA4312">
        <w:rPr>
          <w:sz w:val="22"/>
          <w:szCs w:val="22"/>
          <w:lang w:val="sr-Cyrl-CS"/>
        </w:rPr>
        <w:t xml:space="preserve"> </w:t>
      </w:r>
      <w:r>
        <w:rPr>
          <w:sz w:val="22"/>
          <w:szCs w:val="22"/>
        </w:rPr>
        <w:t>ako</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neblagovremena</w:t>
      </w:r>
      <w:r w:rsidRPr="00BA4312">
        <w:rPr>
          <w:sz w:val="22"/>
          <w:szCs w:val="22"/>
          <w:lang w:val="sr-Cyrl-CS"/>
        </w:rPr>
        <w:t xml:space="preserve">, </w:t>
      </w:r>
      <w:r>
        <w:rPr>
          <w:sz w:val="22"/>
          <w:szCs w:val="22"/>
        </w:rPr>
        <w:t>neprihvatljiva</w:t>
      </w:r>
      <w:r w:rsidRPr="00BA4312">
        <w:rPr>
          <w:sz w:val="22"/>
          <w:szCs w:val="22"/>
          <w:lang w:val="sr-Cyrl-CS"/>
        </w:rPr>
        <w:t xml:space="preserve"> </w:t>
      </w:r>
      <w:r>
        <w:rPr>
          <w:sz w:val="22"/>
          <w:szCs w:val="22"/>
        </w:rPr>
        <w:t>ili</w:t>
      </w:r>
      <w:r w:rsidRPr="00BA4312">
        <w:rPr>
          <w:sz w:val="22"/>
          <w:szCs w:val="22"/>
          <w:lang w:val="sr-Cyrl-CS"/>
        </w:rPr>
        <w:t xml:space="preserve"> </w:t>
      </w:r>
      <w:r>
        <w:rPr>
          <w:sz w:val="22"/>
          <w:szCs w:val="22"/>
        </w:rPr>
        <w:t>neodgovaraju</w:t>
      </w:r>
      <w:r w:rsidRPr="00BA4312">
        <w:rPr>
          <w:sz w:val="22"/>
          <w:szCs w:val="22"/>
          <w:lang w:val="sr-Cyrl-CS"/>
        </w:rPr>
        <w:t>ć</w:t>
      </w:r>
      <w:r>
        <w:rPr>
          <w:sz w:val="22"/>
          <w:szCs w:val="22"/>
        </w:rPr>
        <w:t>a</w:t>
      </w:r>
      <w:r w:rsidRPr="00BA4312">
        <w:rPr>
          <w:sz w:val="22"/>
          <w:szCs w:val="22"/>
          <w:lang w:val="sr-Cyrl-CS"/>
        </w:rPr>
        <w:t xml:space="preserve">, </w:t>
      </w:r>
      <w:r>
        <w:rPr>
          <w:sz w:val="22"/>
          <w:szCs w:val="22"/>
        </w:rPr>
        <w:t>ako</w:t>
      </w:r>
      <w:r w:rsidRPr="00BA4312">
        <w:rPr>
          <w:sz w:val="22"/>
          <w:szCs w:val="22"/>
          <w:lang w:val="sr-Cyrl-CS"/>
        </w:rPr>
        <w:t xml:space="preserve"> </w:t>
      </w:r>
      <w:r>
        <w:rPr>
          <w:sz w:val="22"/>
          <w:szCs w:val="22"/>
        </w:rPr>
        <w:t>ne</w:t>
      </w:r>
      <w:r w:rsidRPr="00BA4312">
        <w:rPr>
          <w:sz w:val="22"/>
          <w:szCs w:val="22"/>
          <w:lang w:val="sr-Cyrl-CS"/>
        </w:rPr>
        <w:t xml:space="preserve"> </w:t>
      </w:r>
      <w:r>
        <w:rPr>
          <w:sz w:val="22"/>
          <w:szCs w:val="22"/>
        </w:rPr>
        <w:t>odgovara</w:t>
      </w:r>
      <w:r w:rsidRPr="00BA4312">
        <w:rPr>
          <w:sz w:val="22"/>
          <w:szCs w:val="22"/>
          <w:lang w:val="sr-Cyrl-CS"/>
        </w:rPr>
        <w:t xml:space="preserve"> </w:t>
      </w:r>
      <w:r>
        <w:rPr>
          <w:sz w:val="22"/>
          <w:szCs w:val="22"/>
        </w:rPr>
        <w:t>svim</w:t>
      </w:r>
      <w:r w:rsidRPr="00BA4312">
        <w:rPr>
          <w:sz w:val="22"/>
          <w:szCs w:val="22"/>
          <w:lang w:val="sr-Cyrl-CS"/>
        </w:rPr>
        <w:t xml:space="preserve"> </w:t>
      </w:r>
      <w:r>
        <w:rPr>
          <w:sz w:val="22"/>
          <w:szCs w:val="22"/>
        </w:rPr>
        <w:t>obaveznim</w:t>
      </w:r>
      <w:r w:rsidRPr="00BA4312">
        <w:rPr>
          <w:sz w:val="22"/>
          <w:szCs w:val="22"/>
          <w:lang w:val="sr-Cyrl-CS"/>
        </w:rPr>
        <w:t xml:space="preserve"> </w:t>
      </w:r>
      <w:r>
        <w:rPr>
          <w:sz w:val="22"/>
          <w:szCs w:val="22"/>
        </w:rPr>
        <w:t>zahtevima</w:t>
      </w:r>
      <w:r w:rsidRPr="00BA4312">
        <w:rPr>
          <w:sz w:val="22"/>
          <w:szCs w:val="22"/>
          <w:lang w:val="sr-Cyrl-CS"/>
        </w:rPr>
        <w:t xml:space="preserve"> </w:t>
      </w:r>
      <w:r>
        <w:rPr>
          <w:sz w:val="22"/>
          <w:szCs w:val="22"/>
        </w:rPr>
        <w:t>iz</w:t>
      </w:r>
      <w:r w:rsidRPr="00BA4312">
        <w:rPr>
          <w:sz w:val="22"/>
          <w:szCs w:val="22"/>
          <w:lang w:val="sr-Cyrl-CS"/>
        </w:rPr>
        <w:t xml:space="preserve"> </w:t>
      </w:r>
      <w:r>
        <w:rPr>
          <w:sz w:val="22"/>
          <w:szCs w:val="22"/>
        </w:rPr>
        <w:t>konkursne</w:t>
      </w:r>
      <w:r w:rsidRPr="00BA4312">
        <w:rPr>
          <w:sz w:val="22"/>
          <w:szCs w:val="22"/>
          <w:lang w:val="sr-Cyrl-CS"/>
        </w:rPr>
        <w:t xml:space="preserve"> </w:t>
      </w:r>
      <w:r>
        <w:rPr>
          <w:sz w:val="22"/>
          <w:szCs w:val="22"/>
        </w:rPr>
        <w:t>dokumentacije</w:t>
      </w:r>
      <w:r w:rsidRPr="00BA4312">
        <w:rPr>
          <w:sz w:val="22"/>
          <w:szCs w:val="22"/>
          <w:lang w:val="sr-Cyrl-CS"/>
        </w:rPr>
        <w:t>.</w:t>
      </w:r>
    </w:p>
    <w:p w:rsidR="007B21C6" w:rsidRPr="00BA4312" w:rsidRDefault="007B21C6" w:rsidP="006E034B">
      <w:pPr>
        <w:jc w:val="both"/>
        <w:rPr>
          <w:sz w:val="22"/>
          <w:szCs w:val="22"/>
          <w:lang w:val="sr-Cyrl-CS"/>
        </w:rPr>
      </w:pPr>
      <w:r w:rsidRPr="00BA4312">
        <w:rPr>
          <w:sz w:val="22"/>
          <w:szCs w:val="22"/>
          <w:lang w:val="sr-Cyrl-CS"/>
        </w:rPr>
        <w:t>2.</w:t>
      </w:r>
      <w:r>
        <w:rPr>
          <w:sz w:val="22"/>
          <w:szCs w:val="22"/>
          <w:lang w:val="sr-Cyrl-CS"/>
        </w:rPr>
        <w:t xml:space="preserve"> </w:t>
      </w:r>
      <w:r>
        <w:rPr>
          <w:sz w:val="22"/>
          <w:szCs w:val="22"/>
        </w:rPr>
        <w:t>Ponuda</w:t>
      </w:r>
      <w:r w:rsidRPr="00BA4312">
        <w:rPr>
          <w:sz w:val="22"/>
          <w:szCs w:val="22"/>
          <w:lang w:val="sr-Cyrl-CS"/>
        </w:rPr>
        <w:t xml:space="preserve"> </w:t>
      </w:r>
      <w:proofErr w:type="gramStart"/>
      <w:r w:rsidRPr="00BA4312">
        <w:rPr>
          <w:sz w:val="22"/>
          <w:szCs w:val="22"/>
          <w:lang w:val="sr-Cyrl-CS"/>
        </w:rPr>
        <w:t>ć</w:t>
      </w:r>
      <w:r>
        <w:rPr>
          <w:sz w:val="22"/>
          <w:szCs w:val="22"/>
        </w:rPr>
        <w:t>e</w:t>
      </w:r>
      <w:proofErr w:type="gramEnd"/>
      <w:r w:rsidRPr="00BA4312">
        <w:rPr>
          <w:sz w:val="22"/>
          <w:szCs w:val="22"/>
          <w:lang w:val="sr-Cyrl-CS"/>
        </w:rPr>
        <w:t xml:space="preserve"> </w:t>
      </w:r>
      <w:r>
        <w:rPr>
          <w:sz w:val="22"/>
          <w:szCs w:val="22"/>
        </w:rPr>
        <w:t>biti</w:t>
      </w:r>
      <w:r w:rsidRPr="00BA4312">
        <w:rPr>
          <w:sz w:val="22"/>
          <w:szCs w:val="22"/>
          <w:lang w:val="sr-Cyrl-CS"/>
        </w:rPr>
        <w:t xml:space="preserve"> </w:t>
      </w:r>
      <w:r>
        <w:rPr>
          <w:sz w:val="22"/>
          <w:szCs w:val="22"/>
        </w:rPr>
        <w:t>odbijena</w:t>
      </w:r>
      <w:r w:rsidRPr="00BA4312">
        <w:rPr>
          <w:sz w:val="22"/>
          <w:szCs w:val="22"/>
          <w:lang w:val="sr-Cyrl-CS"/>
        </w:rPr>
        <w:t xml:space="preserve"> </w:t>
      </w:r>
      <w:r>
        <w:rPr>
          <w:sz w:val="22"/>
          <w:szCs w:val="22"/>
        </w:rPr>
        <w:t>ako</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podneta</w:t>
      </w:r>
      <w:r w:rsidRPr="00BA4312">
        <w:rPr>
          <w:sz w:val="22"/>
          <w:szCs w:val="22"/>
          <w:lang w:val="sr-Cyrl-CS"/>
        </w:rPr>
        <w:t xml:space="preserve"> </w:t>
      </w:r>
      <w:r>
        <w:rPr>
          <w:sz w:val="22"/>
          <w:szCs w:val="22"/>
        </w:rPr>
        <w:t>suprotno</w:t>
      </w:r>
      <w:r w:rsidRPr="00BA4312">
        <w:rPr>
          <w:sz w:val="22"/>
          <w:szCs w:val="22"/>
          <w:lang w:val="sr-Cyrl-CS"/>
        </w:rPr>
        <w:t xml:space="preserve"> </w:t>
      </w:r>
      <w:r>
        <w:rPr>
          <w:sz w:val="22"/>
          <w:szCs w:val="22"/>
        </w:rPr>
        <w:t>zabrani</w:t>
      </w:r>
      <w:r w:rsidRPr="00BA4312">
        <w:rPr>
          <w:sz w:val="22"/>
          <w:szCs w:val="22"/>
          <w:lang w:val="sr-Cyrl-CS"/>
        </w:rPr>
        <w:t xml:space="preserve"> </w:t>
      </w:r>
      <w:r>
        <w:rPr>
          <w:sz w:val="22"/>
          <w:szCs w:val="22"/>
        </w:rPr>
        <w:t>iz</w:t>
      </w:r>
      <w:r w:rsidRPr="00BA4312">
        <w:rPr>
          <w:sz w:val="22"/>
          <w:szCs w:val="22"/>
          <w:lang w:val="sr-Cyrl-CS"/>
        </w:rPr>
        <w:t xml:space="preserve"> </w:t>
      </w:r>
      <w:r>
        <w:rPr>
          <w:sz w:val="22"/>
          <w:szCs w:val="22"/>
        </w:rPr>
        <w:t>ta</w:t>
      </w:r>
      <w:r w:rsidRPr="00BA4312">
        <w:rPr>
          <w:sz w:val="22"/>
          <w:szCs w:val="22"/>
          <w:lang w:val="sr-Cyrl-CS"/>
        </w:rPr>
        <w:t>č</w:t>
      </w:r>
      <w:r>
        <w:rPr>
          <w:sz w:val="22"/>
          <w:szCs w:val="22"/>
        </w:rPr>
        <w:t>ke</w:t>
      </w:r>
      <w:r w:rsidRPr="00BA4312">
        <w:rPr>
          <w:sz w:val="22"/>
          <w:szCs w:val="22"/>
          <w:lang w:val="sr-Cyrl-CS"/>
        </w:rPr>
        <w:t xml:space="preserve"> </w:t>
      </w:r>
      <w:r>
        <w:rPr>
          <w:sz w:val="22"/>
          <w:szCs w:val="22"/>
          <w:lang w:val="sr-Cyrl-CS"/>
        </w:rPr>
        <w:t>5</w:t>
      </w:r>
      <w:r w:rsidRPr="00BA4312">
        <w:rPr>
          <w:sz w:val="22"/>
          <w:szCs w:val="22"/>
          <w:lang w:val="sr-Cyrl-CS"/>
        </w:rPr>
        <w:t>.</w:t>
      </w:r>
      <w:r>
        <w:rPr>
          <w:sz w:val="22"/>
          <w:szCs w:val="22"/>
          <w:lang w:val="sr-Cyrl-CS"/>
        </w:rPr>
        <w:t>16</w:t>
      </w:r>
      <w:r w:rsidRPr="00BA4312">
        <w:rPr>
          <w:sz w:val="22"/>
          <w:szCs w:val="22"/>
          <w:lang w:val="sr-Cyrl-CS"/>
        </w:rPr>
        <w:t xml:space="preserve">. </w:t>
      </w:r>
      <w:proofErr w:type="gramStart"/>
      <w:r>
        <w:rPr>
          <w:sz w:val="22"/>
          <w:szCs w:val="22"/>
        </w:rPr>
        <w:t>st</w:t>
      </w:r>
      <w:proofErr w:type="gramEnd"/>
      <w:r w:rsidRPr="00BA4312">
        <w:rPr>
          <w:sz w:val="22"/>
          <w:szCs w:val="22"/>
          <w:lang w:val="sr-Cyrl-CS"/>
        </w:rPr>
        <w:t xml:space="preserve"> 4. </w:t>
      </w:r>
      <w:proofErr w:type="gramStart"/>
      <w:r>
        <w:rPr>
          <w:sz w:val="22"/>
          <w:szCs w:val="22"/>
        </w:rPr>
        <w:t>konkursne</w:t>
      </w:r>
      <w:proofErr w:type="gramEnd"/>
      <w:r w:rsidRPr="00BA4312">
        <w:rPr>
          <w:sz w:val="22"/>
          <w:szCs w:val="22"/>
          <w:lang w:val="sr-Cyrl-CS"/>
        </w:rPr>
        <w:t xml:space="preserve"> </w:t>
      </w:r>
      <w:r>
        <w:rPr>
          <w:sz w:val="22"/>
          <w:szCs w:val="22"/>
        </w:rPr>
        <w:t>dokumentacije</w:t>
      </w:r>
      <w:r w:rsidRPr="00BA4312">
        <w:rPr>
          <w:sz w:val="22"/>
          <w:szCs w:val="22"/>
          <w:lang w:val="sr-Cyrl-CS"/>
        </w:rPr>
        <w:t>.</w:t>
      </w:r>
    </w:p>
    <w:p w:rsidR="00EA2DD3" w:rsidRPr="00BA4312" w:rsidRDefault="00EA2DD3" w:rsidP="006E034B">
      <w:pPr>
        <w:jc w:val="both"/>
        <w:rPr>
          <w:sz w:val="22"/>
          <w:szCs w:val="22"/>
          <w:lang w:val="sr-Cyrl-CS"/>
        </w:rPr>
      </w:pPr>
      <w:r w:rsidRPr="00BA4312">
        <w:rPr>
          <w:sz w:val="22"/>
          <w:szCs w:val="22"/>
          <w:lang w:val="sr-Cyrl-CS"/>
        </w:rPr>
        <w:t xml:space="preserve">3. </w:t>
      </w:r>
      <w:r>
        <w:rPr>
          <w:sz w:val="22"/>
          <w:szCs w:val="22"/>
        </w:rPr>
        <w:t>Neblagovremene</w:t>
      </w:r>
      <w:r w:rsidRPr="00BA4312">
        <w:rPr>
          <w:sz w:val="22"/>
          <w:szCs w:val="22"/>
          <w:lang w:val="sr-Cyrl-CS"/>
        </w:rPr>
        <w:t xml:space="preserve"> </w:t>
      </w:r>
      <w:r>
        <w:rPr>
          <w:sz w:val="22"/>
          <w:szCs w:val="22"/>
        </w:rPr>
        <w:t>ponude</w:t>
      </w:r>
      <w:r w:rsidRPr="00BA4312">
        <w:rPr>
          <w:sz w:val="22"/>
          <w:szCs w:val="22"/>
          <w:lang w:val="sr-Cyrl-CS"/>
        </w:rPr>
        <w:t xml:space="preserve"> </w:t>
      </w:r>
      <w:r>
        <w:rPr>
          <w:sz w:val="22"/>
          <w:szCs w:val="22"/>
        </w:rPr>
        <w:t>naru</w:t>
      </w:r>
      <w:r w:rsidRPr="00BA4312">
        <w:rPr>
          <w:sz w:val="22"/>
          <w:szCs w:val="22"/>
          <w:lang w:val="sr-Cyrl-CS"/>
        </w:rPr>
        <w:t>č</w:t>
      </w:r>
      <w:r>
        <w:rPr>
          <w:sz w:val="22"/>
          <w:szCs w:val="22"/>
        </w:rPr>
        <w:t>ilac</w:t>
      </w:r>
      <w:r w:rsidRPr="00BA4312">
        <w:rPr>
          <w:sz w:val="22"/>
          <w:szCs w:val="22"/>
          <w:lang w:val="sr-Cyrl-CS"/>
        </w:rPr>
        <w:t xml:space="preserve"> </w:t>
      </w:r>
      <w:proofErr w:type="gramStart"/>
      <w:r w:rsidRPr="00BA4312">
        <w:rPr>
          <w:sz w:val="22"/>
          <w:szCs w:val="22"/>
          <w:lang w:val="sr-Cyrl-CS"/>
        </w:rPr>
        <w:t>ć</w:t>
      </w:r>
      <w:r>
        <w:rPr>
          <w:sz w:val="22"/>
          <w:szCs w:val="22"/>
        </w:rPr>
        <w:t>e</w:t>
      </w:r>
      <w:proofErr w:type="gramEnd"/>
      <w:r w:rsidRPr="00BA4312">
        <w:rPr>
          <w:sz w:val="22"/>
          <w:szCs w:val="22"/>
          <w:lang w:val="sr-Cyrl-CS"/>
        </w:rPr>
        <w:t xml:space="preserve"> </w:t>
      </w:r>
      <w:r>
        <w:rPr>
          <w:sz w:val="22"/>
          <w:szCs w:val="22"/>
        </w:rPr>
        <w:t>odbiti</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ne</w:t>
      </w:r>
      <w:r w:rsidRPr="00BA4312">
        <w:rPr>
          <w:sz w:val="22"/>
          <w:szCs w:val="22"/>
          <w:lang w:val="sr-Cyrl-CS"/>
        </w:rPr>
        <w:t>ć</w:t>
      </w:r>
      <w:r>
        <w:rPr>
          <w:sz w:val="22"/>
          <w:szCs w:val="22"/>
        </w:rPr>
        <w:t>e</w:t>
      </w:r>
      <w:r w:rsidRPr="00BA4312">
        <w:rPr>
          <w:sz w:val="22"/>
          <w:szCs w:val="22"/>
          <w:lang w:val="sr-Cyrl-CS"/>
        </w:rPr>
        <w:t xml:space="preserve"> </w:t>
      </w:r>
      <w:r>
        <w:rPr>
          <w:sz w:val="22"/>
          <w:szCs w:val="22"/>
        </w:rPr>
        <w:t>ih</w:t>
      </w:r>
      <w:r w:rsidRPr="00BA4312">
        <w:rPr>
          <w:sz w:val="22"/>
          <w:szCs w:val="22"/>
          <w:lang w:val="sr-Cyrl-CS"/>
        </w:rPr>
        <w:t xml:space="preserve"> </w:t>
      </w:r>
      <w:r>
        <w:rPr>
          <w:sz w:val="22"/>
          <w:szCs w:val="22"/>
        </w:rPr>
        <w:t>uzimati</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razmatranje</w:t>
      </w:r>
      <w:r w:rsidRPr="00BA4312">
        <w:rPr>
          <w:sz w:val="22"/>
          <w:szCs w:val="22"/>
          <w:lang w:val="sr-Cyrl-CS"/>
        </w:rPr>
        <w:t>.</w:t>
      </w:r>
    </w:p>
    <w:p w:rsidR="007B21C6" w:rsidRDefault="007B21C6" w:rsidP="006E034B">
      <w:pPr>
        <w:jc w:val="both"/>
        <w:rPr>
          <w:sz w:val="22"/>
          <w:szCs w:val="22"/>
          <w:lang w:val="sr-Latn-CS"/>
        </w:rPr>
      </w:pPr>
    </w:p>
    <w:p w:rsidR="007B21C6" w:rsidRDefault="007B21C6" w:rsidP="006E034B">
      <w:pPr>
        <w:rPr>
          <w:b/>
          <w:sz w:val="22"/>
          <w:szCs w:val="22"/>
          <w:lang w:val="sr-Latn-CS"/>
        </w:rPr>
      </w:pPr>
    </w:p>
    <w:p w:rsidR="007B21C6" w:rsidRDefault="001B7217" w:rsidP="006E034B">
      <w:pPr>
        <w:rPr>
          <w:b/>
          <w:sz w:val="22"/>
          <w:szCs w:val="22"/>
          <w:lang w:val="sr-Cyrl-CS"/>
        </w:rPr>
      </w:pPr>
      <w:r>
        <w:rPr>
          <w:b/>
          <w:sz w:val="22"/>
          <w:szCs w:val="22"/>
          <w:lang w:val="sr-Cyrl-CS"/>
        </w:rPr>
        <w:t>5.2</w:t>
      </w:r>
      <w:r w:rsidRPr="00BA4312">
        <w:rPr>
          <w:b/>
          <w:sz w:val="22"/>
          <w:szCs w:val="22"/>
          <w:lang w:val="sr-Latn-CS"/>
        </w:rPr>
        <w:t>1</w:t>
      </w:r>
      <w:r w:rsidR="007B21C6">
        <w:rPr>
          <w:b/>
          <w:sz w:val="22"/>
          <w:szCs w:val="22"/>
          <w:lang w:val="sr-Cyrl-CS"/>
        </w:rPr>
        <w:t>.  NEGATIVNE REFERENCE - IZVRŠENjE OBAVEZA PO RANIJE  ZAKLjUČENIM  UGOVORIMA</w:t>
      </w:r>
    </w:p>
    <w:p w:rsidR="007B21C6" w:rsidRDefault="007B21C6" w:rsidP="006E034B">
      <w:pPr>
        <w:jc w:val="both"/>
        <w:rPr>
          <w:sz w:val="22"/>
          <w:szCs w:val="22"/>
          <w:lang w:val="sr-Cyrl-CS"/>
        </w:rPr>
      </w:pPr>
    </w:p>
    <w:p w:rsidR="007B21C6" w:rsidRPr="00BA4312" w:rsidRDefault="007B21C6" w:rsidP="006E034B">
      <w:pPr>
        <w:jc w:val="both"/>
        <w:rPr>
          <w:sz w:val="22"/>
          <w:szCs w:val="22"/>
          <w:lang w:val="sr-Cyrl-CS"/>
        </w:rPr>
      </w:pPr>
      <w:r w:rsidRPr="00BA4312">
        <w:rPr>
          <w:sz w:val="22"/>
          <w:szCs w:val="22"/>
          <w:lang w:val="sr-Cyrl-CS"/>
        </w:rPr>
        <w:t>1.</w:t>
      </w:r>
      <w:r>
        <w:rPr>
          <w:sz w:val="22"/>
          <w:szCs w:val="22"/>
          <w:lang w:val="sr-Cyrl-CS"/>
        </w:rPr>
        <w:t xml:space="preserve"> </w:t>
      </w:r>
      <w:proofErr w:type="gramStart"/>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dostavlja</w:t>
      </w:r>
      <w:r w:rsidRPr="00BA4312">
        <w:rPr>
          <w:sz w:val="22"/>
          <w:szCs w:val="22"/>
          <w:lang w:val="sr-Cyrl-CS"/>
        </w:rPr>
        <w:t xml:space="preserve">, </w:t>
      </w:r>
      <w:r>
        <w:rPr>
          <w:sz w:val="22"/>
          <w:szCs w:val="22"/>
        </w:rPr>
        <w:t>pod</w:t>
      </w:r>
      <w:r w:rsidRPr="00BA4312">
        <w:rPr>
          <w:sz w:val="22"/>
          <w:szCs w:val="22"/>
          <w:lang w:val="sr-Cyrl-CS"/>
        </w:rPr>
        <w:t xml:space="preserve"> </w:t>
      </w:r>
      <w:r>
        <w:rPr>
          <w:sz w:val="22"/>
          <w:szCs w:val="22"/>
        </w:rPr>
        <w:t>krivi</w:t>
      </w:r>
      <w:r w:rsidRPr="00BA4312">
        <w:rPr>
          <w:sz w:val="22"/>
          <w:szCs w:val="22"/>
          <w:lang w:val="sr-Cyrl-CS"/>
        </w:rPr>
        <w:t>č</w:t>
      </w:r>
      <w:r>
        <w:rPr>
          <w:sz w:val="22"/>
          <w:szCs w:val="22"/>
        </w:rPr>
        <w:t>nom</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materijalnom</w:t>
      </w:r>
      <w:r w:rsidRPr="00BA4312">
        <w:rPr>
          <w:sz w:val="22"/>
          <w:szCs w:val="22"/>
          <w:lang w:val="sr-Cyrl-CS"/>
        </w:rPr>
        <w:t xml:space="preserve"> </w:t>
      </w:r>
      <w:r>
        <w:rPr>
          <w:sz w:val="22"/>
          <w:szCs w:val="22"/>
        </w:rPr>
        <w:t>odgovorno</w:t>
      </w:r>
      <w:r w:rsidRPr="00BA4312">
        <w:rPr>
          <w:sz w:val="22"/>
          <w:szCs w:val="22"/>
          <w:lang w:val="sr-Cyrl-CS"/>
        </w:rPr>
        <w:t>šć</w:t>
      </w:r>
      <w:r>
        <w:rPr>
          <w:sz w:val="22"/>
          <w:szCs w:val="22"/>
        </w:rPr>
        <w:t>u</w:t>
      </w:r>
      <w:r w:rsidRPr="00BA4312">
        <w:rPr>
          <w:sz w:val="22"/>
          <w:szCs w:val="22"/>
          <w:lang w:val="sr-Cyrl-CS"/>
        </w:rPr>
        <w:t xml:space="preserve">, </w:t>
      </w:r>
      <w:r>
        <w:rPr>
          <w:sz w:val="22"/>
          <w:szCs w:val="22"/>
        </w:rPr>
        <w:t>izjavu</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uredno</w:t>
      </w:r>
      <w:r w:rsidRPr="00BA4312">
        <w:rPr>
          <w:sz w:val="22"/>
          <w:szCs w:val="22"/>
          <w:lang w:val="sr-Cyrl-CS"/>
        </w:rPr>
        <w:t xml:space="preserve"> </w:t>
      </w:r>
      <w:r>
        <w:rPr>
          <w:sz w:val="22"/>
          <w:szCs w:val="22"/>
        </w:rPr>
        <w:t>izvr</w:t>
      </w:r>
      <w:r w:rsidRPr="00BA4312">
        <w:rPr>
          <w:sz w:val="22"/>
          <w:szCs w:val="22"/>
          <w:lang w:val="sr-Cyrl-CS"/>
        </w:rPr>
        <w:t>š</w:t>
      </w:r>
      <w:r>
        <w:rPr>
          <w:sz w:val="22"/>
          <w:szCs w:val="22"/>
        </w:rPr>
        <w:t>avao</w:t>
      </w:r>
      <w:r w:rsidRPr="00BA4312">
        <w:rPr>
          <w:sz w:val="22"/>
          <w:szCs w:val="22"/>
          <w:lang w:val="sr-Cyrl-CS"/>
        </w:rPr>
        <w:t xml:space="preserve"> </w:t>
      </w:r>
      <w:r>
        <w:rPr>
          <w:sz w:val="22"/>
          <w:szCs w:val="22"/>
        </w:rPr>
        <w:t>obaveze</w:t>
      </w:r>
      <w:r w:rsidRPr="00BA4312">
        <w:rPr>
          <w:sz w:val="22"/>
          <w:szCs w:val="22"/>
          <w:lang w:val="sr-Cyrl-CS"/>
        </w:rPr>
        <w:t xml:space="preserve"> </w:t>
      </w:r>
      <w:r>
        <w:rPr>
          <w:sz w:val="22"/>
          <w:szCs w:val="22"/>
        </w:rPr>
        <w:t>po</w:t>
      </w:r>
      <w:r w:rsidRPr="00BA4312">
        <w:rPr>
          <w:sz w:val="22"/>
          <w:szCs w:val="22"/>
          <w:lang w:val="sr-Cyrl-CS"/>
        </w:rPr>
        <w:t xml:space="preserve"> </w:t>
      </w:r>
      <w:r>
        <w:rPr>
          <w:sz w:val="22"/>
          <w:szCs w:val="22"/>
        </w:rPr>
        <w:t>ranije</w:t>
      </w:r>
      <w:r w:rsidRPr="00BA4312">
        <w:rPr>
          <w:sz w:val="22"/>
          <w:szCs w:val="22"/>
          <w:lang w:val="sr-Cyrl-CS"/>
        </w:rPr>
        <w:t xml:space="preserve"> </w:t>
      </w:r>
      <w:r>
        <w:rPr>
          <w:sz w:val="22"/>
          <w:szCs w:val="22"/>
        </w:rPr>
        <w:t>zaklju</w:t>
      </w:r>
      <w:r w:rsidRPr="00BA4312">
        <w:rPr>
          <w:sz w:val="22"/>
          <w:szCs w:val="22"/>
          <w:lang w:val="sr-Cyrl-CS"/>
        </w:rPr>
        <w:t>č</w:t>
      </w:r>
      <w:r>
        <w:rPr>
          <w:sz w:val="22"/>
          <w:szCs w:val="22"/>
        </w:rPr>
        <w:t>enim</w:t>
      </w:r>
      <w:r w:rsidRPr="00BA4312">
        <w:rPr>
          <w:sz w:val="22"/>
          <w:szCs w:val="22"/>
          <w:lang w:val="sr-Cyrl-CS"/>
        </w:rPr>
        <w:t xml:space="preserve"> </w:t>
      </w:r>
      <w:r>
        <w:rPr>
          <w:sz w:val="22"/>
          <w:szCs w:val="22"/>
        </w:rPr>
        <w:t>ugovorima</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javnim</w:t>
      </w:r>
      <w:r w:rsidRPr="00BA4312">
        <w:rPr>
          <w:sz w:val="22"/>
          <w:szCs w:val="22"/>
          <w:lang w:val="sr-Cyrl-CS"/>
        </w:rPr>
        <w:t xml:space="preserve"> </w:t>
      </w:r>
      <w:r>
        <w:rPr>
          <w:sz w:val="22"/>
          <w:szCs w:val="22"/>
        </w:rPr>
        <w:t>nabavkama</w:t>
      </w:r>
      <w:r w:rsidRPr="00BA4312">
        <w:rPr>
          <w:sz w:val="22"/>
          <w:szCs w:val="22"/>
          <w:lang w:val="sr-Cyrl-CS"/>
        </w:rPr>
        <w:t>.</w:t>
      </w:r>
      <w:proofErr w:type="gramEnd"/>
      <w:r w:rsidRPr="00BA4312">
        <w:rPr>
          <w:sz w:val="22"/>
          <w:szCs w:val="22"/>
          <w:lang w:val="sr-Cyrl-CS"/>
        </w:rPr>
        <w:t xml:space="preserve"> </w:t>
      </w:r>
    </w:p>
    <w:p w:rsidR="007B21C6" w:rsidRPr="00BA4312" w:rsidRDefault="007B21C6" w:rsidP="006E034B">
      <w:pPr>
        <w:jc w:val="both"/>
        <w:rPr>
          <w:sz w:val="22"/>
          <w:szCs w:val="22"/>
          <w:lang w:val="sr-Cyrl-CS"/>
        </w:rPr>
      </w:pPr>
      <w:r w:rsidRPr="00BA4312">
        <w:rPr>
          <w:sz w:val="22"/>
          <w:szCs w:val="22"/>
          <w:lang w:val="sr-Cyrl-CS"/>
        </w:rPr>
        <w:t>2.</w:t>
      </w:r>
      <w:r>
        <w:rPr>
          <w:sz w:val="22"/>
          <w:szCs w:val="22"/>
          <w:lang w:val="sr-Cyrl-CS"/>
        </w:rPr>
        <w:t xml:space="preserve"> </w:t>
      </w:r>
      <w:r>
        <w:rPr>
          <w:sz w:val="22"/>
          <w:szCs w:val="22"/>
        </w:rPr>
        <w:t>ZU</w:t>
      </w:r>
      <w:r w:rsidRPr="00BA4312">
        <w:rPr>
          <w:sz w:val="22"/>
          <w:szCs w:val="22"/>
          <w:lang w:val="sr-Cyrl-CS"/>
        </w:rPr>
        <w:t xml:space="preserve"> </w:t>
      </w:r>
      <w:r>
        <w:rPr>
          <w:sz w:val="22"/>
          <w:szCs w:val="22"/>
        </w:rPr>
        <w:t>Apoteka</w:t>
      </w:r>
      <w:r w:rsidRPr="00BA4312">
        <w:rPr>
          <w:sz w:val="22"/>
          <w:szCs w:val="22"/>
          <w:lang w:val="sr-Cyrl-CS"/>
        </w:rPr>
        <w:t xml:space="preserve"> </w:t>
      </w:r>
      <w:proofErr w:type="gramStart"/>
      <w:r>
        <w:rPr>
          <w:sz w:val="22"/>
          <w:szCs w:val="22"/>
        </w:rPr>
        <w:t>Po</w:t>
      </w:r>
      <w:r w:rsidRPr="00BA4312">
        <w:rPr>
          <w:sz w:val="22"/>
          <w:szCs w:val="22"/>
          <w:lang w:val="sr-Cyrl-CS"/>
        </w:rPr>
        <w:t>ž</w:t>
      </w:r>
      <w:r>
        <w:rPr>
          <w:sz w:val="22"/>
          <w:szCs w:val="22"/>
        </w:rPr>
        <w:t>arevac</w:t>
      </w:r>
      <w:r w:rsidRPr="00BA4312">
        <w:rPr>
          <w:sz w:val="22"/>
          <w:szCs w:val="22"/>
          <w:lang w:val="sr-Cyrl-CS"/>
        </w:rPr>
        <w:t xml:space="preserve">  ć</w:t>
      </w:r>
      <w:r>
        <w:rPr>
          <w:sz w:val="22"/>
          <w:szCs w:val="22"/>
        </w:rPr>
        <w:t>e</w:t>
      </w:r>
      <w:proofErr w:type="gramEnd"/>
      <w:r w:rsidRPr="00BA4312">
        <w:rPr>
          <w:sz w:val="22"/>
          <w:szCs w:val="22"/>
          <w:lang w:val="sr-Cyrl-CS"/>
        </w:rPr>
        <w:t xml:space="preserve"> </w:t>
      </w:r>
      <w:r>
        <w:rPr>
          <w:sz w:val="22"/>
          <w:szCs w:val="22"/>
        </w:rPr>
        <w:t>odbiti</w:t>
      </w:r>
      <w:r w:rsidRPr="00BA4312">
        <w:rPr>
          <w:sz w:val="22"/>
          <w:szCs w:val="22"/>
          <w:lang w:val="sr-Cyrl-CS"/>
        </w:rPr>
        <w:t xml:space="preserve"> </w:t>
      </w:r>
      <w:r>
        <w:rPr>
          <w:sz w:val="22"/>
          <w:szCs w:val="22"/>
        </w:rPr>
        <w:t>ponudu</w:t>
      </w:r>
      <w:r w:rsidRPr="00BA4312">
        <w:rPr>
          <w:sz w:val="22"/>
          <w:szCs w:val="22"/>
          <w:lang w:val="sr-Cyrl-CS"/>
        </w:rPr>
        <w:t xml:space="preserve"> </w:t>
      </w:r>
      <w:r>
        <w:rPr>
          <w:sz w:val="22"/>
          <w:szCs w:val="22"/>
        </w:rPr>
        <w:t>ukoliko</w:t>
      </w:r>
      <w:r w:rsidRPr="00BA4312">
        <w:rPr>
          <w:sz w:val="22"/>
          <w:szCs w:val="22"/>
          <w:lang w:val="sr-Cyrl-CS"/>
        </w:rPr>
        <w:t xml:space="preserve"> </w:t>
      </w:r>
      <w:r>
        <w:rPr>
          <w:sz w:val="22"/>
          <w:szCs w:val="22"/>
        </w:rPr>
        <w:t>poseduje</w:t>
      </w:r>
      <w:r w:rsidRPr="00BA4312">
        <w:rPr>
          <w:sz w:val="22"/>
          <w:szCs w:val="22"/>
          <w:lang w:val="sr-Cyrl-CS"/>
        </w:rPr>
        <w:t xml:space="preserve"> </w:t>
      </w:r>
      <w:r>
        <w:rPr>
          <w:sz w:val="22"/>
          <w:szCs w:val="22"/>
        </w:rPr>
        <w:t>dokaz</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u</w:t>
      </w:r>
      <w:r w:rsidRPr="00BA4312">
        <w:rPr>
          <w:sz w:val="22"/>
          <w:szCs w:val="22"/>
          <w:lang w:val="sr-Cyrl-CS"/>
        </w:rPr>
        <w:t xml:space="preserve"> </w:t>
      </w:r>
      <w:r>
        <w:rPr>
          <w:sz w:val="22"/>
          <w:szCs w:val="22"/>
        </w:rPr>
        <w:t>prethodne</w:t>
      </w:r>
      <w:r w:rsidRPr="00BA4312">
        <w:rPr>
          <w:sz w:val="22"/>
          <w:szCs w:val="22"/>
          <w:lang w:val="sr-Cyrl-CS"/>
        </w:rPr>
        <w:t xml:space="preserve"> </w:t>
      </w:r>
      <w:r>
        <w:rPr>
          <w:sz w:val="22"/>
          <w:szCs w:val="22"/>
        </w:rPr>
        <w:t>tri</w:t>
      </w:r>
      <w:r w:rsidRPr="00BA4312">
        <w:rPr>
          <w:sz w:val="22"/>
          <w:szCs w:val="22"/>
          <w:lang w:val="sr-Cyrl-CS"/>
        </w:rPr>
        <w:t xml:space="preserve"> </w:t>
      </w:r>
      <w:r>
        <w:rPr>
          <w:sz w:val="22"/>
          <w:szCs w:val="22"/>
        </w:rPr>
        <w:t>godine</w:t>
      </w:r>
      <w:r w:rsidR="00EA2DD3" w:rsidRPr="00BA4312">
        <w:rPr>
          <w:color w:val="FF0000"/>
          <w:sz w:val="22"/>
          <w:szCs w:val="22"/>
          <w:lang w:val="sr-Cyrl-CS"/>
        </w:rPr>
        <w:t xml:space="preserve"> </w:t>
      </w:r>
      <w:r w:rsidR="00EA2DD3" w:rsidRPr="00581B90">
        <w:rPr>
          <w:sz w:val="22"/>
          <w:szCs w:val="22"/>
        </w:rPr>
        <w:t>pre</w:t>
      </w:r>
      <w:r w:rsidR="00EA2DD3" w:rsidRPr="00BA4312">
        <w:rPr>
          <w:sz w:val="22"/>
          <w:szCs w:val="22"/>
          <w:lang w:val="sr-Cyrl-CS"/>
        </w:rPr>
        <w:t xml:space="preserve"> </w:t>
      </w:r>
      <w:r w:rsidR="00EA2DD3" w:rsidRPr="00581B90">
        <w:rPr>
          <w:sz w:val="22"/>
          <w:szCs w:val="22"/>
        </w:rPr>
        <w:t>objavljivanja</w:t>
      </w:r>
      <w:r w:rsidR="00EA2DD3" w:rsidRPr="00BA4312">
        <w:rPr>
          <w:sz w:val="22"/>
          <w:szCs w:val="22"/>
          <w:lang w:val="sr-Cyrl-CS"/>
        </w:rPr>
        <w:t xml:space="preserve"> </w:t>
      </w:r>
      <w:r w:rsidR="00EA2DD3" w:rsidRPr="00581B90">
        <w:rPr>
          <w:sz w:val="22"/>
          <w:szCs w:val="22"/>
        </w:rPr>
        <w:t>poziva</w:t>
      </w:r>
      <w:r w:rsidR="00EA2DD3" w:rsidRPr="00BA4312">
        <w:rPr>
          <w:sz w:val="22"/>
          <w:szCs w:val="22"/>
          <w:lang w:val="sr-Cyrl-CS"/>
        </w:rPr>
        <w:t xml:space="preserve"> </w:t>
      </w:r>
      <w:r w:rsidR="00EA2DD3" w:rsidRPr="00581B90">
        <w:rPr>
          <w:sz w:val="22"/>
          <w:szCs w:val="22"/>
        </w:rPr>
        <w:t>za</w:t>
      </w:r>
      <w:r w:rsidR="00EA2DD3" w:rsidRPr="00BA4312">
        <w:rPr>
          <w:sz w:val="22"/>
          <w:szCs w:val="22"/>
          <w:lang w:val="sr-Cyrl-CS"/>
        </w:rPr>
        <w:t xml:space="preserve"> </w:t>
      </w:r>
      <w:r w:rsidR="00EA2DD3" w:rsidRPr="00581B90">
        <w:rPr>
          <w:sz w:val="22"/>
          <w:szCs w:val="22"/>
        </w:rPr>
        <w:t>podno</w:t>
      </w:r>
      <w:r w:rsidR="00EA2DD3" w:rsidRPr="00BA4312">
        <w:rPr>
          <w:sz w:val="22"/>
          <w:szCs w:val="22"/>
          <w:lang w:val="sr-Cyrl-CS"/>
        </w:rPr>
        <w:t>š</w:t>
      </w:r>
      <w:r w:rsidR="00EA2DD3" w:rsidRPr="00581B90">
        <w:rPr>
          <w:sz w:val="22"/>
          <w:szCs w:val="22"/>
        </w:rPr>
        <w:t>enje</w:t>
      </w:r>
      <w:r w:rsidR="00EA2DD3" w:rsidRPr="00BA4312">
        <w:rPr>
          <w:sz w:val="22"/>
          <w:szCs w:val="22"/>
          <w:lang w:val="sr-Cyrl-CS"/>
        </w:rPr>
        <w:t xml:space="preserve"> </w:t>
      </w:r>
      <w:r w:rsidR="00EA2DD3" w:rsidRPr="00581B90">
        <w:rPr>
          <w:sz w:val="22"/>
          <w:szCs w:val="22"/>
        </w:rPr>
        <w:t>ponuda</w:t>
      </w:r>
      <w:r w:rsidRPr="00BA4312">
        <w:rPr>
          <w:sz w:val="22"/>
          <w:szCs w:val="22"/>
          <w:lang w:val="sr-Cyrl-CS"/>
        </w:rPr>
        <w:t xml:space="preserve"> </w:t>
      </w:r>
      <w:r w:rsidRPr="00581B90">
        <w:rPr>
          <w:sz w:val="22"/>
          <w:szCs w:val="22"/>
        </w:rPr>
        <w:t>u</w:t>
      </w:r>
      <w:r w:rsidRPr="00BA4312">
        <w:rPr>
          <w:sz w:val="22"/>
          <w:szCs w:val="22"/>
          <w:lang w:val="sr-Cyrl-CS"/>
        </w:rPr>
        <w:t xml:space="preserve"> </w:t>
      </w:r>
      <w:r w:rsidRPr="00581B90">
        <w:rPr>
          <w:sz w:val="22"/>
          <w:szCs w:val="22"/>
        </w:rPr>
        <w:t>postupku</w:t>
      </w:r>
      <w:r w:rsidRPr="00BA4312">
        <w:rPr>
          <w:sz w:val="22"/>
          <w:szCs w:val="22"/>
          <w:lang w:val="sr-Cyrl-CS"/>
        </w:rPr>
        <w:t xml:space="preserve"> </w:t>
      </w:r>
      <w:r w:rsidRPr="00581B90">
        <w:rPr>
          <w:sz w:val="22"/>
          <w:szCs w:val="22"/>
        </w:rPr>
        <w:t>javne</w:t>
      </w:r>
      <w:r w:rsidRPr="00BA4312">
        <w:rPr>
          <w:sz w:val="22"/>
          <w:szCs w:val="22"/>
          <w:lang w:val="sr-Cyrl-CS"/>
        </w:rPr>
        <w:t xml:space="preserve"> </w:t>
      </w:r>
      <w:r w:rsidRPr="00581B90">
        <w:rPr>
          <w:sz w:val="22"/>
          <w:szCs w:val="22"/>
        </w:rPr>
        <w:t>nabavke</w:t>
      </w:r>
      <w:r w:rsidRPr="00BA4312">
        <w:rPr>
          <w:sz w:val="22"/>
          <w:szCs w:val="22"/>
          <w:lang w:val="sr-Cyrl-CS"/>
        </w:rPr>
        <w:t>:</w:t>
      </w:r>
    </w:p>
    <w:p w:rsidR="007B21C6" w:rsidRPr="00581B90" w:rsidRDefault="007B21C6" w:rsidP="006E034B">
      <w:pPr>
        <w:jc w:val="both"/>
        <w:rPr>
          <w:sz w:val="22"/>
          <w:szCs w:val="22"/>
        </w:rPr>
      </w:pPr>
      <w:r w:rsidRPr="00581B90">
        <w:rPr>
          <w:sz w:val="22"/>
          <w:szCs w:val="22"/>
        </w:rPr>
        <w:t>1)</w:t>
      </w:r>
      <w:r w:rsidRPr="00581B90">
        <w:rPr>
          <w:sz w:val="22"/>
          <w:szCs w:val="22"/>
          <w:lang w:val="sr-Cyrl-CS"/>
        </w:rPr>
        <w:t xml:space="preserve"> </w:t>
      </w:r>
      <w:proofErr w:type="gramStart"/>
      <w:r w:rsidRPr="00581B90">
        <w:rPr>
          <w:sz w:val="22"/>
          <w:szCs w:val="22"/>
        </w:rPr>
        <w:t>postupao</w:t>
      </w:r>
      <w:proofErr w:type="gramEnd"/>
      <w:r w:rsidRPr="00581B90">
        <w:rPr>
          <w:sz w:val="22"/>
          <w:szCs w:val="22"/>
        </w:rPr>
        <w:t xml:space="preserve"> suprotno zabrani iz čl. 23. </w:t>
      </w:r>
      <w:proofErr w:type="gramStart"/>
      <w:r w:rsidRPr="00581B90">
        <w:rPr>
          <w:sz w:val="22"/>
          <w:szCs w:val="22"/>
        </w:rPr>
        <w:t>i</w:t>
      </w:r>
      <w:proofErr w:type="gramEnd"/>
      <w:r w:rsidRPr="00581B90">
        <w:rPr>
          <w:sz w:val="22"/>
          <w:szCs w:val="22"/>
        </w:rPr>
        <w:t xml:space="preserve"> 25. ZJN;</w:t>
      </w:r>
    </w:p>
    <w:p w:rsidR="007B21C6" w:rsidRPr="00581B90" w:rsidRDefault="007B21C6" w:rsidP="006E034B">
      <w:pPr>
        <w:jc w:val="both"/>
        <w:rPr>
          <w:sz w:val="22"/>
          <w:szCs w:val="22"/>
        </w:rPr>
      </w:pPr>
      <w:r w:rsidRPr="00581B90">
        <w:rPr>
          <w:sz w:val="22"/>
          <w:szCs w:val="22"/>
        </w:rPr>
        <w:t>2)</w:t>
      </w:r>
      <w:r w:rsidRPr="00581B90">
        <w:rPr>
          <w:sz w:val="22"/>
          <w:szCs w:val="22"/>
          <w:lang w:val="sr-Cyrl-CS"/>
        </w:rPr>
        <w:t xml:space="preserve"> </w:t>
      </w:r>
      <w:proofErr w:type="gramStart"/>
      <w:r w:rsidRPr="00581B90">
        <w:rPr>
          <w:sz w:val="22"/>
          <w:szCs w:val="22"/>
        </w:rPr>
        <w:t>učinio</w:t>
      </w:r>
      <w:proofErr w:type="gramEnd"/>
      <w:r w:rsidRPr="00581B90">
        <w:rPr>
          <w:sz w:val="22"/>
          <w:szCs w:val="22"/>
        </w:rPr>
        <w:t xml:space="preserve"> povredu konkurencije;</w:t>
      </w:r>
    </w:p>
    <w:p w:rsidR="007B21C6" w:rsidRPr="00581B90" w:rsidRDefault="007B21C6" w:rsidP="006E034B">
      <w:pPr>
        <w:jc w:val="both"/>
        <w:rPr>
          <w:sz w:val="22"/>
          <w:szCs w:val="22"/>
        </w:rPr>
      </w:pPr>
      <w:r w:rsidRPr="00581B90">
        <w:rPr>
          <w:sz w:val="22"/>
          <w:szCs w:val="22"/>
        </w:rPr>
        <w:t>3)</w:t>
      </w:r>
      <w:r w:rsidRPr="00581B90">
        <w:rPr>
          <w:sz w:val="22"/>
          <w:szCs w:val="22"/>
          <w:lang w:val="sr-Cyrl-CS"/>
        </w:rPr>
        <w:t xml:space="preserve"> </w:t>
      </w:r>
      <w:proofErr w:type="gramStart"/>
      <w:r w:rsidRPr="00581B90">
        <w:rPr>
          <w:sz w:val="22"/>
          <w:szCs w:val="22"/>
        </w:rPr>
        <w:t>dostavio</w:t>
      </w:r>
      <w:proofErr w:type="gramEnd"/>
      <w:r w:rsidRPr="00581B90">
        <w:rPr>
          <w:sz w:val="22"/>
          <w:szCs w:val="22"/>
        </w:rPr>
        <w:t xml:space="preserve"> neistinite podatke u ponudi ili bez opravdanih razloga odbio da zaključi ugovor o  javnoj nabavci, nakon što mu je ugovor dodeljen;  </w:t>
      </w:r>
    </w:p>
    <w:p w:rsidR="007B21C6" w:rsidRPr="00581B90" w:rsidRDefault="007B21C6" w:rsidP="006E034B">
      <w:pPr>
        <w:jc w:val="both"/>
        <w:rPr>
          <w:sz w:val="22"/>
          <w:szCs w:val="22"/>
        </w:rPr>
      </w:pPr>
      <w:r w:rsidRPr="00581B90">
        <w:rPr>
          <w:sz w:val="22"/>
          <w:szCs w:val="22"/>
        </w:rPr>
        <w:t>4)</w:t>
      </w:r>
      <w:r w:rsidRPr="00581B90">
        <w:rPr>
          <w:sz w:val="22"/>
          <w:szCs w:val="22"/>
          <w:lang w:val="sr-Cyrl-CS"/>
        </w:rPr>
        <w:t xml:space="preserve"> </w:t>
      </w:r>
      <w:proofErr w:type="gramStart"/>
      <w:r w:rsidRPr="00581B90">
        <w:rPr>
          <w:sz w:val="22"/>
          <w:szCs w:val="22"/>
        </w:rPr>
        <w:t>odbio</w:t>
      </w:r>
      <w:proofErr w:type="gramEnd"/>
      <w:r w:rsidRPr="00581B90">
        <w:rPr>
          <w:sz w:val="22"/>
          <w:szCs w:val="22"/>
        </w:rPr>
        <w:t xml:space="preserve"> da dostavi dokaze i sredstva obezbeđenja na šta se u ponudi obavezao.</w:t>
      </w:r>
    </w:p>
    <w:p w:rsidR="007B21C6" w:rsidRPr="00581B90" w:rsidRDefault="007B21C6" w:rsidP="006E034B">
      <w:pPr>
        <w:jc w:val="both"/>
        <w:rPr>
          <w:sz w:val="22"/>
          <w:szCs w:val="22"/>
        </w:rPr>
      </w:pPr>
      <w:r w:rsidRPr="00581B90">
        <w:rPr>
          <w:sz w:val="22"/>
          <w:szCs w:val="22"/>
        </w:rPr>
        <w:lastRenderedPageBreak/>
        <w:t>3.</w:t>
      </w:r>
      <w:r w:rsidRPr="00581B90">
        <w:rPr>
          <w:sz w:val="22"/>
          <w:szCs w:val="22"/>
          <w:lang w:val="sr-Cyrl-CS"/>
        </w:rPr>
        <w:t xml:space="preserve"> </w:t>
      </w:r>
      <w:r w:rsidRPr="00581B90">
        <w:rPr>
          <w:sz w:val="22"/>
          <w:szCs w:val="22"/>
        </w:rPr>
        <w:t xml:space="preserve">ZU Apoteka Požarevac će odbiti ponudu ukoliko poseduje dokaz koji potvrđuje da ponuđač nije ispunjavao svoje obaveze po ranije zaključenim ugovorima o javnim nabavkama koji su se odnosili na isti predmet nabavke, za period od prethodne tri </w:t>
      </w:r>
      <w:proofErr w:type="gramStart"/>
      <w:r w:rsidRPr="00581B90">
        <w:rPr>
          <w:sz w:val="22"/>
          <w:szCs w:val="22"/>
        </w:rPr>
        <w:t>godine</w:t>
      </w:r>
      <w:r w:rsidR="00EA2DD3" w:rsidRPr="00581B90">
        <w:rPr>
          <w:sz w:val="22"/>
          <w:szCs w:val="22"/>
        </w:rPr>
        <w:t xml:space="preserve">  pre</w:t>
      </w:r>
      <w:proofErr w:type="gramEnd"/>
      <w:r w:rsidR="00EA2DD3" w:rsidRPr="00581B90">
        <w:rPr>
          <w:sz w:val="22"/>
          <w:szCs w:val="22"/>
        </w:rPr>
        <w:t xml:space="preserve"> objavljivanja poziva za podnošenje ponuda</w:t>
      </w:r>
      <w:r w:rsidRPr="00581B90">
        <w:rPr>
          <w:sz w:val="22"/>
          <w:szCs w:val="22"/>
        </w:rPr>
        <w:t>.</w:t>
      </w:r>
    </w:p>
    <w:p w:rsidR="007B21C6" w:rsidRDefault="007B21C6" w:rsidP="006E034B">
      <w:pPr>
        <w:jc w:val="both"/>
        <w:rPr>
          <w:sz w:val="22"/>
          <w:szCs w:val="22"/>
        </w:rPr>
      </w:pPr>
      <w:r>
        <w:rPr>
          <w:sz w:val="22"/>
          <w:szCs w:val="22"/>
        </w:rPr>
        <w:t>4.</w:t>
      </w:r>
      <w:r>
        <w:rPr>
          <w:sz w:val="22"/>
          <w:szCs w:val="22"/>
          <w:lang w:val="sr-Cyrl-CS"/>
        </w:rPr>
        <w:t xml:space="preserve"> </w:t>
      </w:r>
      <w:r>
        <w:rPr>
          <w:sz w:val="22"/>
          <w:szCs w:val="22"/>
        </w:rPr>
        <w:t xml:space="preserve">ZU Apoteka Požarevac može odbiti ponudu ako poseduje pravosnažnu sudsku odluku </w:t>
      </w:r>
      <w:proofErr w:type="gramStart"/>
      <w:r>
        <w:rPr>
          <w:sz w:val="22"/>
          <w:szCs w:val="22"/>
        </w:rPr>
        <w:t>ili</w:t>
      </w:r>
      <w:proofErr w:type="gramEnd"/>
      <w:r>
        <w:rPr>
          <w:sz w:val="22"/>
          <w:szCs w:val="22"/>
        </w:rPr>
        <w:t xml:space="preserve"> konačnu odluku drugog nadležnog organa, koja se odnosi na postupak koji je sproveo ili ugovor koji je zaključio i drugi naručilac ako je predmet javne nabavke istovrsan.</w:t>
      </w:r>
    </w:p>
    <w:p w:rsidR="00581B90" w:rsidRPr="006E034B" w:rsidRDefault="00581B90" w:rsidP="006E034B">
      <w:pPr>
        <w:jc w:val="both"/>
        <w:rPr>
          <w:sz w:val="22"/>
          <w:szCs w:val="22"/>
        </w:rPr>
      </w:pPr>
    </w:p>
    <w:p w:rsidR="007B21C6" w:rsidRDefault="007B21C6" w:rsidP="006E034B">
      <w:pPr>
        <w:jc w:val="both"/>
        <w:rPr>
          <w:b/>
          <w:sz w:val="22"/>
          <w:szCs w:val="22"/>
          <w:lang w:val="sr-Cyrl-CS"/>
        </w:rPr>
      </w:pPr>
      <w:r>
        <w:rPr>
          <w:b/>
          <w:sz w:val="22"/>
          <w:szCs w:val="22"/>
          <w:lang w:val="sr-Cyrl-CS"/>
        </w:rPr>
        <w:t>5</w:t>
      </w:r>
      <w:r w:rsidRPr="00BA4312">
        <w:rPr>
          <w:b/>
          <w:sz w:val="22"/>
          <w:szCs w:val="22"/>
          <w:lang w:val="de-AT"/>
        </w:rPr>
        <w:t>.2</w:t>
      </w:r>
      <w:r w:rsidR="001B7217" w:rsidRPr="00BA4312">
        <w:rPr>
          <w:b/>
          <w:sz w:val="22"/>
          <w:szCs w:val="22"/>
          <w:lang w:val="de-AT"/>
        </w:rPr>
        <w:t>2</w:t>
      </w:r>
      <w:r w:rsidRPr="00BA4312">
        <w:rPr>
          <w:b/>
          <w:sz w:val="22"/>
          <w:szCs w:val="22"/>
          <w:lang w:val="de-AT"/>
        </w:rPr>
        <w:t>.  KRITERIJUMI ZA DODELU UGOVORA</w:t>
      </w:r>
      <w:r>
        <w:rPr>
          <w:b/>
          <w:sz w:val="22"/>
          <w:szCs w:val="22"/>
          <w:lang w:val="sr-Cyrl-CS"/>
        </w:rPr>
        <w:t xml:space="preserve"> ZA SVE PARTIJE</w:t>
      </w:r>
    </w:p>
    <w:p w:rsidR="007B21C6" w:rsidRDefault="007B21C6" w:rsidP="006E034B">
      <w:pPr>
        <w:jc w:val="both"/>
        <w:rPr>
          <w:b/>
          <w:color w:val="FF0000"/>
          <w:sz w:val="22"/>
          <w:szCs w:val="22"/>
          <w:lang w:val="sr-Cyrl-CS"/>
        </w:rPr>
      </w:pPr>
    </w:p>
    <w:p w:rsidR="007B21C6" w:rsidRPr="00BA4312" w:rsidRDefault="007B21C6" w:rsidP="006E034B">
      <w:pPr>
        <w:jc w:val="both"/>
        <w:rPr>
          <w:b/>
          <w:sz w:val="22"/>
          <w:szCs w:val="22"/>
          <w:lang w:val="sr-Cyrl-CS"/>
        </w:rPr>
      </w:pPr>
      <w:r>
        <w:rPr>
          <w:sz w:val="22"/>
          <w:szCs w:val="22"/>
        </w:rPr>
        <w:t>ZU</w:t>
      </w:r>
      <w:r w:rsidRPr="00BA4312">
        <w:rPr>
          <w:sz w:val="22"/>
          <w:szCs w:val="22"/>
          <w:lang w:val="sr-Cyrl-CS"/>
        </w:rPr>
        <w:t xml:space="preserve"> </w:t>
      </w:r>
      <w:r>
        <w:rPr>
          <w:sz w:val="22"/>
          <w:szCs w:val="22"/>
          <w:lang w:val="sr-Cyrl-CS"/>
        </w:rPr>
        <w:t xml:space="preserve">Apoteka Požarevac </w:t>
      </w:r>
      <w:proofErr w:type="gramStart"/>
      <w:r>
        <w:rPr>
          <w:sz w:val="22"/>
          <w:szCs w:val="22"/>
          <w:lang w:val="sr-Cyrl-CS"/>
        </w:rPr>
        <w:t>će</w:t>
      </w:r>
      <w:proofErr w:type="gramEnd"/>
      <w:r>
        <w:rPr>
          <w:sz w:val="22"/>
          <w:szCs w:val="22"/>
          <w:lang w:val="sr-Cyrl-CS"/>
        </w:rPr>
        <w:t xml:space="preserve"> dodeliti ugovor primenom kriterijuma </w:t>
      </w:r>
      <w:r w:rsidRPr="00DE0B9F">
        <w:rPr>
          <w:b/>
          <w:color w:val="000000"/>
          <w:sz w:val="22"/>
          <w:szCs w:val="22"/>
          <w:lang w:val="sr-Cyrl-CS"/>
        </w:rPr>
        <w:t>„najniža ponuđena cena“.</w:t>
      </w:r>
      <w:r>
        <w:rPr>
          <w:b/>
          <w:sz w:val="22"/>
          <w:szCs w:val="22"/>
          <w:lang w:val="sr-Cyrl-CS"/>
        </w:rPr>
        <w:t xml:space="preserve"> </w:t>
      </w:r>
    </w:p>
    <w:p w:rsidR="007B21C6" w:rsidRPr="00BA4312" w:rsidRDefault="007B21C6" w:rsidP="006E034B">
      <w:pPr>
        <w:jc w:val="both"/>
        <w:rPr>
          <w:sz w:val="22"/>
          <w:szCs w:val="22"/>
          <w:lang w:val="sr-Cyrl-CS"/>
        </w:rPr>
      </w:pPr>
      <w:r w:rsidRPr="00BA4312">
        <w:rPr>
          <w:sz w:val="22"/>
          <w:szCs w:val="22"/>
          <w:lang w:val="sr-Cyrl-CS"/>
        </w:rPr>
        <w:t xml:space="preserve">                                                                                                                </w:t>
      </w:r>
    </w:p>
    <w:p w:rsidR="007B21C6" w:rsidRDefault="007B21C6" w:rsidP="006E034B">
      <w:pPr>
        <w:jc w:val="both"/>
        <w:rPr>
          <w:b/>
          <w:sz w:val="22"/>
          <w:szCs w:val="22"/>
          <w:lang w:val="sr-Cyrl-CS"/>
        </w:rPr>
      </w:pPr>
      <w:r>
        <w:rPr>
          <w:b/>
          <w:sz w:val="22"/>
          <w:szCs w:val="22"/>
          <w:lang w:val="sr-Cyrl-CS"/>
        </w:rPr>
        <w:t>5</w:t>
      </w:r>
      <w:r>
        <w:rPr>
          <w:b/>
          <w:sz w:val="22"/>
          <w:szCs w:val="22"/>
        </w:rPr>
        <w:t>.2</w:t>
      </w:r>
      <w:r w:rsidR="001B7217">
        <w:rPr>
          <w:b/>
          <w:sz w:val="22"/>
          <w:szCs w:val="22"/>
        </w:rPr>
        <w:t>3</w:t>
      </w:r>
      <w:r>
        <w:rPr>
          <w:b/>
          <w:sz w:val="22"/>
          <w:szCs w:val="22"/>
        </w:rPr>
        <w:t xml:space="preserve">. </w:t>
      </w:r>
      <w:r>
        <w:rPr>
          <w:b/>
          <w:sz w:val="22"/>
          <w:szCs w:val="22"/>
          <w:lang w:val="sr-Cyrl-CS"/>
        </w:rPr>
        <w:t xml:space="preserve"> </w:t>
      </w:r>
      <w:r>
        <w:rPr>
          <w:b/>
          <w:sz w:val="22"/>
          <w:szCs w:val="22"/>
        </w:rPr>
        <w:t>DVE ILI VIŠE PONUD</w:t>
      </w:r>
      <w:r>
        <w:rPr>
          <w:b/>
          <w:sz w:val="22"/>
          <w:szCs w:val="22"/>
          <w:lang w:val="sr-Cyrl-CS"/>
        </w:rPr>
        <w:t>E</w:t>
      </w:r>
      <w:r>
        <w:rPr>
          <w:b/>
          <w:sz w:val="22"/>
          <w:szCs w:val="22"/>
        </w:rPr>
        <w:t xml:space="preserve"> SA IST</w:t>
      </w:r>
      <w:r>
        <w:rPr>
          <w:b/>
          <w:sz w:val="22"/>
          <w:szCs w:val="22"/>
          <w:lang w:val="sr-Cyrl-CS"/>
        </w:rPr>
        <w:t>OM CENOM</w:t>
      </w:r>
    </w:p>
    <w:p w:rsidR="007B21C6" w:rsidRDefault="007B21C6" w:rsidP="006E034B">
      <w:pPr>
        <w:jc w:val="both"/>
        <w:rPr>
          <w:b/>
          <w:sz w:val="22"/>
          <w:szCs w:val="22"/>
          <w:lang w:val="sr-Cyrl-CS"/>
        </w:rPr>
      </w:pPr>
    </w:p>
    <w:p w:rsidR="007B21C6" w:rsidRPr="00BA4312" w:rsidRDefault="007B21C6" w:rsidP="006E034B">
      <w:pPr>
        <w:jc w:val="both"/>
        <w:rPr>
          <w:lang w:val="sr-Cyrl-CS"/>
        </w:rPr>
      </w:pPr>
      <w:r w:rsidRPr="00001FDA">
        <w:rPr>
          <w:sz w:val="22"/>
          <w:szCs w:val="22"/>
          <w:lang w:val="sr-Cyrl-CS"/>
        </w:rPr>
        <w:t>Ukoliko, dve ili više ponuda imaju istu ponuđenu cenu, pr</w:t>
      </w:r>
      <w:r w:rsidR="0082510B" w:rsidRPr="00001FDA">
        <w:rPr>
          <w:sz w:val="22"/>
          <w:szCs w:val="22"/>
          <w:lang w:val="sr-Cyrl-CS"/>
        </w:rPr>
        <w:t>ednost će se dati ponuđaču koji ponudi duži (povoljniji za naručioca)</w:t>
      </w:r>
      <w:r w:rsidRPr="00001FDA">
        <w:rPr>
          <w:sz w:val="22"/>
          <w:szCs w:val="22"/>
          <w:lang w:val="sr-Cyrl-CS"/>
        </w:rPr>
        <w:t xml:space="preserve"> rok plaćanja.</w:t>
      </w:r>
      <w:r w:rsidRPr="00BA4312">
        <w:rPr>
          <w:lang w:val="sr-Cyrl-CS"/>
        </w:rPr>
        <w:t xml:space="preserve"> </w:t>
      </w:r>
    </w:p>
    <w:p w:rsidR="007B21C6" w:rsidRPr="00BA4312" w:rsidRDefault="005F2E88" w:rsidP="00001FDA">
      <w:pPr>
        <w:tabs>
          <w:tab w:val="left" w:pos="972"/>
        </w:tabs>
        <w:jc w:val="both"/>
        <w:rPr>
          <w:sz w:val="22"/>
          <w:szCs w:val="22"/>
          <w:lang w:val="sr-Cyrl-CS"/>
        </w:rPr>
      </w:pPr>
      <w:proofErr w:type="gramStart"/>
      <w:r w:rsidRPr="00001FDA">
        <w:rPr>
          <w:sz w:val="22"/>
          <w:szCs w:val="22"/>
        </w:rPr>
        <w:t>Ukoliko</w:t>
      </w:r>
      <w:r w:rsidRPr="00BA4312">
        <w:rPr>
          <w:sz w:val="22"/>
          <w:szCs w:val="22"/>
          <w:lang w:val="sr-Cyrl-CS"/>
        </w:rPr>
        <w:t xml:space="preserve"> </w:t>
      </w:r>
      <w:r w:rsidRPr="00001FDA">
        <w:rPr>
          <w:sz w:val="22"/>
          <w:szCs w:val="22"/>
        </w:rPr>
        <w:t>su</w:t>
      </w:r>
      <w:r w:rsidRPr="00BA4312">
        <w:rPr>
          <w:sz w:val="22"/>
          <w:szCs w:val="22"/>
          <w:lang w:val="sr-Cyrl-CS"/>
        </w:rPr>
        <w:t xml:space="preserve"> </w:t>
      </w:r>
      <w:r w:rsidRPr="00001FDA">
        <w:rPr>
          <w:sz w:val="22"/>
          <w:szCs w:val="22"/>
        </w:rPr>
        <w:t>i</w:t>
      </w:r>
      <w:r w:rsidRPr="00BA4312">
        <w:rPr>
          <w:sz w:val="22"/>
          <w:szCs w:val="22"/>
          <w:lang w:val="sr-Cyrl-CS"/>
        </w:rPr>
        <w:t xml:space="preserve"> </w:t>
      </w:r>
      <w:r w:rsidRPr="00001FDA">
        <w:rPr>
          <w:sz w:val="22"/>
          <w:szCs w:val="22"/>
        </w:rPr>
        <w:t>primenom</w:t>
      </w:r>
      <w:r w:rsidRPr="00BA4312">
        <w:rPr>
          <w:sz w:val="22"/>
          <w:szCs w:val="22"/>
          <w:lang w:val="sr-Cyrl-CS"/>
        </w:rPr>
        <w:t xml:space="preserve"> </w:t>
      </w:r>
      <w:r w:rsidRPr="00001FDA">
        <w:rPr>
          <w:sz w:val="22"/>
          <w:szCs w:val="22"/>
        </w:rPr>
        <w:t>tog</w:t>
      </w:r>
      <w:r w:rsidRPr="00BA4312">
        <w:rPr>
          <w:sz w:val="22"/>
          <w:szCs w:val="22"/>
          <w:lang w:val="sr-Cyrl-CS"/>
        </w:rPr>
        <w:t xml:space="preserve"> </w:t>
      </w:r>
      <w:r w:rsidRPr="00001FDA">
        <w:rPr>
          <w:sz w:val="22"/>
          <w:szCs w:val="22"/>
        </w:rPr>
        <w:t>kriterijuma</w:t>
      </w:r>
      <w:r w:rsidRPr="00BA4312">
        <w:rPr>
          <w:sz w:val="22"/>
          <w:szCs w:val="22"/>
          <w:lang w:val="sr-Cyrl-CS"/>
        </w:rPr>
        <w:t xml:space="preserve"> </w:t>
      </w:r>
      <w:r w:rsidRPr="00001FDA">
        <w:rPr>
          <w:sz w:val="22"/>
          <w:szCs w:val="22"/>
        </w:rPr>
        <w:t>ponude</w:t>
      </w:r>
      <w:r w:rsidRPr="00BA4312">
        <w:rPr>
          <w:sz w:val="22"/>
          <w:szCs w:val="22"/>
          <w:lang w:val="sr-Cyrl-CS"/>
        </w:rPr>
        <w:t xml:space="preserve"> </w:t>
      </w:r>
      <w:r w:rsidRPr="00001FDA">
        <w:rPr>
          <w:sz w:val="22"/>
          <w:szCs w:val="22"/>
        </w:rPr>
        <w:t>jednake</w:t>
      </w:r>
      <w:r w:rsidRPr="00BA4312">
        <w:rPr>
          <w:sz w:val="22"/>
          <w:szCs w:val="22"/>
          <w:lang w:val="sr-Cyrl-CS"/>
        </w:rPr>
        <w:t xml:space="preserve">, </w:t>
      </w:r>
      <w:r w:rsidRPr="00001FDA">
        <w:rPr>
          <w:sz w:val="22"/>
          <w:szCs w:val="22"/>
        </w:rPr>
        <w:t>prednost</w:t>
      </w:r>
      <w:r w:rsidRPr="00BA4312">
        <w:rPr>
          <w:sz w:val="22"/>
          <w:szCs w:val="22"/>
          <w:lang w:val="sr-Cyrl-CS"/>
        </w:rPr>
        <w:t xml:space="preserve"> </w:t>
      </w:r>
      <w:r w:rsidRPr="00001FDA">
        <w:rPr>
          <w:sz w:val="22"/>
          <w:szCs w:val="22"/>
        </w:rPr>
        <w:t>ima</w:t>
      </w:r>
      <w:r w:rsidRPr="00BA4312">
        <w:rPr>
          <w:sz w:val="22"/>
          <w:szCs w:val="22"/>
          <w:lang w:val="sr-Cyrl-CS"/>
        </w:rPr>
        <w:t xml:space="preserve"> </w:t>
      </w:r>
      <w:r w:rsidRPr="00001FDA">
        <w:rPr>
          <w:sz w:val="22"/>
          <w:szCs w:val="22"/>
        </w:rPr>
        <w:t>ponu</w:t>
      </w:r>
      <w:r w:rsidRPr="00BA4312">
        <w:rPr>
          <w:sz w:val="22"/>
          <w:szCs w:val="22"/>
          <w:lang w:val="sr-Cyrl-CS"/>
        </w:rPr>
        <w:t>đ</w:t>
      </w:r>
      <w:r w:rsidRPr="00001FDA">
        <w:rPr>
          <w:sz w:val="22"/>
          <w:szCs w:val="22"/>
        </w:rPr>
        <w:t>a</w:t>
      </w:r>
      <w:r w:rsidRPr="00BA4312">
        <w:rPr>
          <w:sz w:val="22"/>
          <w:szCs w:val="22"/>
          <w:lang w:val="sr-Cyrl-CS"/>
        </w:rPr>
        <w:t xml:space="preserve">č </w:t>
      </w:r>
      <w:r w:rsidR="0082510B" w:rsidRPr="00001FDA">
        <w:rPr>
          <w:sz w:val="22"/>
          <w:szCs w:val="22"/>
        </w:rPr>
        <w:t>koji</w:t>
      </w:r>
      <w:r w:rsidR="00001FDA" w:rsidRPr="00BA4312">
        <w:rPr>
          <w:sz w:val="22"/>
          <w:szCs w:val="22"/>
          <w:lang w:val="sr-Cyrl-CS"/>
        </w:rPr>
        <w:t xml:space="preserve"> </w:t>
      </w:r>
      <w:r w:rsidR="00001FDA" w:rsidRPr="00001FDA">
        <w:rPr>
          <w:sz w:val="22"/>
          <w:szCs w:val="22"/>
        </w:rPr>
        <w:t>je</w:t>
      </w:r>
      <w:r w:rsidR="00001FDA" w:rsidRPr="00BA4312">
        <w:rPr>
          <w:sz w:val="22"/>
          <w:szCs w:val="22"/>
          <w:lang w:val="sr-Cyrl-CS"/>
        </w:rPr>
        <w:t xml:space="preserve"> </w:t>
      </w:r>
      <w:r w:rsidR="00001FDA" w:rsidRPr="00001FDA">
        <w:rPr>
          <w:sz w:val="22"/>
          <w:szCs w:val="22"/>
        </w:rPr>
        <w:t>dao</w:t>
      </w:r>
      <w:r w:rsidR="00001FDA" w:rsidRPr="00BA4312">
        <w:rPr>
          <w:sz w:val="22"/>
          <w:szCs w:val="22"/>
          <w:lang w:val="sr-Cyrl-CS"/>
        </w:rPr>
        <w:t xml:space="preserve"> </w:t>
      </w:r>
      <w:r w:rsidR="00001FDA" w:rsidRPr="00001FDA">
        <w:rPr>
          <w:sz w:val="22"/>
          <w:szCs w:val="22"/>
        </w:rPr>
        <w:t>u</w:t>
      </w:r>
      <w:r w:rsidR="00001FDA" w:rsidRPr="00BA4312">
        <w:rPr>
          <w:sz w:val="22"/>
          <w:szCs w:val="22"/>
          <w:lang w:val="sr-Cyrl-CS"/>
        </w:rPr>
        <w:t xml:space="preserve"> </w:t>
      </w:r>
      <w:r w:rsidR="00001FDA" w:rsidRPr="00001FDA">
        <w:rPr>
          <w:sz w:val="22"/>
          <w:szCs w:val="22"/>
        </w:rPr>
        <w:t>ponudi</w:t>
      </w:r>
      <w:r w:rsidR="00001FDA" w:rsidRPr="00BA4312">
        <w:rPr>
          <w:sz w:val="22"/>
          <w:szCs w:val="22"/>
          <w:lang w:val="sr-Cyrl-CS"/>
        </w:rPr>
        <w:t xml:space="preserve"> </w:t>
      </w:r>
      <w:r w:rsidR="00001FDA" w:rsidRPr="00001FDA">
        <w:rPr>
          <w:sz w:val="22"/>
          <w:szCs w:val="22"/>
        </w:rPr>
        <w:t>du</w:t>
      </w:r>
      <w:r w:rsidR="00001FDA" w:rsidRPr="00BA4312">
        <w:rPr>
          <w:sz w:val="22"/>
          <w:szCs w:val="22"/>
          <w:lang w:val="sr-Cyrl-CS"/>
        </w:rPr>
        <w:t>ž</w:t>
      </w:r>
      <w:r w:rsidR="00001FDA" w:rsidRPr="00001FDA">
        <w:rPr>
          <w:sz w:val="22"/>
          <w:szCs w:val="22"/>
        </w:rPr>
        <w:t>i</w:t>
      </w:r>
      <w:r w:rsidR="00001FDA" w:rsidRPr="00BA4312">
        <w:rPr>
          <w:sz w:val="22"/>
          <w:szCs w:val="22"/>
          <w:lang w:val="sr-Cyrl-CS"/>
        </w:rPr>
        <w:t xml:space="preserve"> </w:t>
      </w:r>
      <w:r w:rsidR="00001FDA" w:rsidRPr="00001FDA">
        <w:rPr>
          <w:sz w:val="22"/>
          <w:szCs w:val="22"/>
        </w:rPr>
        <w:t>rok</w:t>
      </w:r>
      <w:r w:rsidR="00001FDA" w:rsidRPr="00BA4312">
        <w:rPr>
          <w:sz w:val="22"/>
          <w:szCs w:val="22"/>
          <w:lang w:val="sr-Cyrl-CS"/>
        </w:rPr>
        <w:t xml:space="preserve"> </w:t>
      </w:r>
      <w:r w:rsidR="00001FDA" w:rsidRPr="00001FDA">
        <w:rPr>
          <w:sz w:val="22"/>
          <w:szCs w:val="22"/>
        </w:rPr>
        <w:t>va</w:t>
      </w:r>
      <w:r w:rsidR="00001FDA" w:rsidRPr="00BA4312">
        <w:rPr>
          <w:sz w:val="22"/>
          <w:szCs w:val="22"/>
          <w:lang w:val="sr-Cyrl-CS"/>
        </w:rPr>
        <w:t>ž</w:t>
      </w:r>
      <w:r w:rsidR="00001FDA" w:rsidRPr="00001FDA">
        <w:rPr>
          <w:sz w:val="22"/>
          <w:szCs w:val="22"/>
        </w:rPr>
        <w:t>enja</w:t>
      </w:r>
      <w:r w:rsidR="00001FDA" w:rsidRPr="00BA4312">
        <w:rPr>
          <w:sz w:val="22"/>
          <w:szCs w:val="22"/>
          <w:lang w:val="sr-Cyrl-CS"/>
        </w:rPr>
        <w:t xml:space="preserve"> </w:t>
      </w:r>
      <w:r w:rsidR="00001FDA" w:rsidRPr="00001FDA">
        <w:rPr>
          <w:sz w:val="22"/>
          <w:szCs w:val="22"/>
        </w:rPr>
        <w:t>ponude</w:t>
      </w:r>
      <w:r w:rsidR="00001FDA" w:rsidRPr="00BA4312">
        <w:rPr>
          <w:sz w:val="22"/>
          <w:szCs w:val="22"/>
          <w:lang w:val="sr-Cyrl-CS"/>
        </w:rPr>
        <w:t>.</w:t>
      </w:r>
      <w:proofErr w:type="gramEnd"/>
    </w:p>
    <w:p w:rsidR="007B21C6" w:rsidRDefault="001B7217" w:rsidP="006E034B">
      <w:pPr>
        <w:pStyle w:val="Heading2"/>
        <w:tabs>
          <w:tab w:val="clear" w:pos="0"/>
        </w:tabs>
        <w:spacing w:before="120" w:after="120"/>
        <w:ind w:left="0" w:firstLine="0"/>
        <w:jc w:val="both"/>
        <w:rPr>
          <w:rFonts w:ascii="Times New Roman" w:hAnsi="Times New Roman"/>
          <w:sz w:val="22"/>
        </w:rPr>
      </w:pPr>
      <w:r>
        <w:rPr>
          <w:rFonts w:ascii="Times New Roman" w:hAnsi="Times New Roman"/>
          <w:sz w:val="22"/>
        </w:rPr>
        <w:t>5.24</w:t>
      </w:r>
      <w:r w:rsidR="007B21C6">
        <w:rPr>
          <w:rFonts w:ascii="Times New Roman" w:hAnsi="Times New Roman"/>
          <w:sz w:val="22"/>
        </w:rPr>
        <w:t>.  POŠTOVANjE VAŽEĆIH PROPISA</w:t>
      </w:r>
    </w:p>
    <w:p w:rsidR="007B21C6" w:rsidRPr="00BA4312" w:rsidRDefault="007B21C6" w:rsidP="0082510B">
      <w:pPr>
        <w:spacing w:before="120" w:after="120"/>
        <w:jc w:val="both"/>
        <w:rPr>
          <w:sz w:val="22"/>
          <w:lang w:val="sr-Cyrl-CS"/>
        </w:rPr>
      </w:pPr>
      <w:r>
        <w:rPr>
          <w:sz w:val="22"/>
        </w:rPr>
        <w:t>Ponu</w:t>
      </w:r>
      <w:r w:rsidRPr="00BA4312">
        <w:rPr>
          <w:sz w:val="22"/>
          <w:lang w:val="sr-Cyrl-CS"/>
        </w:rPr>
        <w:t>đ</w:t>
      </w:r>
      <w:r>
        <w:rPr>
          <w:sz w:val="22"/>
        </w:rPr>
        <w:t>a</w:t>
      </w:r>
      <w:r w:rsidRPr="00BA4312">
        <w:rPr>
          <w:sz w:val="22"/>
          <w:lang w:val="sr-Cyrl-CS"/>
        </w:rPr>
        <w:t xml:space="preserve">č </w:t>
      </w:r>
      <w:r>
        <w:rPr>
          <w:sz w:val="22"/>
        </w:rPr>
        <w:t>je</w:t>
      </w:r>
      <w:r w:rsidRPr="00BA4312">
        <w:rPr>
          <w:sz w:val="22"/>
          <w:lang w:val="sr-Cyrl-CS"/>
        </w:rPr>
        <w:t xml:space="preserve"> </w:t>
      </w:r>
      <w:r>
        <w:rPr>
          <w:sz w:val="22"/>
        </w:rPr>
        <w:t>u</w:t>
      </w:r>
      <w:r w:rsidRPr="00BA4312">
        <w:rPr>
          <w:sz w:val="22"/>
          <w:lang w:val="sr-Cyrl-CS"/>
        </w:rPr>
        <w:t xml:space="preserve"> </w:t>
      </w:r>
      <w:r>
        <w:rPr>
          <w:sz w:val="22"/>
        </w:rPr>
        <w:t>obavezi</w:t>
      </w:r>
      <w:r w:rsidRPr="00BA4312">
        <w:rPr>
          <w:sz w:val="22"/>
          <w:lang w:val="sr-Cyrl-CS"/>
        </w:rPr>
        <w:t xml:space="preserve"> </w:t>
      </w:r>
      <w:r>
        <w:rPr>
          <w:sz w:val="22"/>
        </w:rPr>
        <w:t>da</w:t>
      </w:r>
      <w:r w:rsidRPr="00BA4312">
        <w:rPr>
          <w:sz w:val="22"/>
          <w:lang w:val="sr-Cyrl-CS"/>
        </w:rPr>
        <w:t xml:space="preserve"> </w:t>
      </w:r>
      <w:r>
        <w:rPr>
          <w:sz w:val="22"/>
        </w:rPr>
        <w:t>pri</w:t>
      </w:r>
      <w:r w:rsidRPr="00BA4312">
        <w:rPr>
          <w:sz w:val="22"/>
          <w:lang w:val="sr-Cyrl-CS"/>
        </w:rPr>
        <w:t xml:space="preserve"> </w:t>
      </w:r>
      <w:r>
        <w:rPr>
          <w:sz w:val="22"/>
        </w:rPr>
        <w:t>sastavljanju</w:t>
      </w:r>
      <w:r w:rsidRPr="00BA4312">
        <w:rPr>
          <w:sz w:val="22"/>
          <w:lang w:val="sr-Cyrl-CS"/>
        </w:rPr>
        <w:t xml:space="preserve"> </w:t>
      </w:r>
      <w:r>
        <w:rPr>
          <w:sz w:val="22"/>
        </w:rPr>
        <w:t>ponude</w:t>
      </w:r>
      <w:r w:rsidRPr="00BA4312">
        <w:rPr>
          <w:sz w:val="22"/>
          <w:lang w:val="sr-Cyrl-CS"/>
        </w:rPr>
        <w:t xml:space="preserve"> </w:t>
      </w:r>
      <w:r>
        <w:rPr>
          <w:sz w:val="22"/>
        </w:rPr>
        <w:t>navede</w:t>
      </w:r>
      <w:r w:rsidRPr="00BA4312">
        <w:rPr>
          <w:sz w:val="22"/>
          <w:lang w:val="sr-Cyrl-CS"/>
        </w:rPr>
        <w:t xml:space="preserve"> </w:t>
      </w:r>
      <w:r>
        <w:rPr>
          <w:sz w:val="22"/>
        </w:rPr>
        <w:t>da</w:t>
      </w:r>
      <w:r w:rsidRPr="00BA4312">
        <w:rPr>
          <w:sz w:val="22"/>
          <w:lang w:val="sr-Cyrl-CS"/>
        </w:rPr>
        <w:t xml:space="preserve"> </w:t>
      </w:r>
      <w:r>
        <w:rPr>
          <w:sz w:val="22"/>
        </w:rPr>
        <w:t>je</w:t>
      </w:r>
      <w:r w:rsidRPr="00BA4312">
        <w:rPr>
          <w:sz w:val="22"/>
          <w:lang w:val="sr-Cyrl-CS"/>
        </w:rPr>
        <w:t xml:space="preserve"> </w:t>
      </w:r>
      <w:r>
        <w:rPr>
          <w:sz w:val="22"/>
        </w:rPr>
        <w:t>po</w:t>
      </w:r>
      <w:r w:rsidRPr="00BA4312">
        <w:rPr>
          <w:sz w:val="22"/>
          <w:lang w:val="sr-Cyrl-CS"/>
        </w:rPr>
        <w:t>š</w:t>
      </w:r>
      <w:r>
        <w:rPr>
          <w:sz w:val="22"/>
        </w:rPr>
        <w:t>tovao</w:t>
      </w:r>
      <w:r w:rsidRPr="00BA4312">
        <w:rPr>
          <w:sz w:val="22"/>
          <w:lang w:val="sr-Cyrl-CS"/>
        </w:rPr>
        <w:t xml:space="preserve"> </w:t>
      </w:r>
      <w:r>
        <w:rPr>
          <w:sz w:val="22"/>
        </w:rPr>
        <w:t>obaveze</w:t>
      </w:r>
      <w:r w:rsidRPr="00BA4312">
        <w:rPr>
          <w:sz w:val="22"/>
          <w:lang w:val="sr-Cyrl-CS"/>
        </w:rPr>
        <w:t xml:space="preserve"> </w:t>
      </w:r>
      <w:r>
        <w:rPr>
          <w:sz w:val="22"/>
        </w:rPr>
        <w:t>koje</w:t>
      </w:r>
      <w:r w:rsidRPr="00BA4312">
        <w:rPr>
          <w:sz w:val="22"/>
          <w:lang w:val="sr-Cyrl-CS"/>
        </w:rPr>
        <w:t xml:space="preserve"> </w:t>
      </w:r>
      <w:r>
        <w:rPr>
          <w:sz w:val="22"/>
        </w:rPr>
        <w:t>proizilaze</w:t>
      </w:r>
      <w:r w:rsidRPr="00BA4312">
        <w:rPr>
          <w:sz w:val="22"/>
          <w:lang w:val="sr-Cyrl-CS"/>
        </w:rPr>
        <w:t xml:space="preserve"> </w:t>
      </w:r>
      <w:r>
        <w:rPr>
          <w:sz w:val="22"/>
        </w:rPr>
        <w:t>iz</w:t>
      </w:r>
      <w:r w:rsidRPr="00BA4312">
        <w:rPr>
          <w:sz w:val="22"/>
          <w:lang w:val="sr-Cyrl-CS"/>
        </w:rPr>
        <w:t xml:space="preserve"> </w:t>
      </w:r>
      <w:r>
        <w:rPr>
          <w:sz w:val="22"/>
        </w:rPr>
        <w:t>va</w:t>
      </w:r>
      <w:r w:rsidRPr="00BA4312">
        <w:rPr>
          <w:sz w:val="22"/>
          <w:lang w:val="sr-Cyrl-CS"/>
        </w:rPr>
        <w:t>ž</w:t>
      </w:r>
      <w:r>
        <w:rPr>
          <w:sz w:val="22"/>
        </w:rPr>
        <w:t>e</w:t>
      </w:r>
      <w:r w:rsidRPr="00BA4312">
        <w:rPr>
          <w:sz w:val="22"/>
          <w:lang w:val="sr-Cyrl-CS"/>
        </w:rPr>
        <w:t>ć</w:t>
      </w:r>
      <w:r>
        <w:rPr>
          <w:sz w:val="22"/>
        </w:rPr>
        <w:t>ih</w:t>
      </w:r>
      <w:r w:rsidRPr="00BA4312">
        <w:rPr>
          <w:sz w:val="22"/>
          <w:lang w:val="sr-Cyrl-CS"/>
        </w:rPr>
        <w:t xml:space="preserve"> </w:t>
      </w:r>
      <w:r>
        <w:rPr>
          <w:sz w:val="22"/>
        </w:rPr>
        <w:t>propisa</w:t>
      </w:r>
      <w:r w:rsidRPr="00BA4312">
        <w:rPr>
          <w:sz w:val="22"/>
          <w:lang w:val="sr-Cyrl-CS"/>
        </w:rPr>
        <w:t xml:space="preserve"> </w:t>
      </w:r>
      <w:r>
        <w:rPr>
          <w:sz w:val="22"/>
        </w:rPr>
        <w:t>o</w:t>
      </w:r>
      <w:r w:rsidRPr="00BA4312">
        <w:rPr>
          <w:sz w:val="22"/>
          <w:lang w:val="sr-Cyrl-CS"/>
        </w:rPr>
        <w:t xml:space="preserve"> </w:t>
      </w:r>
      <w:r>
        <w:rPr>
          <w:sz w:val="22"/>
        </w:rPr>
        <w:t>za</w:t>
      </w:r>
      <w:r w:rsidRPr="00BA4312">
        <w:rPr>
          <w:sz w:val="22"/>
          <w:lang w:val="sr-Cyrl-CS"/>
        </w:rPr>
        <w:t>š</w:t>
      </w:r>
      <w:r>
        <w:rPr>
          <w:sz w:val="22"/>
        </w:rPr>
        <w:t>titi</w:t>
      </w:r>
      <w:r w:rsidRPr="00BA4312">
        <w:rPr>
          <w:sz w:val="22"/>
          <w:lang w:val="sr-Cyrl-CS"/>
        </w:rPr>
        <w:t xml:space="preserve"> </w:t>
      </w:r>
      <w:proofErr w:type="gramStart"/>
      <w:r>
        <w:rPr>
          <w:sz w:val="22"/>
        </w:rPr>
        <w:t>na</w:t>
      </w:r>
      <w:proofErr w:type="gramEnd"/>
      <w:r w:rsidRPr="00BA4312">
        <w:rPr>
          <w:sz w:val="22"/>
          <w:lang w:val="sr-Cyrl-CS"/>
        </w:rPr>
        <w:t xml:space="preserve"> </w:t>
      </w:r>
      <w:r>
        <w:rPr>
          <w:sz w:val="22"/>
        </w:rPr>
        <w:t>radu</w:t>
      </w:r>
      <w:r w:rsidRPr="00BA4312">
        <w:rPr>
          <w:sz w:val="22"/>
          <w:lang w:val="sr-Cyrl-CS"/>
        </w:rPr>
        <w:t xml:space="preserve">, </w:t>
      </w:r>
      <w:r>
        <w:rPr>
          <w:sz w:val="22"/>
        </w:rPr>
        <w:t>zapo</w:t>
      </w:r>
      <w:r w:rsidRPr="00BA4312">
        <w:rPr>
          <w:sz w:val="22"/>
          <w:lang w:val="sr-Cyrl-CS"/>
        </w:rPr>
        <w:t>š</w:t>
      </w:r>
      <w:r>
        <w:rPr>
          <w:sz w:val="22"/>
        </w:rPr>
        <w:t>ljavanju</w:t>
      </w:r>
      <w:r w:rsidRPr="00BA4312">
        <w:rPr>
          <w:sz w:val="22"/>
          <w:lang w:val="sr-Cyrl-CS"/>
        </w:rPr>
        <w:t xml:space="preserve"> </w:t>
      </w:r>
      <w:r>
        <w:rPr>
          <w:sz w:val="22"/>
        </w:rPr>
        <w:t>i</w:t>
      </w:r>
      <w:r w:rsidRPr="00BA4312">
        <w:rPr>
          <w:sz w:val="22"/>
          <w:lang w:val="sr-Cyrl-CS"/>
        </w:rPr>
        <w:t xml:space="preserve"> </w:t>
      </w:r>
      <w:r>
        <w:rPr>
          <w:sz w:val="22"/>
        </w:rPr>
        <w:t>uslovima</w:t>
      </w:r>
      <w:r w:rsidRPr="00BA4312">
        <w:rPr>
          <w:sz w:val="22"/>
          <w:lang w:val="sr-Cyrl-CS"/>
        </w:rPr>
        <w:t xml:space="preserve"> </w:t>
      </w:r>
      <w:r>
        <w:rPr>
          <w:sz w:val="22"/>
        </w:rPr>
        <w:t>rada</w:t>
      </w:r>
      <w:r w:rsidRPr="00BA4312">
        <w:rPr>
          <w:sz w:val="22"/>
          <w:lang w:val="sr-Cyrl-CS"/>
        </w:rPr>
        <w:t xml:space="preserve"> </w:t>
      </w:r>
      <w:r>
        <w:rPr>
          <w:sz w:val="22"/>
        </w:rPr>
        <w:t>i</w:t>
      </w:r>
      <w:r w:rsidRPr="00BA4312">
        <w:rPr>
          <w:sz w:val="22"/>
          <w:lang w:val="sr-Cyrl-CS"/>
        </w:rPr>
        <w:t xml:space="preserve"> </w:t>
      </w:r>
      <w:r>
        <w:rPr>
          <w:sz w:val="22"/>
        </w:rPr>
        <w:t>za</w:t>
      </w:r>
      <w:r w:rsidRPr="00BA4312">
        <w:rPr>
          <w:sz w:val="22"/>
          <w:lang w:val="sr-Cyrl-CS"/>
        </w:rPr>
        <w:t>š</w:t>
      </w:r>
      <w:r>
        <w:rPr>
          <w:sz w:val="22"/>
        </w:rPr>
        <w:t>titi</w:t>
      </w:r>
      <w:r w:rsidRPr="00BA4312">
        <w:rPr>
          <w:sz w:val="22"/>
          <w:lang w:val="sr-Cyrl-CS"/>
        </w:rPr>
        <w:t xml:space="preserve"> ž</w:t>
      </w:r>
      <w:r>
        <w:rPr>
          <w:sz w:val="22"/>
        </w:rPr>
        <w:t>ivotne</w:t>
      </w:r>
      <w:r w:rsidRPr="00BA4312">
        <w:rPr>
          <w:sz w:val="22"/>
          <w:lang w:val="sr-Cyrl-CS"/>
        </w:rPr>
        <w:t xml:space="preserve"> </w:t>
      </w:r>
      <w:r>
        <w:rPr>
          <w:sz w:val="22"/>
        </w:rPr>
        <w:t>sredine</w:t>
      </w:r>
      <w:r w:rsidR="0082510B" w:rsidRPr="00BA4312">
        <w:rPr>
          <w:color w:val="FF0000"/>
          <w:sz w:val="22"/>
          <w:szCs w:val="22"/>
          <w:lang w:val="sr-Cyrl-CS"/>
        </w:rPr>
        <w:t xml:space="preserve"> </w:t>
      </w:r>
      <w:r w:rsidR="0082510B" w:rsidRPr="00581B90">
        <w:rPr>
          <w:sz w:val="22"/>
          <w:szCs w:val="22"/>
        </w:rPr>
        <w:t>kao</w:t>
      </w:r>
      <w:r w:rsidR="0082510B" w:rsidRPr="00BA4312">
        <w:rPr>
          <w:sz w:val="22"/>
          <w:szCs w:val="22"/>
          <w:lang w:val="sr-Cyrl-CS"/>
        </w:rPr>
        <w:t xml:space="preserve"> </w:t>
      </w:r>
      <w:r w:rsidR="0082510B" w:rsidRPr="00581B90">
        <w:rPr>
          <w:sz w:val="22"/>
          <w:szCs w:val="22"/>
        </w:rPr>
        <w:t>i</w:t>
      </w:r>
      <w:r w:rsidR="0082510B" w:rsidRPr="00BA4312">
        <w:rPr>
          <w:sz w:val="22"/>
          <w:szCs w:val="22"/>
          <w:lang w:val="sr-Cyrl-CS"/>
        </w:rPr>
        <w:t xml:space="preserve"> </w:t>
      </w:r>
      <w:r w:rsidR="0082510B" w:rsidRPr="00581B90">
        <w:rPr>
          <w:sz w:val="22"/>
          <w:szCs w:val="22"/>
        </w:rPr>
        <w:t>da</w:t>
      </w:r>
      <w:r w:rsidR="0082510B" w:rsidRPr="00BA4312">
        <w:rPr>
          <w:sz w:val="22"/>
          <w:szCs w:val="22"/>
          <w:lang w:val="sr-Cyrl-CS"/>
        </w:rPr>
        <w:t xml:space="preserve"> </w:t>
      </w:r>
      <w:r w:rsidR="0082510B" w:rsidRPr="00581B90">
        <w:rPr>
          <w:sz w:val="22"/>
          <w:szCs w:val="22"/>
        </w:rPr>
        <w:t>nemaju</w:t>
      </w:r>
      <w:r w:rsidR="0082510B" w:rsidRPr="00BA4312">
        <w:rPr>
          <w:sz w:val="22"/>
          <w:szCs w:val="22"/>
          <w:lang w:val="sr-Cyrl-CS"/>
        </w:rPr>
        <w:t xml:space="preserve"> </w:t>
      </w:r>
      <w:r w:rsidR="0082510B" w:rsidRPr="00581B90">
        <w:rPr>
          <w:sz w:val="22"/>
          <w:szCs w:val="22"/>
        </w:rPr>
        <w:t>zabranu</w:t>
      </w:r>
      <w:r w:rsidR="0082510B" w:rsidRPr="00BA4312">
        <w:rPr>
          <w:sz w:val="22"/>
          <w:szCs w:val="22"/>
          <w:lang w:val="sr-Cyrl-CS"/>
        </w:rPr>
        <w:t xml:space="preserve"> </w:t>
      </w:r>
      <w:r w:rsidR="0082510B" w:rsidRPr="00581B90">
        <w:rPr>
          <w:sz w:val="22"/>
          <w:szCs w:val="22"/>
        </w:rPr>
        <w:t>obavljanja</w:t>
      </w:r>
      <w:r w:rsidR="0082510B" w:rsidRPr="00BA4312">
        <w:rPr>
          <w:sz w:val="22"/>
          <w:szCs w:val="22"/>
          <w:lang w:val="sr-Cyrl-CS"/>
        </w:rPr>
        <w:t xml:space="preserve"> </w:t>
      </w:r>
      <w:r w:rsidR="0082510B" w:rsidRPr="00581B90">
        <w:rPr>
          <w:sz w:val="22"/>
          <w:szCs w:val="22"/>
        </w:rPr>
        <w:t>delatnosti</w:t>
      </w:r>
      <w:r w:rsidR="0082510B" w:rsidRPr="00BA4312">
        <w:rPr>
          <w:sz w:val="22"/>
          <w:szCs w:val="22"/>
          <w:lang w:val="sr-Cyrl-CS"/>
        </w:rPr>
        <w:t xml:space="preserve"> </w:t>
      </w:r>
      <w:r w:rsidR="0082510B" w:rsidRPr="00581B90">
        <w:rPr>
          <w:sz w:val="22"/>
          <w:szCs w:val="22"/>
        </w:rPr>
        <w:t>koja</w:t>
      </w:r>
      <w:r w:rsidR="0082510B" w:rsidRPr="00BA4312">
        <w:rPr>
          <w:sz w:val="22"/>
          <w:szCs w:val="22"/>
          <w:lang w:val="sr-Cyrl-CS"/>
        </w:rPr>
        <w:t xml:space="preserve"> </w:t>
      </w:r>
      <w:r w:rsidR="0082510B" w:rsidRPr="00581B90">
        <w:rPr>
          <w:sz w:val="22"/>
          <w:szCs w:val="22"/>
        </w:rPr>
        <w:t>je</w:t>
      </w:r>
      <w:r w:rsidR="0082510B" w:rsidRPr="00BA4312">
        <w:rPr>
          <w:sz w:val="22"/>
          <w:szCs w:val="22"/>
          <w:lang w:val="sr-Cyrl-CS"/>
        </w:rPr>
        <w:t xml:space="preserve"> </w:t>
      </w:r>
      <w:r w:rsidR="0082510B" w:rsidRPr="00581B90">
        <w:rPr>
          <w:sz w:val="22"/>
          <w:szCs w:val="22"/>
        </w:rPr>
        <w:t>na</w:t>
      </w:r>
      <w:r w:rsidR="0082510B" w:rsidRPr="00BA4312">
        <w:rPr>
          <w:sz w:val="22"/>
          <w:szCs w:val="22"/>
          <w:lang w:val="sr-Cyrl-CS"/>
        </w:rPr>
        <w:t xml:space="preserve"> </w:t>
      </w:r>
      <w:r w:rsidR="0082510B" w:rsidRPr="00581B90">
        <w:rPr>
          <w:sz w:val="22"/>
          <w:szCs w:val="22"/>
        </w:rPr>
        <w:t>snazi</w:t>
      </w:r>
      <w:r w:rsidR="0082510B" w:rsidRPr="00BA4312">
        <w:rPr>
          <w:sz w:val="22"/>
          <w:szCs w:val="22"/>
          <w:lang w:val="sr-Cyrl-CS"/>
        </w:rPr>
        <w:t xml:space="preserve"> </w:t>
      </w:r>
      <w:r w:rsidR="0082510B" w:rsidRPr="00581B90">
        <w:rPr>
          <w:sz w:val="22"/>
          <w:szCs w:val="22"/>
        </w:rPr>
        <w:t>u</w:t>
      </w:r>
      <w:r w:rsidR="0082510B" w:rsidRPr="00BA4312">
        <w:rPr>
          <w:sz w:val="22"/>
          <w:szCs w:val="22"/>
          <w:lang w:val="sr-Cyrl-CS"/>
        </w:rPr>
        <w:t xml:space="preserve"> </w:t>
      </w:r>
      <w:r w:rsidR="0082510B" w:rsidRPr="00581B90">
        <w:rPr>
          <w:sz w:val="22"/>
          <w:szCs w:val="22"/>
        </w:rPr>
        <w:t>vreme</w:t>
      </w:r>
      <w:r w:rsidR="0082510B" w:rsidRPr="00BA4312">
        <w:rPr>
          <w:sz w:val="22"/>
          <w:szCs w:val="22"/>
          <w:lang w:val="sr-Cyrl-CS"/>
        </w:rPr>
        <w:t xml:space="preserve"> </w:t>
      </w:r>
      <w:r w:rsidR="0082510B" w:rsidRPr="00581B90">
        <w:rPr>
          <w:sz w:val="22"/>
          <w:szCs w:val="22"/>
        </w:rPr>
        <w:t>podno</w:t>
      </w:r>
      <w:r w:rsidR="0082510B" w:rsidRPr="00BA4312">
        <w:rPr>
          <w:sz w:val="22"/>
          <w:szCs w:val="22"/>
          <w:lang w:val="sr-Cyrl-CS"/>
        </w:rPr>
        <w:t>š</w:t>
      </w:r>
      <w:r w:rsidR="0082510B" w:rsidRPr="00581B90">
        <w:rPr>
          <w:sz w:val="22"/>
          <w:szCs w:val="22"/>
        </w:rPr>
        <w:t>enja</w:t>
      </w:r>
      <w:r w:rsidR="0082510B" w:rsidRPr="00BA4312">
        <w:rPr>
          <w:sz w:val="22"/>
          <w:szCs w:val="22"/>
          <w:lang w:val="sr-Cyrl-CS"/>
        </w:rPr>
        <w:t xml:space="preserve"> </w:t>
      </w:r>
      <w:r w:rsidR="0082510B" w:rsidRPr="00581B90">
        <w:rPr>
          <w:sz w:val="22"/>
          <w:szCs w:val="22"/>
        </w:rPr>
        <w:t>ponude</w:t>
      </w:r>
      <w:r w:rsidR="0082510B" w:rsidRPr="00BA4312">
        <w:rPr>
          <w:sz w:val="22"/>
          <w:szCs w:val="22"/>
          <w:lang w:val="sr-Cyrl-CS"/>
        </w:rPr>
        <w:t>.</w:t>
      </w:r>
      <w:r w:rsidRPr="00BA4312">
        <w:rPr>
          <w:sz w:val="22"/>
          <w:lang w:val="sr-Cyrl-CS"/>
        </w:rPr>
        <w:t xml:space="preserve"> (</w:t>
      </w:r>
      <w:r w:rsidRPr="00581B90">
        <w:rPr>
          <w:sz w:val="22"/>
        </w:rPr>
        <w:t>Izjava</w:t>
      </w:r>
      <w:r w:rsidRPr="00BA4312">
        <w:rPr>
          <w:sz w:val="22"/>
          <w:lang w:val="sr-Cyrl-CS"/>
        </w:rPr>
        <w:t xml:space="preserve"> –</w:t>
      </w:r>
      <w:r>
        <w:rPr>
          <w:sz w:val="22"/>
          <w:lang w:val="sr-Cyrl-CS"/>
        </w:rPr>
        <w:t xml:space="preserve"> Obrazac </w:t>
      </w:r>
      <w:r w:rsidRPr="00BA4312">
        <w:rPr>
          <w:sz w:val="22"/>
          <w:szCs w:val="22"/>
          <w:lang w:val="sr-Cyrl-CS"/>
        </w:rPr>
        <w:t>1</w:t>
      </w:r>
      <w:r w:rsidR="005F199E">
        <w:rPr>
          <w:sz w:val="22"/>
          <w:szCs w:val="22"/>
          <w:lang w:val="sr-Latn-CS"/>
        </w:rPr>
        <w:t>1</w:t>
      </w:r>
      <w:r w:rsidRPr="00BA4312">
        <w:rPr>
          <w:sz w:val="22"/>
          <w:lang w:val="sr-Cyrl-CS"/>
        </w:rPr>
        <w:t>).</w:t>
      </w:r>
    </w:p>
    <w:p w:rsidR="007B21C6" w:rsidRDefault="001B7217" w:rsidP="006E034B">
      <w:pPr>
        <w:rPr>
          <w:b/>
          <w:sz w:val="22"/>
          <w:szCs w:val="22"/>
          <w:lang w:val="sr-Cyrl-CS"/>
        </w:rPr>
      </w:pPr>
      <w:r>
        <w:rPr>
          <w:b/>
          <w:sz w:val="22"/>
          <w:szCs w:val="22"/>
          <w:lang w:val="sr-Cyrl-CS"/>
        </w:rPr>
        <w:t>5.2</w:t>
      </w:r>
      <w:r w:rsidRPr="00BA4312">
        <w:rPr>
          <w:b/>
          <w:sz w:val="22"/>
          <w:szCs w:val="22"/>
          <w:lang w:val="sr-Cyrl-CS"/>
        </w:rPr>
        <w:t>5</w:t>
      </w:r>
      <w:r w:rsidR="007B21C6">
        <w:rPr>
          <w:b/>
          <w:sz w:val="22"/>
          <w:szCs w:val="22"/>
          <w:lang w:val="sr-Cyrl-CS"/>
        </w:rPr>
        <w:t>. OBAVEŠTENjE O NAKNADI ZA KORIŠĆENjE PATENTA</w:t>
      </w:r>
    </w:p>
    <w:p w:rsidR="007B21C6" w:rsidRDefault="007B21C6" w:rsidP="006E034B">
      <w:pPr>
        <w:jc w:val="both"/>
        <w:rPr>
          <w:sz w:val="22"/>
          <w:szCs w:val="22"/>
          <w:lang w:val="sr-Cyrl-CS"/>
        </w:rPr>
      </w:pPr>
    </w:p>
    <w:p w:rsidR="007B21C6" w:rsidRPr="00BA4312" w:rsidRDefault="007B21C6" w:rsidP="006E034B">
      <w:pPr>
        <w:jc w:val="both"/>
        <w:rPr>
          <w:sz w:val="22"/>
          <w:szCs w:val="22"/>
          <w:lang w:val="sr-Cyrl-CS"/>
        </w:rPr>
      </w:pPr>
      <w:r>
        <w:rPr>
          <w:sz w:val="22"/>
          <w:szCs w:val="22"/>
          <w:lang w:val="sr-Cyrl-CS"/>
        </w:rPr>
        <w:t>Naknadu za korišćenje patenta, kao i odgovornost za povredu zaštićenih prava intelektualne svojine trećih lica snosi ponuđač.</w:t>
      </w:r>
    </w:p>
    <w:p w:rsidR="007B21C6" w:rsidRDefault="007B21C6" w:rsidP="006E034B">
      <w:pPr>
        <w:jc w:val="both"/>
        <w:rPr>
          <w:b/>
          <w:sz w:val="22"/>
          <w:szCs w:val="22"/>
          <w:lang w:val="sr-Cyrl-CS"/>
        </w:rPr>
      </w:pPr>
    </w:p>
    <w:p w:rsidR="007B21C6" w:rsidRPr="00BA4312" w:rsidRDefault="007B21C6" w:rsidP="006E034B">
      <w:pPr>
        <w:jc w:val="both"/>
        <w:rPr>
          <w:b/>
          <w:sz w:val="22"/>
          <w:szCs w:val="22"/>
          <w:lang w:val="sr-Cyrl-CS"/>
        </w:rPr>
      </w:pPr>
      <w:r>
        <w:rPr>
          <w:b/>
          <w:sz w:val="22"/>
          <w:szCs w:val="22"/>
          <w:lang w:val="sr-Cyrl-CS"/>
        </w:rPr>
        <w:t>5</w:t>
      </w:r>
      <w:r w:rsidRPr="00BA4312">
        <w:rPr>
          <w:b/>
          <w:sz w:val="22"/>
          <w:szCs w:val="22"/>
          <w:lang w:val="sr-Cyrl-CS"/>
        </w:rPr>
        <w:t>.2</w:t>
      </w:r>
      <w:r w:rsidR="001B7217" w:rsidRPr="00BA4312">
        <w:rPr>
          <w:b/>
          <w:sz w:val="22"/>
          <w:szCs w:val="22"/>
          <w:lang w:val="sr-Cyrl-CS"/>
        </w:rPr>
        <w:t>6</w:t>
      </w:r>
      <w:r w:rsidRPr="00BA4312">
        <w:rPr>
          <w:b/>
          <w:sz w:val="22"/>
          <w:szCs w:val="22"/>
          <w:lang w:val="sr-Cyrl-CS"/>
        </w:rPr>
        <w:t xml:space="preserve">. </w:t>
      </w:r>
      <w:r>
        <w:rPr>
          <w:b/>
          <w:sz w:val="22"/>
          <w:szCs w:val="22"/>
          <w:lang w:val="sr-Cyrl-CS"/>
        </w:rPr>
        <w:t xml:space="preserve"> </w:t>
      </w:r>
      <w:r>
        <w:rPr>
          <w:b/>
          <w:sz w:val="22"/>
          <w:szCs w:val="22"/>
        </w:rPr>
        <w:t>ZAHTEV</w:t>
      </w:r>
      <w:r w:rsidRPr="00BA4312">
        <w:rPr>
          <w:b/>
          <w:sz w:val="22"/>
          <w:szCs w:val="22"/>
          <w:lang w:val="sr-Cyrl-CS"/>
        </w:rPr>
        <w:t xml:space="preserve"> </w:t>
      </w:r>
      <w:r>
        <w:rPr>
          <w:b/>
          <w:sz w:val="22"/>
          <w:szCs w:val="22"/>
        </w:rPr>
        <w:t>ZA</w:t>
      </w:r>
      <w:r w:rsidRPr="00BA4312">
        <w:rPr>
          <w:b/>
          <w:sz w:val="22"/>
          <w:szCs w:val="22"/>
          <w:lang w:val="sr-Cyrl-CS"/>
        </w:rPr>
        <w:t xml:space="preserve"> </w:t>
      </w:r>
      <w:r>
        <w:rPr>
          <w:b/>
          <w:sz w:val="22"/>
          <w:szCs w:val="22"/>
        </w:rPr>
        <w:t>ZA</w:t>
      </w:r>
      <w:r w:rsidRPr="00BA4312">
        <w:rPr>
          <w:b/>
          <w:sz w:val="22"/>
          <w:szCs w:val="22"/>
          <w:lang w:val="sr-Cyrl-CS"/>
        </w:rPr>
        <w:t>Š</w:t>
      </w:r>
      <w:r>
        <w:rPr>
          <w:b/>
          <w:sz w:val="22"/>
          <w:szCs w:val="22"/>
        </w:rPr>
        <w:t>TITU</w:t>
      </w:r>
      <w:r w:rsidRPr="00BA4312">
        <w:rPr>
          <w:b/>
          <w:sz w:val="22"/>
          <w:szCs w:val="22"/>
          <w:lang w:val="sr-Cyrl-CS"/>
        </w:rPr>
        <w:t xml:space="preserve"> </w:t>
      </w:r>
      <w:r>
        <w:rPr>
          <w:b/>
          <w:sz w:val="22"/>
          <w:szCs w:val="22"/>
        </w:rPr>
        <w:t>PRAVA</w:t>
      </w:r>
    </w:p>
    <w:p w:rsidR="007B21C6" w:rsidRPr="00BA4312" w:rsidRDefault="007B21C6" w:rsidP="006E034B">
      <w:pPr>
        <w:jc w:val="both"/>
        <w:rPr>
          <w:sz w:val="22"/>
          <w:szCs w:val="22"/>
          <w:lang w:val="sr-Cyrl-CS"/>
        </w:rPr>
      </w:pPr>
    </w:p>
    <w:p w:rsidR="00711208" w:rsidRPr="00BA4312" w:rsidRDefault="007B21C6" w:rsidP="006E034B">
      <w:pPr>
        <w:jc w:val="both"/>
        <w:rPr>
          <w:sz w:val="22"/>
          <w:szCs w:val="22"/>
          <w:lang w:val="sr-Cyrl-CS"/>
        </w:rPr>
      </w:pPr>
      <w:r w:rsidRPr="00BA4312">
        <w:rPr>
          <w:sz w:val="22"/>
          <w:szCs w:val="22"/>
          <w:lang w:val="sr-Cyrl-CS"/>
        </w:rPr>
        <w:t>1</w:t>
      </w:r>
      <w:r w:rsidRPr="006A0839">
        <w:rPr>
          <w:sz w:val="22"/>
          <w:szCs w:val="22"/>
          <w:lang w:val="sr-Cyrl-CS"/>
        </w:rPr>
        <w:t xml:space="preserve">. </w:t>
      </w:r>
      <w:r w:rsidRPr="006A0839">
        <w:rPr>
          <w:sz w:val="22"/>
          <w:szCs w:val="22"/>
        </w:rPr>
        <w:t>Zahtev</w:t>
      </w:r>
      <w:r w:rsidRPr="00BA4312">
        <w:rPr>
          <w:sz w:val="22"/>
          <w:szCs w:val="22"/>
          <w:lang w:val="sr-Cyrl-CS"/>
        </w:rPr>
        <w:t xml:space="preserve"> </w:t>
      </w:r>
      <w:r w:rsidRPr="006A0839">
        <w:rPr>
          <w:sz w:val="22"/>
          <w:szCs w:val="22"/>
        </w:rPr>
        <w:t>za</w:t>
      </w:r>
      <w:r w:rsidRPr="00BA4312">
        <w:rPr>
          <w:sz w:val="22"/>
          <w:szCs w:val="22"/>
          <w:lang w:val="sr-Cyrl-CS"/>
        </w:rPr>
        <w:t xml:space="preserve"> </w:t>
      </w:r>
      <w:r w:rsidRPr="006A0839">
        <w:rPr>
          <w:sz w:val="22"/>
          <w:szCs w:val="22"/>
        </w:rPr>
        <w:t>za</w:t>
      </w:r>
      <w:r w:rsidRPr="00BA4312">
        <w:rPr>
          <w:sz w:val="22"/>
          <w:szCs w:val="22"/>
          <w:lang w:val="sr-Cyrl-CS"/>
        </w:rPr>
        <w:t>š</w:t>
      </w:r>
      <w:r w:rsidRPr="006A0839">
        <w:rPr>
          <w:sz w:val="22"/>
          <w:szCs w:val="22"/>
        </w:rPr>
        <w:t>titu</w:t>
      </w:r>
      <w:r w:rsidRPr="00BA4312">
        <w:rPr>
          <w:sz w:val="22"/>
          <w:szCs w:val="22"/>
          <w:lang w:val="sr-Cyrl-CS"/>
        </w:rPr>
        <w:t xml:space="preserve"> </w:t>
      </w:r>
      <w:r w:rsidRPr="006A0839">
        <w:rPr>
          <w:sz w:val="22"/>
          <w:szCs w:val="22"/>
        </w:rPr>
        <w:t>prava</w:t>
      </w:r>
      <w:r w:rsidRPr="00BA4312">
        <w:rPr>
          <w:sz w:val="22"/>
          <w:szCs w:val="22"/>
          <w:lang w:val="sr-Cyrl-CS"/>
        </w:rPr>
        <w:t xml:space="preserve"> </w:t>
      </w:r>
      <w:r w:rsidRPr="006A0839">
        <w:rPr>
          <w:sz w:val="22"/>
          <w:szCs w:val="22"/>
        </w:rPr>
        <w:t>mo</w:t>
      </w:r>
      <w:r w:rsidRPr="00BA4312">
        <w:rPr>
          <w:sz w:val="22"/>
          <w:szCs w:val="22"/>
          <w:lang w:val="sr-Cyrl-CS"/>
        </w:rPr>
        <w:t>ž</w:t>
      </w:r>
      <w:r w:rsidRPr="006A0839">
        <w:rPr>
          <w:sz w:val="22"/>
          <w:szCs w:val="22"/>
        </w:rPr>
        <w:t>e</w:t>
      </w:r>
      <w:r w:rsidRPr="00BA4312">
        <w:rPr>
          <w:sz w:val="22"/>
          <w:szCs w:val="22"/>
          <w:lang w:val="sr-Cyrl-CS"/>
        </w:rPr>
        <w:t xml:space="preserve"> </w:t>
      </w:r>
      <w:r w:rsidRPr="006A0839">
        <w:rPr>
          <w:sz w:val="22"/>
          <w:szCs w:val="22"/>
        </w:rPr>
        <w:t>da</w:t>
      </w:r>
      <w:r w:rsidRPr="00BA4312">
        <w:rPr>
          <w:sz w:val="22"/>
          <w:szCs w:val="22"/>
          <w:lang w:val="sr-Cyrl-CS"/>
        </w:rPr>
        <w:t xml:space="preserve"> </w:t>
      </w:r>
      <w:r w:rsidRPr="006A0839">
        <w:rPr>
          <w:sz w:val="22"/>
          <w:szCs w:val="22"/>
        </w:rPr>
        <w:t>podnese</w:t>
      </w:r>
      <w:r w:rsidRPr="00BA4312">
        <w:rPr>
          <w:sz w:val="22"/>
          <w:szCs w:val="22"/>
          <w:lang w:val="sr-Cyrl-CS"/>
        </w:rPr>
        <w:t xml:space="preserve"> </w:t>
      </w:r>
      <w:r w:rsidRPr="006A0839">
        <w:rPr>
          <w:sz w:val="22"/>
          <w:szCs w:val="22"/>
        </w:rPr>
        <w:t>ponu</w:t>
      </w:r>
      <w:r w:rsidRPr="00BA4312">
        <w:rPr>
          <w:sz w:val="22"/>
          <w:szCs w:val="22"/>
          <w:lang w:val="sr-Cyrl-CS"/>
        </w:rPr>
        <w:t>đ</w:t>
      </w:r>
      <w:r w:rsidRPr="006A0839">
        <w:rPr>
          <w:sz w:val="22"/>
          <w:szCs w:val="22"/>
        </w:rPr>
        <w:t>a</w:t>
      </w:r>
      <w:r w:rsidRPr="00BA4312">
        <w:rPr>
          <w:sz w:val="22"/>
          <w:szCs w:val="22"/>
          <w:lang w:val="sr-Cyrl-CS"/>
        </w:rPr>
        <w:t xml:space="preserve">č, </w:t>
      </w:r>
      <w:r w:rsidR="00711208" w:rsidRPr="006A0839">
        <w:rPr>
          <w:sz w:val="22"/>
          <w:szCs w:val="22"/>
        </w:rPr>
        <w:t>podnosilac</w:t>
      </w:r>
      <w:r w:rsidR="00711208" w:rsidRPr="00BA4312">
        <w:rPr>
          <w:sz w:val="22"/>
          <w:szCs w:val="22"/>
          <w:lang w:val="sr-Cyrl-CS"/>
        </w:rPr>
        <w:t xml:space="preserve"> </w:t>
      </w:r>
      <w:r w:rsidR="00711208" w:rsidRPr="006A0839">
        <w:rPr>
          <w:sz w:val="22"/>
          <w:szCs w:val="22"/>
        </w:rPr>
        <w:t>prijave</w:t>
      </w:r>
      <w:r w:rsidR="00711208" w:rsidRPr="00BA4312">
        <w:rPr>
          <w:sz w:val="22"/>
          <w:szCs w:val="22"/>
          <w:lang w:val="sr-Cyrl-CS"/>
        </w:rPr>
        <w:t xml:space="preserve">, </w:t>
      </w:r>
      <w:r w:rsidR="00711208" w:rsidRPr="006A0839">
        <w:rPr>
          <w:sz w:val="22"/>
          <w:szCs w:val="22"/>
        </w:rPr>
        <w:t>kandidat</w:t>
      </w:r>
      <w:r w:rsidR="00711208" w:rsidRPr="00BA4312">
        <w:rPr>
          <w:sz w:val="22"/>
          <w:szCs w:val="22"/>
          <w:lang w:val="sr-Cyrl-CS"/>
        </w:rPr>
        <w:t>,</w:t>
      </w:r>
      <w:r w:rsidR="00711208" w:rsidRPr="00BA4312">
        <w:rPr>
          <w:lang w:val="sr-Cyrl-CS"/>
        </w:rPr>
        <w:t xml:space="preserve"> </w:t>
      </w:r>
      <w:r w:rsidRPr="006A0839">
        <w:rPr>
          <w:sz w:val="22"/>
          <w:szCs w:val="22"/>
        </w:rPr>
        <w:t>odnosno</w:t>
      </w:r>
      <w:r w:rsidRPr="00BA4312">
        <w:rPr>
          <w:sz w:val="22"/>
          <w:szCs w:val="22"/>
          <w:lang w:val="sr-Cyrl-CS"/>
        </w:rPr>
        <w:t xml:space="preserve"> </w:t>
      </w:r>
      <w:r w:rsidRPr="006A0839">
        <w:rPr>
          <w:sz w:val="22"/>
          <w:szCs w:val="22"/>
        </w:rPr>
        <w:t>zainteresovano</w:t>
      </w:r>
      <w:r w:rsidRPr="00BA4312">
        <w:rPr>
          <w:sz w:val="22"/>
          <w:szCs w:val="22"/>
          <w:lang w:val="sr-Cyrl-CS"/>
        </w:rPr>
        <w:t xml:space="preserve"> </w:t>
      </w:r>
      <w:r w:rsidRPr="006A0839">
        <w:rPr>
          <w:sz w:val="22"/>
          <w:szCs w:val="22"/>
        </w:rPr>
        <w:t>lice</w:t>
      </w:r>
      <w:r w:rsidR="00711208" w:rsidRPr="00BA4312">
        <w:rPr>
          <w:sz w:val="22"/>
          <w:szCs w:val="22"/>
          <w:lang w:val="sr-Cyrl-CS"/>
        </w:rPr>
        <w:t xml:space="preserve"> </w:t>
      </w:r>
      <w:r w:rsidR="00711208" w:rsidRPr="006A0839">
        <w:rPr>
          <w:sz w:val="22"/>
          <w:szCs w:val="22"/>
        </w:rPr>
        <w:t>koje</w:t>
      </w:r>
      <w:r w:rsidR="00711208" w:rsidRPr="00BA4312">
        <w:rPr>
          <w:sz w:val="22"/>
          <w:szCs w:val="22"/>
          <w:lang w:val="sr-Cyrl-CS"/>
        </w:rPr>
        <w:t xml:space="preserve"> </w:t>
      </w:r>
      <w:r w:rsidR="00711208" w:rsidRPr="006A0839">
        <w:rPr>
          <w:sz w:val="22"/>
          <w:szCs w:val="22"/>
        </w:rPr>
        <w:t>ima</w:t>
      </w:r>
      <w:r w:rsidR="00711208" w:rsidRPr="00BA4312">
        <w:rPr>
          <w:sz w:val="22"/>
          <w:szCs w:val="22"/>
          <w:lang w:val="sr-Cyrl-CS"/>
        </w:rPr>
        <w:t xml:space="preserve"> </w:t>
      </w:r>
      <w:r w:rsidR="00711208" w:rsidRPr="006A0839">
        <w:rPr>
          <w:sz w:val="22"/>
          <w:szCs w:val="22"/>
        </w:rPr>
        <w:t>interes</w:t>
      </w:r>
      <w:r w:rsidR="00711208" w:rsidRPr="00BA4312">
        <w:rPr>
          <w:sz w:val="22"/>
          <w:szCs w:val="22"/>
          <w:lang w:val="sr-Cyrl-CS"/>
        </w:rPr>
        <w:t xml:space="preserve"> </w:t>
      </w:r>
      <w:r w:rsidR="00711208" w:rsidRPr="006A0839">
        <w:rPr>
          <w:sz w:val="22"/>
          <w:szCs w:val="22"/>
        </w:rPr>
        <w:t>za</w:t>
      </w:r>
      <w:r w:rsidR="00711208" w:rsidRPr="00BA4312">
        <w:rPr>
          <w:sz w:val="22"/>
          <w:szCs w:val="22"/>
          <w:lang w:val="sr-Cyrl-CS"/>
        </w:rPr>
        <w:t xml:space="preserve"> </w:t>
      </w:r>
      <w:r w:rsidR="00711208" w:rsidRPr="006A0839">
        <w:rPr>
          <w:sz w:val="22"/>
          <w:szCs w:val="22"/>
        </w:rPr>
        <w:t>dodelu</w:t>
      </w:r>
      <w:r w:rsidR="00711208" w:rsidRPr="00BA4312">
        <w:rPr>
          <w:sz w:val="22"/>
          <w:szCs w:val="22"/>
          <w:lang w:val="sr-Cyrl-CS"/>
        </w:rPr>
        <w:t xml:space="preserve"> </w:t>
      </w:r>
      <w:r w:rsidR="00711208" w:rsidRPr="006A0839">
        <w:rPr>
          <w:sz w:val="22"/>
          <w:szCs w:val="22"/>
        </w:rPr>
        <w:t>ugovora</w:t>
      </w:r>
      <w:r w:rsidR="00711208" w:rsidRPr="00BA4312">
        <w:rPr>
          <w:sz w:val="22"/>
          <w:szCs w:val="22"/>
          <w:lang w:val="sr-Cyrl-CS"/>
        </w:rPr>
        <w:t xml:space="preserve">, </w:t>
      </w:r>
      <w:r w:rsidR="00711208" w:rsidRPr="006A0839">
        <w:rPr>
          <w:sz w:val="22"/>
          <w:szCs w:val="22"/>
        </w:rPr>
        <w:t>odnosno</w:t>
      </w:r>
      <w:r w:rsidR="00711208" w:rsidRPr="00BA4312">
        <w:rPr>
          <w:sz w:val="22"/>
          <w:szCs w:val="22"/>
          <w:lang w:val="sr-Cyrl-CS"/>
        </w:rPr>
        <w:t xml:space="preserve"> </w:t>
      </w:r>
      <w:r w:rsidR="00711208" w:rsidRPr="006A0839">
        <w:rPr>
          <w:sz w:val="22"/>
          <w:szCs w:val="22"/>
        </w:rPr>
        <w:t>okvirnog</w:t>
      </w:r>
      <w:r w:rsidR="00711208" w:rsidRPr="00BA4312">
        <w:rPr>
          <w:sz w:val="22"/>
          <w:szCs w:val="22"/>
          <w:lang w:val="sr-Cyrl-CS"/>
        </w:rPr>
        <w:t xml:space="preserve"> </w:t>
      </w:r>
      <w:r w:rsidR="00711208" w:rsidRPr="006A0839">
        <w:rPr>
          <w:sz w:val="22"/>
          <w:szCs w:val="22"/>
        </w:rPr>
        <w:t>sporazuma</w:t>
      </w:r>
      <w:r w:rsidR="00711208" w:rsidRPr="00BA4312">
        <w:rPr>
          <w:sz w:val="22"/>
          <w:szCs w:val="22"/>
          <w:lang w:val="sr-Cyrl-CS"/>
        </w:rPr>
        <w:t xml:space="preserve"> </w:t>
      </w:r>
      <w:r w:rsidR="00711208" w:rsidRPr="006A0839">
        <w:rPr>
          <w:sz w:val="22"/>
          <w:szCs w:val="22"/>
        </w:rPr>
        <w:t>u</w:t>
      </w:r>
      <w:r w:rsidR="00711208" w:rsidRPr="00BA4312">
        <w:rPr>
          <w:sz w:val="22"/>
          <w:szCs w:val="22"/>
          <w:lang w:val="sr-Cyrl-CS"/>
        </w:rPr>
        <w:t xml:space="preserve"> </w:t>
      </w:r>
      <w:r w:rsidR="00711208" w:rsidRPr="006A0839">
        <w:rPr>
          <w:sz w:val="22"/>
          <w:szCs w:val="22"/>
        </w:rPr>
        <w:t>konkretnom</w:t>
      </w:r>
      <w:r w:rsidR="00711208" w:rsidRPr="00BA4312">
        <w:rPr>
          <w:sz w:val="22"/>
          <w:szCs w:val="22"/>
          <w:lang w:val="sr-Cyrl-CS"/>
        </w:rPr>
        <w:t xml:space="preserve"> </w:t>
      </w:r>
      <w:r w:rsidR="00711208" w:rsidRPr="006A0839">
        <w:rPr>
          <w:sz w:val="22"/>
          <w:szCs w:val="22"/>
        </w:rPr>
        <w:t>postupku</w:t>
      </w:r>
      <w:r w:rsidR="00711208" w:rsidRPr="00BA4312">
        <w:rPr>
          <w:sz w:val="22"/>
          <w:szCs w:val="22"/>
          <w:lang w:val="sr-Cyrl-CS"/>
        </w:rPr>
        <w:t xml:space="preserve"> </w:t>
      </w:r>
      <w:r w:rsidR="00711208" w:rsidRPr="006A0839">
        <w:rPr>
          <w:sz w:val="22"/>
          <w:szCs w:val="22"/>
        </w:rPr>
        <w:t>javne</w:t>
      </w:r>
      <w:r w:rsidR="00711208" w:rsidRPr="00BA4312">
        <w:rPr>
          <w:sz w:val="22"/>
          <w:szCs w:val="22"/>
          <w:lang w:val="sr-Cyrl-CS"/>
        </w:rPr>
        <w:t xml:space="preserve"> </w:t>
      </w:r>
      <w:r w:rsidR="00711208" w:rsidRPr="006A0839">
        <w:rPr>
          <w:sz w:val="22"/>
          <w:szCs w:val="22"/>
        </w:rPr>
        <w:t>nabavke</w:t>
      </w:r>
      <w:r w:rsidR="00711208" w:rsidRPr="00BA4312">
        <w:rPr>
          <w:sz w:val="22"/>
          <w:szCs w:val="22"/>
          <w:lang w:val="sr-Cyrl-CS"/>
        </w:rPr>
        <w:t xml:space="preserve"> </w:t>
      </w:r>
      <w:r w:rsidR="00711208" w:rsidRPr="006A0839">
        <w:rPr>
          <w:sz w:val="22"/>
          <w:szCs w:val="22"/>
        </w:rPr>
        <w:t>i</w:t>
      </w:r>
      <w:r w:rsidR="00711208" w:rsidRPr="00BA4312">
        <w:rPr>
          <w:sz w:val="22"/>
          <w:szCs w:val="22"/>
          <w:lang w:val="sr-Cyrl-CS"/>
        </w:rPr>
        <w:t xml:space="preserve"> </w:t>
      </w:r>
      <w:r w:rsidR="00711208" w:rsidRPr="006A0839">
        <w:rPr>
          <w:sz w:val="22"/>
          <w:szCs w:val="22"/>
        </w:rPr>
        <w:t>koji</w:t>
      </w:r>
      <w:r w:rsidR="00711208" w:rsidRPr="00BA4312">
        <w:rPr>
          <w:sz w:val="22"/>
          <w:szCs w:val="22"/>
          <w:lang w:val="sr-Cyrl-CS"/>
        </w:rPr>
        <w:t xml:space="preserve"> </w:t>
      </w:r>
      <w:r w:rsidR="00711208" w:rsidRPr="006A0839">
        <w:rPr>
          <w:sz w:val="22"/>
          <w:szCs w:val="22"/>
        </w:rPr>
        <w:t>je</w:t>
      </w:r>
      <w:r w:rsidR="00711208" w:rsidRPr="00BA4312">
        <w:rPr>
          <w:sz w:val="22"/>
          <w:szCs w:val="22"/>
          <w:lang w:val="sr-Cyrl-CS"/>
        </w:rPr>
        <w:t xml:space="preserve"> </w:t>
      </w:r>
      <w:r w:rsidR="00711208" w:rsidRPr="006A0839">
        <w:rPr>
          <w:sz w:val="22"/>
          <w:szCs w:val="22"/>
        </w:rPr>
        <w:t>pretrpeo</w:t>
      </w:r>
      <w:r w:rsidR="00711208" w:rsidRPr="00BA4312">
        <w:rPr>
          <w:sz w:val="22"/>
          <w:szCs w:val="22"/>
          <w:lang w:val="sr-Cyrl-CS"/>
        </w:rPr>
        <w:t xml:space="preserve"> </w:t>
      </w:r>
      <w:proofErr w:type="gramStart"/>
      <w:r w:rsidR="00711208" w:rsidRPr="006A0839">
        <w:rPr>
          <w:sz w:val="22"/>
          <w:szCs w:val="22"/>
        </w:rPr>
        <w:t>ili</w:t>
      </w:r>
      <w:proofErr w:type="gramEnd"/>
      <w:r w:rsidR="00711208" w:rsidRPr="00BA4312">
        <w:rPr>
          <w:sz w:val="22"/>
          <w:szCs w:val="22"/>
          <w:lang w:val="sr-Cyrl-CS"/>
        </w:rPr>
        <w:t xml:space="preserve"> </w:t>
      </w:r>
      <w:r w:rsidR="00711208" w:rsidRPr="006A0839">
        <w:rPr>
          <w:sz w:val="22"/>
          <w:szCs w:val="22"/>
        </w:rPr>
        <w:t>bi</w:t>
      </w:r>
      <w:r w:rsidR="00711208" w:rsidRPr="00BA4312">
        <w:rPr>
          <w:sz w:val="22"/>
          <w:szCs w:val="22"/>
          <w:lang w:val="sr-Cyrl-CS"/>
        </w:rPr>
        <w:t xml:space="preserve"> </w:t>
      </w:r>
      <w:r w:rsidR="00711208" w:rsidRPr="006A0839">
        <w:rPr>
          <w:sz w:val="22"/>
          <w:szCs w:val="22"/>
        </w:rPr>
        <w:t>mogao</w:t>
      </w:r>
      <w:r w:rsidR="00711208" w:rsidRPr="00BA4312">
        <w:rPr>
          <w:sz w:val="22"/>
          <w:szCs w:val="22"/>
          <w:lang w:val="sr-Cyrl-CS"/>
        </w:rPr>
        <w:t xml:space="preserve"> </w:t>
      </w:r>
      <w:r w:rsidR="00711208" w:rsidRPr="006A0839">
        <w:rPr>
          <w:sz w:val="22"/>
          <w:szCs w:val="22"/>
        </w:rPr>
        <w:t>da</w:t>
      </w:r>
      <w:r w:rsidR="00711208" w:rsidRPr="00BA4312">
        <w:rPr>
          <w:sz w:val="22"/>
          <w:szCs w:val="22"/>
          <w:lang w:val="sr-Cyrl-CS"/>
        </w:rPr>
        <w:t xml:space="preserve"> </w:t>
      </w:r>
      <w:r w:rsidR="00711208" w:rsidRPr="006A0839">
        <w:rPr>
          <w:sz w:val="22"/>
          <w:szCs w:val="22"/>
        </w:rPr>
        <w:t>pretrpi</w:t>
      </w:r>
      <w:r w:rsidR="00711208" w:rsidRPr="00BA4312">
        <w:rPr>
          <w:sz w:val="22"/>
          <w:szCs w:val="22"/>
          <w:lang w:val="sr-Cyrl-CS"/>
        </w:rPr>
        <w:t xml:space="preserve"> š</w:t>
      </w:r>
      <w:r w:rsidR="00711208" w:rsidRPr="006A0839">
        <w:rPr>
          <w:sz w:val="22"/>
          <w:szCs w:val="22"/>
        </w:rPr>
        <w:t>tetu</w:t>
      </w:r>
      <w:r w:rsidR="00711208" w:rsidRPr="00BA4312">
        <w:rPr>
          <w:sz w:val="22"/>
          <w:szCs w:val="22"/>
          <w:lang w:val="sr-Cyrl-CS"/>
        </w:rPr>
        <w:t xml:space="preserve"> </w:t>
      </w:r>
      <w:r w:rsidR="00711208" w:rsidRPr="006A0839">
        <w:rPr>
          <w:sz w:val="22"/>
          <w:szCs w:val="22"/>
        </w:rPr>
        <w:t>zbog</w:t>
      </w:r>
      <w:r w:rsidR="00711208" w:rsidRPr="00BA4312">
        <w:rPr>
          <w:sz w:val="22"/>
          <w:szCs w:val="22"/>
          <w:lang w:val="sr-Cyrl-CS"/>
        </w:rPr>
        <w:t xml:space="preserve"> </w:t>
      </w:r>
      <w:r w:rsidR="00711208" w:rsidRPr="006A0839">
        <w:rPr>
          <w:sz w:val="22"/>
          <w:szCs w:val="22"/>
        </w:rPr>
        <w:t>postupanja</w:t>
      </w:r>
      <w:r w:rsidR="00711208" w:rsidRPr="00BA4312">
        <w:rPr>
          <w:sz w:val="22"/>
          <w:szCs w:val="22"/>
          <w:lang w:val="sr-Cyrl-CS"/>
        </w:rPr>
        <w:t xml:space="preserve"> </w:t>
      </w:r>
      <w:r w:rsidR="00711208" w:rsidRPr="006A0839">
        <w:rPr>
          <w:sz w:val="22"/>
          <w:szCs w:val="22"/>
        </w:rPr>
        <w:t>naru</w:t>
      </w:r>
      <w:r w:rsidR="00711208" w:rsidRPr="00BA4312">
        <w:rPr>
          <w:sz w:val="22"/>
          <w:szCs w:val="22"/>
          <w:lang w:val="sr-Cyrl-CS"/>
        </w:rPr>
        <w:t>č</w:t>
      </w:r>
      <w:r w:rsidR="00711208" w:rsidRPr="006A0839">
        <w:rPr>
          <w:sz w:val="22"/>
          <w:szCs w:val="22"/>
        </w:rPr>
        <w:t>ioca</w:t>
      </w:r>
      <w:r w:rsidR="00711208" w:rsidRPr="00BA4312">
        <w:rPr>
          <w:sz w:val="22"/>
          <w:szCs w:val="22"/>
          <w:lang w:val="sr-Cyrl-CS"/>
        </w:rPr>
        <w:t xml:space="preserve"> </w:t>
      </w:r>
      <w:r w:rsidR="00711208" w:rsidRPr="006A0839">
        <w:rPr>
          <w:sz w:val="22"/>
          <w:szCs w:val="22"/>
        </w:rPr>
        <w:t>protivno</w:t>
      </w:r>
      <w:r w:rsidR="00711208" w:rsidRPr="00BA4312">
        <w:rPr>
          <w:sz w:val="22"/>
          <w:szCs w:val="22"/>
          <w:lang w:val="sr-Cyrl-CS"/>
        </w:rPr>
        <w:t xml:space="preserve"> </w:t>
      </w:r>
      <w:r w:rsidR="00711208" w:rsidRPr="006A0839">
        <w:rPr>
          <w:sz w:val="22"/>
          <w:szCs w:val="22"/>
        </w:rPr>
        <w:t>odredbama</w:t>
      </w:r>
      <w:r w:rsidR="00711208" w:rsidRPr="00BA4312">
        <w:rPr>
          <w:sz w:val="22"/>
          <w:szCs w:val="22"/>
          <w:lang w:val="sr-Cyrl-CS"/>
        </w:rPr>
        <w:t xml:space="preserve"> </w:t>
      </w:r>
      <w:r w:rsidR="00711208" w:rsidRPr="006A0839">
        <w:rPr>
          <w:sz w:val="22"/>
          <w:szCs w:val="22"/>
        </w:rPr>
        <w:t>Zakona</w:t>
      </w:r>
      <w:r w:rsidR="00711208" w:rsidRPr="00BA4312">
        <w:rPr>
          <w:sz w:val="22"/>
          <w:szCs w:val="22"/>
          <w:lang w:val="sr-Cyrl-CS"/>
        </w:rPr>
        <w:t xml:space="preserve"> </w:t>
      </w:r>
      <w:r w:rsidR="00711208" w:rsidRPr="006A0839">
        <w:rPr>
          <w:sz w:val="22"/>
          <w:szCs w:val="22"/>
        </w:rPr>
        <w:t>o</w:t>
      </w:r>
      <w:r w:rsidR="00711208" w:rsidRPr="00BA4312">
        <w:rPr>
          <w:sz w:val="22"/>
          <w:szCs w:val="22"/>
          <w:lang w:val="sr-Cyrl-CS"/>
        </w:rPr>
        <w:t xml:space="preserve"> </w:t>
      </w:r>
      <w:r w:rsidR="00711208" w:rsidRPr="006A0839">
        <w:rPr>
          <w:sz w:val="22"/>
          <w:szCs w:val="22"/>
        </w:rPr>
        <w:t>javnim</w:t>
      </w:r>
      <w:r w:rsidR="00711208" w:rsidRPr="00BA4312">
        <w:rPr>
          <w:sz w:val="22"/>
          <w:szCs w:val="22"/>
          <w:lang w:val="sr-Cyrl-CS"/>
        </w:rPr>
        <w:t xml:space="preserve"> </w:t>
      </w:r>
      <w:r w:rsidR="00711208" w:rsidRPr="006A0839">
        <w:rPr>
          <w:sz w:val="22"/>
          <w:szCs w:val="22"/>
        </w:rPr>
        <w:t>nabavkama</w:t>
      </w:r>
      <w:r w:rsidR="00711208" w:rsidRPr="00BA4312">
        <w:rPr>
          <w:sz w:val="22"/>
          <w:szCs w:val="22"/>
          <w:lang w:val="sr-Cyrl-CS"/>
        </w:rPr>
        <w:t>.</w:t>
      </w:r>
    </w:p>
    <w:p w:rsidR="00711208" w:rsidRPr="00BA4312" w:rsidRDefault="00711208" w:rsidP="006E034B">
      <w:pPr>
        <w:jc w:val="both"/>
        <w:rPr>
          <w:sz w:val="22"/>
          <w:szCs w:val="22"/>
          <w:lang w:val="sr-Cyrl-CS"/>
        </w:rPr>
      </w:pPr>
      <w:r w:rsidRPr="00BA4312">
        <w:rPr>
          <w:sz w:val="22"/>
          <w:szCs w:val="22"/>
          <w:lang w:val="sr-Cyrl-CS"/>
        </w:rPr>
        <w:t xml:space="preserve">2. </w:t>
      </w:r>
      <w:r w:rsidRPr="006A0839">
        <w:rPr>
          <w:sz w:val="22"/>
          <w:szCs w:val="22"/>
        </w:rPr>
        <w:t>Zahtev</w:t>
      </w:r>
      <w:r w:rsidRPr="00BA4312">
        <w:rPr>
          <w:sz w:val="22"/>
          <w:szCs w:val="22"/>
          <w:lang w:val="sr-Cyrl-CS"/>
        </w:rPr>
        <w:t xml:space="preserve"> </w:t>
      </w:r>
      <w:r w:rsidRPr="006A0839">
        <w:rPr>
          <w:sz w:val="22"/>
          <w:szCs w:val="22"/>
        </w:rPr>
        <w:t>za</w:t>
      </w:r>
      <w:r w:rsidRPr="00BA4312">
        <w:rPr>
          <w:sz w:val="22"/>
          <w:szCs w:val="22"/>
          <w:lang w:val="sr-Cyrl-CS"/>
        </w:rPr>
        <w:t xml:space="preserve"> </w:t>
      </w:r>
      <w:r w:rsidRPr="006A0839">
        <w:rPr>
          <w:sz w:val="22"/>
          <w:szCs w:val="22"/>
        </w:rPr>
        <w:t>za</w:t>
      </w:r>
      <w:r w:rsidRPr="00BA4312">
        <w:rPr>
          <w:sz w:val="22"/>
          <w:szCs w:val="22"/>
          <w:lang w:val="sr-Cyrl-CS"/>
        </w:rPr>
        <w:t>š</w:t>
      </w:r>
      <w:r w:rsidRPr="006A0839">
        <w:rPr>
          <w:sz w:val="22"/>
          <w:szCs w:val="22"/>
        </w:rPr>
        <w:t>titu</w:t>
      </w:r>
      <w:r w:rsidRPr="00BA4312">
        <w:rPr>
          <w:sz w:val="22"/>
          <w:szCs w:val="22"/>
          <w:lang w:val="sr-Cyrl-CS"/>
        </w:rPr>
        <w:t xml:space="preserve"> </w:t>
      </w:r>
      <w:r w:rsidRPr="006A0839">
        <w:rPr>
          <w:sz w:val="22"/>
          <w:szCs w:val="22"/>
        </w:rPr>
        <w:t>prava</w:t>
      </w:r>
      <w:r w:rsidRPr="00BA4312">
        <w:rPr>
          <w:sz w:val="22"/>
          <w:szCs w:val="22"/>
          <w:lang w:val="sr-Cyrl-CS"/>
        </w:rPr>
        <w:t xml:space="preserve"> </w:t>
      </w:r>
      <w:r w:rsidRPr="006A0839">
        <w:rPr>
          <w:sz w:val="22"/>
          <w:szCs w:val="22"/>
        </w:rPr>
        <w:t>mo</w:t>
      </w:r>
      <w:r w:rsidRPr="00BA4312">
        <w:rPr>
          <w:sz w:val="22"/>
          <w:szCs w:val="22"/>
          <w:lang w:val="sr-Cyrl-CS"/>
        </w:rPr>
        <w:t>ž</w:t>
      </w:r>
      <w:r w:rsidRPr="006A0839">
        <w:rPr>
          <w:sz w:val="22"/>
          <w:szCs w:val="22"/>
        </w:rPr>
        <w:t>e</w:t>
      </w:r>
      <w:r w:rsidRPr="00BA4312">
        <w:rPr>
          <w:sz w:val="22"/>
          <w:szCs w:val="22"/>
          <w:lang w:val="sr-Cyrl-CS"/>
        </w:rPr>
        <w:t xml:space="preserve"> </w:t>
      </w:r>
      <w:r w:rsidRPr="006A0839">
        <w:rPr>
          <w:sz w:val="22"/>
          <w:szCs w:val="22"/>
        </w:rPr>
        <w:t>se</w:t>
      </w:r>
      <w:r w:rsidRPr="00BA4312">
        <w:rPr>
          <w:sz w:val="22"/>
          <w:szCs w:val="22"/>
          <w:lang w:val="sr-Cyrl-CS"/>
        </w:rPr>
        <w:t xml:space="preserve"> </w:t>
      </w:r>
      <w:r w:rsidRPr="006A0839">
        <w:rPr>
          <w:sz w:val="22"/>
          <w:szCs w:val="22"/>
        </w:rPr>
        <w:t>podneti</w:t>
      </w:r>
      <w:r w:rsidRPr="00BA4312">
        <w:rPr>
          <w:sz w:val="22"/>
          <w:szCs w:val="22"/>
          <w:lang w:val="sr-Cyrl-CS"/>
        </w:rPr>
        <w:t xml:space="preserve"> </w:t>
      </w:r>
      <w:r w:rsidRPr="006A0839">
        <w:rPr>
          <w:sz w:val="22"/>
          <w:szCs w:val="22"/>
        </w:rPr>
        <w:t>u</w:t>
      </w:r>
      <w:r w:rsidRPr="00BA4312">
        <w:rPr>
          <w:sz w:val="22"/>
          <w:szCs w:val="22"/>
          <w:lang w:val="sr-Cyrl-CS"/>
        </w:rPr>
        <w:t xml:space="preserve"> </w:t>
      </w:r>
      <w:r w:rsidRPr="006A0839">
        <w:rPr>
          <w:sz w:val="22"/>
          <w:szCs w:val="22"/>
        </w:rPr>
        <w:t>skladu</w:t>
      </w:r>
      <w:r w:rsidRPr="00BA4312">
        <w:rPr>
          <w:sz w:val="22"/>
          <w:szCs w:val="22"/>
          <w:lang w:val="sr-Cyrl-CS"/>
        </w:rPr>
        <w:t xml:space="preserve"> </w:t>
      </w:r>
      <w:proofErr w:type="gramStart"/>
      <w:r w:rsidRPr="006A0839">
        <w:rPr>
          <w:sz w:val="22"/>
          <w:szCs w:val="22"/>
        </w:rPr>
        <w:t>sa</w:t>
      </w:r>
      <w:proofErr w:type="gramEnd"/>
      <w:r w:rsidRPr="00BA4312">
        <w:rPr>
          <w:sz w:val="22"/>
          <w:szCs w:val="22"/>
          <w:lang w:val="sr-Cyrl-CS"/>
        </w:rPr>
        <w:t xml:space="preserve"> </w:t>
      </w:r>
      <w:r w:rsidRPr="006A0839">
        <w:rPr>
          <w:sz w:val="22"/>
          <w:szCs w:val="22"/>
        </w:rPr>
        <w:t>ZJN</w:t>
      </w:r>
      <w:r w:rsidRPr="00BA4312">
        <w:rPr>
          <w:sz w:val="22"/>
          <w:szCs w:val="22"/>
          <w:lang w:val="sr-Cyrl-CS"/>
        </w:rPr>
        <w:t xml:space="preserve"> </w:t>
      </w:r>
      <w:r w:rsidRPr="006A0839">
        <w:rPr>
          <w:sz w:val="22"/>
          <w:szCs w:val="22"/>
        </w:rPr>
        <w:t>i</w:t>
      </w:r>
      <w:r w:rsidRPr="00BA4312">
        <w:rPr>
          <w:sz w:val="22"/>
          <w:szCs w:val="22"/>
          <w:lang w:val="sr-Cyrl-CS"/>
        </w:rPr>
        <w:t xml:space="preserve"> </w:t>
      </w:r>
      <w:r w:rsidRPr="006A0839">
        <w:rPr>
          <w:sz w:val="22"/>
          <w:szCs w:val="22"/>
        </w:rPr>
        <w:t>u</w:t>
      </w:r>
      <w:r w:rsidRPr="00BA4312">
        <w:rPr>
          <w:sz w:val="22"/>
          <w:szCs w:val="22"/>
          <w:lang w:val="sr-Cyrl-CS"/>
        </w:rPr>
        <w:t xml:space="preserve"> </w:t>
      </w:r>
      <w:r w:rsidRPr="006A0839">
        <w:rPr>
          <w:sz w:val="22"/>
          <w:szCs w:val="22"/>
        </w:rPr>
        <w:t>rokovima</w:t>
      </w:r>
      <w:r w:rsidRPr="00BA4312">
        <w:rPr>
          <w:sz w:val="22"/>
          <w:szCs w:val="22"/>
          <w:lang w:val="sr-Cyrl-CS"/>
        </w:rPr>
        <w:t xml:space="preserve"> </w:t>
      </w:r>
      <w:r w:rsidRPr="006A0839">
        <w:rPr>
          <w:sz w:val="22"/>
          <w:szCs w:val="22"/>
        </w:rPr>
        <w:t>predvi</w:t>
      </w:r>
      <w:r w:rsidRPr="00BA4312">
        <w:rPr>
          <w:sz w:val="22"/>
          <w:szCs w:val="22"/>
          <w:lang w:val="sr-Cyrl-CS"/>
        </w:rPr>
        <w:t>đ</w:t>
      </w:r>
      <w:r w:rsidRPr="006A0839">
        <w:rPr>
          <w:sz w:val="22"/>
          <w:szCs w:val="22"/>
        </w:rPr>
        <w:t>enim</w:t>
      </w:r>
      <w:r w:rsidRPr="00BA4312">
        <w:rPr>
          <w:sz w:val="22"/>
          <w:szCs w:val="22"/>
          <w:lang w:val="sr-Cyrl-CS"/>
        </w:rPr>
        <w:t xml:space="preserve"> </w:t>
      </w:r>
      <w:r w:rsidRPr="006A0839">
        <w:rPr>
          <w:sz w:val="22"/>
          <w:szCs w:val="22"/>
        </w:rPr>
        <w:t>ovim</w:t>
      </w:r>
      <w:r w:rsidRPr="00BA4312">
        <w:rPr>
          <w:sz w:val="22"/>
          <w:szCs w:val="22"/>
          <w:lang w:val="sr-Cyrl-CS"/>
        </w:rPr>
        <w:t xml:space="preserve"> </w:t>
      </w:r>
      <w:r w:rsidRPr="006A0839">
        <w:rPr>
          <w:sz w:val="22"/>
          <w:szCs w:val="22"/>
        </w:rPr>
        <w:t>zakonom</w:t>
      </w:r>
      <w:r w:rsidRPr="00BA4312">
        <w:rPr>
          <w:sz w:val="22"/>
          <w:szCs w:val="22"/>
          <w:lang w:val="sr-Cyrl-CS"/>
        </w:rPr>
        <w:t>.</w:t>
      </w:r>
    </w:p>
    <w:p w:rsidR="00711208" w:rsidRPr="00BA4312" w:rsidRDefault="00711208" w:rsidP="00711208">
      <w:pPr>
        <w:jc w:val="both"/>
        <w:rPr>
          <w:sz w:val="22"/>
          <w:szCs w:val="22"/>
          <w:lang w:val="sr-Cyrl-CS"/>
        </w:rPr>
      </w:pPr>
      <w:r w:rsidRPr="00BA4312">
        <w:rPr>
          <w:sz w:val="22"/>
          <w:szCs w:val="22"/>
          <w:lang w:val="sr-Cyrl-CS"/>
        </w:rPr>
        <w:t>3</w:t>
      </w:r>
      <w:r w:rsidR="007B21C6" w:rsidRPr="006A0839">
        <w:rPr>
          <w:sz w:val="22"/>
          <w:szCs w:val="22"/>
          <w:lang w:val="sr-Cyrl-CS"/>
        </w:rPr>
        <w:t xml:space="preserve">. </w:t>
      </w:r>
      <w:proofErr w:type="gramStart"/>
      <w:r w:rsidR="007B21C6" w:rsidRPr="006A0839">
        <w:rPr>
          <w:sz w:val="22"/>
          <w:szCs w:val="22"/>
        </w:rPr>
        <w:t>Zahtev</w:t>
      </w:r>
      <w:r w:rsidR="007B21C6" w:rsidRPr="00BA4312">
        <w:rPr>
          <w:sz w:val="22"/>
          <w:szCs w:val="22"/>
          <w:lang w:val="sr-Cyrl-CS"/>
        </w:rPr>
        <w:t xml:space="preserve"> </w:t>
      </w:r>
      <w:r w:rsidR="007B21C6" w:rsidRPr="006A0839">
        <w:rPr>
          <w:sz w:val="22"/>
          <w:szCs w:val="22"/>
        </w:rPr>
        <w:t>za</w:t>
      </w:r>
      <w:r w:rsidR="007B21C6" w:rsidRPr="00BA4312">
        <w:rPr>
          <w:sz w:val="22"/>
          <w:szCs w:val="22"/>
          <w:lang w:val="sr-Cyrl-CS"/>
        </w:rPr>
        <w:t xml:space="preserve"> </w:t>
      </w:r>
      <w:r w:rsidR="007B21C6" w:rsidRPr="006A0839">
        <w:rPr>
          <w:sz w:val="22"/>
          <w:szCs w:val="22"/>
        </w:rPr>
        <w:t>za</w:t>
      </w:r>
      <w:r w:rsidR="007B21C6" w:rsidRPr="00BA4312">
        <w:rPr>
          <w:sz w:val="22"/>
          <w:szCs w:val="22"/>
          <w:lang w:val="sr-Cyrl-CS"/>
        </w:rPr>
        <w:t>š</w:t>
      </w:r>
      <w:r w:rsidR="007B21C6" w:rsidRPr="006A0839">
        <w:rPr>
          <w:sz w:val="22"/>
          <w:szCs w:val="22"/>
        </w:rPr>
        <w:t>titu</w:t>
      </w:r>
      <w:r w:rsidR="007B21C6" w:rsidRPr="00BA4312">
        <w:rPr>
          <w:sz w:val="22"/>
          <w:szCs w:val="22"/>
          <w:lang w:val="sr-Cyrl-CS"/>
        </w:rPr>
        <w:t xml:space="preserve"> </w:t>
      </w:r>
      <w:r w:rsidR="007B21C6" w:rsidRPr="006A0839">
        <w:rPr>
          <w:sz w:val="22"/>
          <w:szCs w:val="22"/>
        </w:rPr>
        <w:t>prava</w:t>
      </w:r>
      <w:r w:rsidRPr="00BA4312">
        <w:rPr>
          <w:sz w:val="22"/>
          <w:szCs w:val="22"/>
          <w:lang w:val="sr-Cyrl-CS"/>
        </w:rPr>
        <w:t xml:space="preserve"> </w:t>
      </w:r>
      <w:r w:rsidRPr="006A0839">
        <w:rPr>
          <w:sz w:val="22"/>
          <w:szCs w:val="22"/>
        </w:rPr>
        <w:t>podnosi</w:t>
      </w:r>
      <w:r w:rsidRPr="00BA4312">
        <w:rPr>
          <w:sz w:val="22"/>
          <w:szCs w:val="22"/>
          <w:lang w:val="sr-Cyrl-CS"/>
        </w:rPr>
        <w:t xml:space="preserve"> </w:t>
      </w:r>
      <w:r w:rsidRPr="006A0839">
        <w:rPr>
          <w:sz w:val="22"/>
          <w:szCs w:val="22"/>
        </w:rPr>
        <w:t>se</w:t>
      </w:r>
      <w:r w:rsidRPr="00BA4312">
        <w:rPr>
          <w:sz w:val="22"/>
          <w:szCs w:val="22"/>
          <w:lang w:val="sr-Cyrl-CS"/>
        </w:rPr>
        <w:t xml:space="preserve"> </w:t>
      </w:r>
      <w:r w:rsidRPr="006A0839">
        <w:rPr>
          <w:sz w:val="22"/>
          <w:szCs w:val="22"/>
        </w:rPr>
        <w:t>naru</w:t>
      </w:r>
      <w:r w:rsidRPr="00BA4312">
        <w:rPr>
          <w:sz w:val="22"/>
          <w:szCs w:val="22"/>
          <w:lang w:val="sr-Cyrl-CS"/>
        </w:rPr>
        <w:t>č</w:t>
      </w:r>
      <w:r w:rsidRPr="006A0839">
        <w:rPr>
          <w:sz w:val="22"/>
          <w:szCs w:val="22"/>
        </w:rPr>
        <w:t>iocu</w:t>
      </w:r>
      <w:r w:rsidRPr="00BA4312">
        <w:rPr>
          <w:sz w:val="22"/>
          <w:szCs w:val="22"/>
          <w:lang w:val="sr-Cyrl-CS"/>
        </w:rPr>
        <w:t xml:space="preserve">, </w:t>
      </w:r>
      <w:r w:rsidRPr="006A0839">
        <w:rPr>
          <w:sz w:val="22"/>
          <w:szCs w:val="22"/>
        </w:rPr>
        <w:t>a</w:t>
      </w:r>
      <w:r w:rsidRPr="00BA4312">
        <w:rPr>
          <w:sz w:val="22"/>
          <w:szCs w:val="22"/>
          <w:lang w:val="sr-Cyrl-CS"/>
        </w:rPr>
        <w:t xml:space="preserve"> </w:t>
      </w:r>
      <w:r w:rsidRPr="006A0839">
        <w:rPr>
          <w:sz w:val="22"/>
          <w:szCs w:val="22"/>
        </w:rPr>
        <w:t>kopija</w:t>
      </w:r>
      <w:r w:rsidRPr="00BA4312">
        <w:rPr>
          <w:sz w:val="22"/>
          <w:szCs w:val="22"/>
          <w:lang w:val="sr-Cyrl-CS"/>
        </w:rPr>
        <w:t xml:space="preserve"> </w:t>
      </w:r>
      <w:r w:rsidRPr="006A0839">
        <w:rPr>
          <w:sz w:val="22"/>
          <w:szCs w:val="22"/>
        </w:rPr>
        <w:t>se</w:t>
      </w:r>
      <w:r w:rsidRPr="00BA4312">
        <w:rPr>
          <w:sz w:val="22"/>
          <w:szCs w:val="22"/>
          <w:lang w:val="sr-Cyrl-CS"/>
        </w:rPr>
        <w:t xml:space="preserve"> </w:t>
      </w:r>
      <w:r w:rsidRPr="006A0839">
        <w:rPr>
          <w:sz w:val="22"/>
          <w:szCs w:val="22"/>
        </w:rPr>
        <w:t>istovremeno</w:t>
      </w:r>
      <w:r w:rsidRPr="00BA4312">
        <w:rPr>
          <w:sz w:val="22"/>
          <w:szCs w:val="22"/>
          <w:lang w:val="sr-Cyrl-CS"/>
        </w:rPr>
        <w:t xml:space="preserve"> </w:t>
      </w:r>
      <w:r w:rsidRPr="006A0839">
        <w:rPr>
          <w:sz w:val="22"/>
          <w:szCs w:val="22"/>
        </w:rPr>
        <w:t>dostavlja</w:t>
      </w:r>
      <w:r w:rsidRPr="00BA4312">
        <w:rPr>
          <w:sz w:val="22"/>
          <w:szCs w:val="22"/>
          <w:lang w:val="sr-Cyrl-CS"/>
        </w:rPr>
        <w:t xml:space="preserve"> </w:t>
      </w:r>
      <w:r w:rsidRPr="006A0839">
        <w:rPr>
          <w:sz w:val="22"/>
          <w:szCs w:val="22"/>
        </w:rPr>
        <w:t>Republi</w:t>
      </w:r>
      <w:r w:rsidRPr="00BA4312">
        <w:rPr>
          <w:sz w:val="22"/>
          <w:szCs w:val="22"/>
          <w:lang w:val="sr-Cyrl-CS"/>
        </w:rPr>
        <w:t>č</w:t>
      </w:r>
      <w:r w:rsidRPr="006A0839">
        <w:rPr>
          <w:sz w:val="22"/>
          <w:szCs w:val="22"/>
        </w:rPr>
        <w:t>koj</w:t>
      </w:r>
      <w:r w:rsidRPr="00BA4312">
        <w:rPr>
          <w:sz w:val="22"/>
          <w:szCs w:val="22"/>
          <w:lang w:val="sr-Cyrl-CS"/>
        </w:rPr>
        <w:t xml:space="preserve"> </w:t>
      </w:r>
      <w:r w:rsidRPr="006A0839">
        <w:rPr>
          <w:sz w:val="22"/>
          <w:szCs w:val="22"/>
        </w:rPr>
        <w:t>komisiji</w:t>
      </w:r>
      <w:r w:rsidRPr="00BA4312">
        <w:rPr>
          <w:sz w:val="22"/>
          <w:szCs w:val="22"/>
          <w:lang w:val="sr-Cyrl-CS"/>
        </w:rPr>
        <w:t>.</w:t>
      </w:r>
      <w:proofErr w:type="gramEnd"/>
    </w:p>
    <w:p w:rsidR="00711208" w:rsidRPr="00BA4312" w:rsidRDefault="00711208" w:rsidP="00711208">
      <w:pPr>
        <w:jc w:val="both"/>
        <w:rPr>
          <w:sz w:val="22"/>
          <w:szCs w:val="22"/>
          <w:lang w:val="sr-Cyrl-CS"/>
        </w:rPr>
      </w:pPr>
      <w:r w:rsidRPr="00BA4312">
        <w:rPr>
          <w:sz w:val="22"/>
          <w:szCs w:val="22"/>
          <w:lang w:val="sr-Cyrl-CS"/>
        </w:rPr>
        <w:t>4</w:t>
      </w:r>
      <w:r w:rsidR="007B21C6" w:rsidRPr="006A0839">
        <w:rPr>
          <w:sz w:val="22"/>
          <w:szCs w:val="22"/>
          <w:lang w:val="sr-Cyrl-CS"/>
        </w:rPr>
        <w:t>.</w:t>
      </w:r>
      <w:r w:rsidR="007B21C6" w:rsidRPr="00BA4312">
        <w:rPr>
          <w:sz w:val="22"/>
          <w:szCs w:val="22"/>
          <w:lang w:val="sr-Cyrl-CS"/>
        </w:rPr>
        <w:t xml:space="preserve"> </w:t>
      </w:r>
      <w:r w:rsidR="007B21C6" w:rsidRPr="006A0839">
        <w:rPr>
          <w:sz w:val="22"/>
          <w:szCs w:val="22"/>
        </w:rPr>
        <w:t>Zahtev</w:t>
      </w:r>
      <w:r w:rsidR="007B21C6" w:rsidRPr="00BA4312">
        <w:rPr>
          <w:sz w:val="22"/>
          <w:szCs w:val="22"/>
          <w:lang w:val="sr-Cyrl-CS"/>
        </w:rPr>
        <w:t xml:space="preserve"> </w:t>
      </w:r>
      <w:r w:rsidR="007B21C6" w:rsidRPr="006A0839">
        <w:rPr>
          <w:sz w:val="22"/>
          <w:szCs w:val="22"/>
        </w:rPr>
        <w:t>za</w:t>
      </w:r>
      <w:r w:rsidR="007B21C6" w:rsidRPr="00BA4312">
        <w:rPr>
          <w:sz w:val="22"/>
          <w:szCs w:val="22"/>
          <w:lang w:val="sr-Cyrl-CS"/>
        </w:rPr>
        <w:t xml:space="preserve"> </w:t>
      </w:r>
      <w:r w:rsidR="007B21C6" w:rsidRPr="006A0839">
        <w:rPr>
          <w:sz w:val="22"/>
          <w:szCs w:val="22"/>
        </w:rPr>
        <w:t>za</w:t>
      </w:r>
      <w:r w:rsidR="007B21C6" w:rsidRPr="00BA4312">
        <w:rPr>
          <w:sz w:val="22"/>
          <w:szCs w:val="22"/>
          <w:lang w:val="sr-Cyrl-CS"/>
        </w:rPr>
        <w:t>š</w:t>
      </w:r>
      <w:r w:rsidR="007B21C6" w:rsidRPr="006A0839">
        <w:rPr>
          <w:sz w:val="22"/>
          <w:szCs w:val="22"/>
        </w:rPr>
        <w:t>titu</w:t>
      </w:r>
      <w:r w:rsidR="007B21C6" w:rsidRPr="00BA4312">
        <w:rPr>
          <w:sz w:val="22"/>
          <w:szCs w:val="22"/>
          <w:lang w:val="sr-Cyrl-CS"/>
        </w:rPr>
        <w:t xml:space="preserve"> </w:t>
      </w:r>
      <w:r w:rsidR="007B21C6" w:rsidRPr="006A0839">
        <w:rPr>
          <w:sz w:val="22"/>
          <w:szCs w:val="22"/>
        </w:rPr>
        <w:t>prava</w:t>
      </w:r>
      <w:r w:rsidR="007B21C6" w:rsidRPr="00BA4312">
        <w:rPr>
          <w:sz w:val="22"/>
          <w:szCs w:val="22"/>
          <w:lang w:val="sr-Cyrl-CS"/>
        </w:rPr>
        <w:t xml:space="preserve"> </w:t>
      </w:r>
      <w:r w:rsidR="007B21C6" w:rsidRPr="006A0839">
        <w:rPr>
          <w:sz w:val="22"/>
          <w:szCs w:val="22"/>
        </w:rPr>
        <w:t>podnosi</w:t>
      </w:r>
      <w:r w:rsidR="007B21C6" w:rsidRPr="00BA4312">
        <w:rPr>
          <w:sz w:val="22"/>
          <w:szCs w:val="22"/>
          <w:lang w:val="sr-Cyrl-CS"/>
        </w:rPr>
        <w:t xml:space="preserve"> </w:t>
      </w:r>
      <w:r w:rsidR="007B21C6" w:rsidRPr="006A0839">
        <w:rPr>
          <w:sz w:val="22"/>
          <w:szCs w:val="22"/>
        </w:rPr>
        <w:t>se</w:t>
      </w:r>
      <w:r w:rsidRPr="00BA4312">
        <w:rPr>
          <w:sz w:val="22"/>
          <w:szCs w:val="22"/>
          <w:lang w:val="sr-Cyrl-CS"/>
        </w:rPr>
        <w:t xml:space="preserve"> </w:t>
      </w:r>
      <w:r w:rsidRPr="006A0839">
        <w:rPr>
          <w:sz w:val="22"/>
          <w:szCs w:val="22"/>
        </w:rPr>
        <w:t>po</w:t>
      </w:r>
      <w:r w:rsidRPr="00BA4312">
        <w:rPr>
          <w:sz w:val="22"/>
          <w:szCs w:val="22"/>
          <w:lang w:val="sr-Cyrl-CS"/>
        </w:rPr>
        <w:t>š</w:t>
      </w:r>
      <w:r w:rsidRPr="006A0839">
        <w:rPr>
          <w:sz w:val="22"/>
          <w:szCs w:val="22"/>
        </w:rPr>
        <w:t>tom</w:t>
      </w:r>
      <w:r w:rsidR="007B21C6" w:rsidRPr="00BA4312">
        <w:rPr>
          <w:sz w:val="22"/>
          <w:szCs w:val="22"/>
          <w:lang w:val="sr-Cyrl-CS"/>
        </w:rPr>
        <w:t xml:space="preserve"> </w:t>
      </w:r>
      <w:proofErr w:type="gramStart"/>
      <w:r w:rsidRPr="006A0839">
        <w:rPr>
          <w:sz w:val="22"/>
          <w:szCs w:val="22"/>
        </w:rPr>
        <w:t>na</w:t>
      </w:r>
      <w:proofErr w:type="gramEnd"/>
      <w:r w:rsidRPr="00BA4312">
        <w:rPr>
          <w:sz w:val="22"/>
          <w:szCs w:val="22"/>
          <w:lang w:val="sr-Cyrl-CS"/>
        </w:rPr>
        <w:t xml:space="preserve"> </w:t>
      </w:r>
      <w:r w:rsidRPr="006A0839">
        <w:rPr>
          <w:sz w:val="22"/>
          <w:szCs w:val="22"/>
        </w:rPr>
        <w:t>adresu</w:t>
      </w:r>
      <w:r w:rsidRPr="00BA4312">
        <w:rPr>
          <w:sz w:val="22"/>
          <w:szCs w:val="22"/>
          <w:lang w:val="sr-Cyrl-CS"/>
        </w:rPr>
        <w:t xml:space="preserve"> </w:t>
      </w:r>
      <w:r w:rsidRPr="006A0839">
        <w:rPr>
          <w:sz w:val="22"/>
          <w:szCs w:val="22"/>
        </w:rPr>
        <w:t>Naru</w:t>
      </w:r>
      <w:r w:rsidRPr="00BA4312">
        <w:rPr>
          <w:sz w:val="22"/>
          <w:szCs w:val="22"/>
          <w:lang w:val="sr-Cyrl-CS"/>
        </w:rPr>
        <w:t>č</w:t>
      </w:r>
      <w:r w:rsidRPr="006A0839">
        <w:rPr>
          <w:sz w:val="22"/>
          <w:szCs w:val="22"/>
        </w:rPr>
        <w:t>ioca</w:t>
      </w:r>
      <w:r w:rsidRPr="00BA4312">
        <w:rPr>
          <w:sz w:val="22"/>
          <w:szCs w:val="22"/>
          <w:lang w:val="sr-Cyrl-CS"/>
        </w:rPr>
        <w:t xml:space="preserve"> </w:t>
      </w:r>
      <w:r w:rsidRPr="006A0839">
        <w:rPr>
          <w:sz w:val="22"/>
          <w:szCs w:val="22"/>
        </w:rPr>
        <w:t>elektronskom</w:t>
      </w:r>
      <w:r w:rsidRPr="00BA4312">
        <w:rPr>
          <w:sz w:val="22"/>
          <w:szCs w:val="22"/>
          <w:lang w:val="sr-Cyrl-CS"/>
        </w:rPr>
        <w:t xml:space="preserve"> </w:t>
      </w:r>
      <w:r w:rsidRPr="006A0839">
        <w:rPr>
          <w:sz w:val="22"/>
          <w:szCs w:val="22"/>
        </w:rPr>
        <w:t>po</w:t>
      </w:r>
      <w:r w:rsidRPr="00BA4312">
        <w:rPr>
          <w:sz w:val="22"/>
          <w:szCs w:val="22"/>
          <w:lang w:val="sr-Cyrl-CS"/>
        </w:rPr>
        <w:t>š</w:t>
      </w:r>
      <w:r w:rsidRPr="006A0839">
        <w:rPr>
          <w:sz w:val="22"/>
          <w:szCs w:val="22"/>
        </w:rPr>
        <w:t>tom</w:t>
      </w:r>
      <w:r w:rsidRPr="00BA4312">
        <w:rPr>
          <w:sz w:val="22"/>
          <w:szCs w:val="22"/>
          <w:lang w:val="sr-Cyrl-CS"/>
        </w:rPr>
        <w:t xml:space="preserve"> </w:t>
      </w:r>
      <w:r w:rsidRPr="006A0839">
        <w:rPr>
          <w:sz w:val="22"/>
          <w:szCs w:val="22"/>
        </w:rPr>
        <w:t>ili</w:t>
      </w:r>
      <w:r w:rsidRPr="00BA4312">
        <w:rPr>
          <w:sz w:val="22"/>
          <w:szCs w:val="22"/>
          <w:lang w:val="sr-Cyrl-CS"/>
        </w:rPr>
        <w:t xml:space="preserve"> </w:t>
      </w:r>
      <w:r w:rsidRPr="006A0839">
        <w:rPr>
          <w:sz w:val="22"/>
          <w:szCs w:val="22"/>
        </w:rPr>
        <w:t>faksom</w:t>
      </w:r>
      <w:r w:rsidRPr="00BA4312">
        <w:rPr>
          <w:sz w:val="22"/>
          <w:szCs w:val="22"/>
          <w:lang w:val="sr-Cyrl-CS"/>
        </w:rPr>
        <w:t xml:space="preserve">, </w:t>
      </w:r>
      <w:r w:rsidRPr="006A0839">
        <w:rPr>
          <w:sz w:val="22"/>
          <w:szCs w:val="22"/>
        </w:rPr>
        <w:t>podnosilac</w:t>
      </w:r>
      <w:r w:rsidRPr="00BA4312">
        <w:rPr>
          <w:sz w:val="22"/>
          <w:szCs w:val="22"/>
          <w:lang w:val="sr-Cyrl-CS"/>
        </w:rPr>
        <w:t xml:space="preserve"> </w:t>
      </w:r>
      <w:r w:rsidRPr="006A0839">
        <w:rPr>
          <w:sz w:val="22"/>
          <w:szCs w:val="22"/>
        </w:rPr>
        <w:t>mora</w:t>
      </w:r>
      <w:r w:rsidRPr="00BA4312">
        <w:rPr>
          <w:sz w:val="22"/>
          <w:szCs w:val="22"/>
          <w:lang w:val="sr-Cyrl-CS"/>
        </w:rPr>
        <w:t xml:space="preserve"> </w:t>
      </w:r>
      <w:r w:rsidRPr="006A0839">
        <w:rPr>
          <w:sz w:val="22"/>
          <w:szCs w:val="22"/>
        </w:rPr>
        <w:t>imati</w:t>
      </w:r>
      <w:r w:rsidRPr="00BA4312">
        <w:rPr>
          <w:sz w:val="22"/>
          <w:szCs w:val="22"/>
          <w:lang w:val="sr-Cyrl-CS"/>
        </w:rPr>
        <w:t xml:space="preserve"> </w:t>
      </w:r>
      <w:r w:rsidR="0070532A" w:rsidRPr="006A0839">
        <w:rPr>
          <w:sz w:val="22"/>
          <w:szCs w:val="22"/>
        </w:rPr>
        <w:t>potvrdu</w:t>
      </w:r>
      <w:r w:rsidR="0070532A" w:rsidRPr="00BA4312">
        <w:rPr>
          <w:sz w:val="22"/>
          <w:szCs w:val="22"/>
          <w:lang w:val="sr-Cyrl-CS"/>
        </w:rPr>
        <w:t xml:space="preserve"> </w:t>
      </w:r>
      <w:r w:rsidR="0070532A" w:rsidRPr="006A0839">
        <w:rPr>
          <w:sz w:val="22"/>
          <w:szCs w:val="22"/>
        </w:rPr>
        <w:t>prijema</w:t>
      </w:r>
      <w:r w:rsidR="0070532A" w:rsidRPr="00BA4312">
        <w:rPr>
          <w:sz w:val="22"/>
          <w:szCs w:val="22"/>
          <w:lang w:val="sr-Cyrl-CS"/>
        </w:rPr>
        <w:t xml:space="preserve"> </w:t>
      </w:r>
      <w:r w:rsidR="0070532A" w:rsidRPr="006A0839">
        <w:rPr>
          <w:sz w:val="22"/>
          <w:szCs w:val="22"/>
        </w:rPr>
        <w:t>zahteva</w:t>
      </w:r>
      <w:r w:rsidR="0070532A" w:rsidRPr="00BA4312">
        <w:rPr>
          <w:sz w:val="22"/>
          <w:szCs w:val="22"/>
          <w:lang w:val="sr-Cyrl-CS"/>
        </w:rPr>
        <w:t xml:space="preserve"> </w:t>
      </w:r>
      <w:r w:rsidR="0070532A" w:rsidRPr="006A0839">
        <w:rPr>
          <w:sz w:val="22"/>
          <w:szCs w:val="22"/>
        </w:rPr>
        <w:t>od</w:t>
      </w:r>
      <w:r w:rsidR="0070532A" w:rsidRPr="00BA4312">
        <w:rPr>
          <w:sz w:val="22"/>
          <w:szCs w:val="22"/>
          <w:lang w:val="sr-Cyrl-CS"/>
        </w:rPr>
        <w:t xml:space="preserve"> </w:t>
      </w:r>
      <w:r w:rsidR="0070532A" w:rsidRPr="006A0839">
        <w:rPr>
          <w:sz w:val="22"/>
          <w:szCs w:val="22"/>
        </w:rPr>
        <w:t>strane</w:t>
      </w:r>
      <w:r w:rsidR="0070532A" w:rsidRPr="00BA4312">
        <w:rPr>
          <w:sz w:val="22"/>
          <w:szCs w:val="22"/>
          <w:lang w:val="sr-Cyrl-CS"/>
        </w:rPr>
        <w:t xml:space="preserve"> </w:t>
      </w:r>
      <w:r w:rsidR="0070532A" w:rsidRPr="006A0839">
        <w:rPr>
          <w:sz w:val="22"/>
          <w:szCs w:val="22"/>
        </w:rPr>
        <w:t>naru</w:t>
      </w:r>
      <w:r w:rsidR="0070532A" w:rsidRPr="00BA4312">
        <w:rPr>
          <w:sz w:val="22"/>
          <w:szCs w:val="22"/>
          <w:lang w:val="sr-Cyrl-CS"/>
        </w:rPr>
        <w:t>č</w:t>
      </w:r>
      <w:r w:rsidR="0070532A" w:rsidRPr="006A0839">
        <w:rPr>
          <w:sz w:val="22"/>
          <w:szCs w:val="22"/>
        </w:rPr>
        <w:t>ioca</w:t>
      </w:r>
      <w:r w:rsidR="0070532A" w:rsidRPr="00BA4312">
        <w:rPr>
          <w:sz w:val="22"/>
          <w:szCs w:val="22"/>
          <w:lang w:val="sr-Cyrl-CS"/>
        </w:rPr>
        <w:t xml:space="preserve">, </w:t>
      </w:r>
      <w:r w:rsidR="0070532A" w:rsidRPr="006A0839">
        <w:rPr>
          <w:sz w:val="22"/>
          <w:szCs w:val="22"/>
        </w:rPr>
        <w:t>a</w:t>
      </w:r>
      <w:r w:rsidR="0070532A" w:rsidRPr="00BA4312">
        <w:rPr>
          <w:sz w:val="22"/>
          <w:szCs w:val="22"/>
          <w:lang w:val="sr-Cyrl-CS"/>
        </w:rPr>
        <w:t xml:space="preserve"> </w:t>
      </w:r>
      <w:r w:rsidR="0070532A" w:rsidRPr="006A0839">
        <w:rPr>
          <w:sz w:val="22"/>
          <w:szCs w:val="22"/>
        </w:rPr>
        <w:t>ukoliko</w:t>
      </w:r>
      <w:r w:rsidR="0070532A" w:rsidRPr="00BA4312">
        <w:rPr>
          <w:sz w:val="22"/>
          <w:szCs w:val="22"/>
          <w:lang w:val="sr-Cyrl-CS"/>
        </w:rPr>
        <w:t xml:space="preserve"> </w:t>
      </w:r>
      <w:r w:rsidR="0070532A" w:rsidRPr="006A0839">
        <w:rPr>
          <w:sz w:val="22"/>
          <w:szCs w:val="22"/>
        </w:rPr>
        <w:t>se</w:t>
      </w:r>
      <w:r w:rsidR="0070532A" w:rsidRPr="00BA4312">
        <w:rPr>
          <w:sz w:val="22"/>
          <w:szCs w:val="22"/>
          <w:lang w:val="sr-Cyrl-CS"/>
        </w:rPr>
        <w:t xml:space="preserve"> </w:t>
      </w:r>
      <w:r w:rsidR="0070532A" w:rsidRPr="006A0839">
        <w:rPr>
          <w:sz w:val="22"/>
          <w:szCs w:val="22"/>
        </w:rPr>
        <w:t>zahtev</w:t>
      </w:r>
      <w:r w:rsidR="0070532A" w:rsidRPr="00BA4312">
        <w:rPr>
          <w:sz w:val="22"/>
          <w:szCs w:val="22"/>
          <w:lang w:val="sr-Cyrl-CS"/>
        </w:rPr>
        <w:t xml:space="preserve"> </w:t>
      </w:r>
      <w:r w:rsidR="0070532A" w:rsidRPr="006A0839">
        <w:rPr>
          <w:sz w:val="22"/>
          <w:szCs w:val="22"/>
        </w:rPr>
        <w:t>dostavlja</w:t>
      </w:r>
      <w:r w:rsidR="0070532A" w:rsidRPr="00BA4312">
        <w:rPr>
          <w:sz w:val="22"/>
          <w:szCs w:val="22"/>
          <w:lang w:val="sr-Cyrl-CS"/>
        </w:rPr>
        <w:t xml:space="preserve"> </w:t>
      </w:r>
      <w:r w:rsidR="0070532A" w:rsidRPr="006A0839">
        <w:rPr>
          <w:sz w:val="22"/>
          <w:szCs w:val="22"/>
        </w:rPr>
        <w:t>putem</w:t>
      </w:r>
      <w:r w:rsidR="0070532A" w:rsidRPr="00BA4312">
        <w:rPr>
          <w:sz w:val="22"/>
          <w:szCs w:val="22"/>
          <w:lang w:val="sr-Cyrl-CS"/>
        </w:rPr>
        <w:t xml:space="preserve"> </w:t>
      </w:r>
      <w:r w:rsidR="0070532A" w:rsidRPr="006A0839">
        <w:rPr>
          <w:sz w:val="22"/>
          <w:szCs w:val="22"/>
        </w:rPr>
        <w:t>po</w:t>
      </w:r>
      <w:r w:rsidR="0070532A" w:rsidRPr="00BA4312">
        <w:rPr>
          <w:sz w:val="22"/>
          <w:szCs w:val="22"/>
          <w:lang w:val="sr-Cyrl-CS"/>
        </w:rPr>
        <w:t>š</w:t>
      </w:r>
      <w:r w:rsidR="0070532A" w:rsidRPr="006A0839">
        <w:rPr>
          <w:sz w:val="22"/>
          <w:szCs w:val="22"/>
        </w:rPr>
        <w:t>te</w:t>
      </w:r>
      <w:r w:rsidR="0070532A" w:rsidRPr="00BA4312">
        <w:rPr>
          <w:sz w:val="22"/>
          <w:szCs w:val="22"/>
          <w:lang w:val="sr-Cyrl-CS"/>
        </w:rPr>
        <w:t xml:space="preserve"> </w:t>
      </w:r>
      <w:r w:rsidR="0070532A" w:rsidRPr="006A0839">
        <w:rPr>
          <w:sz w:val="22"/>
          <w:szCs w:val="22"/>
        </w:rPr>
        <w:t>mora</w:t>
      </w:r>
      <w:r w:rsidR="0070532A" w:rsidRPr="00BA4312">
        <w:rPr>
          <w:sz w:val="22"/>
          <w:szCs w:val="22"/>
          <w:lang w:val="sr-Cyrl-CS"/>
        </w:rPr>
        <w:t xml:space="preserve"> </w:t>
      </w:r>
      <w:r w:rsidR="0070532A" w:rsidRPr="006A0839">
        <w:rPr>
          <w:sz w:val="22"/>
          <w:szCs w:val="22"/>
        </w:rPr>
        <w:t>se</w:t>
      </w:r>
      <w:r w:rsidR="0070532A" w:rsidRPr="00BA4312">
        <w:rPr>
          <w:sz w:val="22"/>
          <w:szCs w:val="22"/>
          <w:lang w:val="sr-Cyrl-CS"/>
        </w:rPr>
        <w:t xml:space="preserve"> </w:t>
      </w:r>
      <w:r w:rsidR="0070532A" w:rsidRPr="006A0839">
        <w:rPr>
          <w:sz w:val="22"/>
          <w:szCs w:val="22"/>
        </w:rPr>
        <w:t>poslati</w:t>
      </w:r>
      <w:r w:rsidR="0070532A" w:rsidRPr="00BA4312">
        <w:rPr>
          <w:sz w:val="22"/>
          <w:szCs w:val="22"/>
          <w:lang w:val="sr-Cyrl-CS"/>
        </w:rPr>
        <w:t xml:space="preserve"> </w:t>
      </w:r>
      <w:r w:rsidR="0070532A" w:rsidRPr="006A0839">
        <w:rPr>
          <w:sz w:val="22"/>
          <w:szCs w:val="22"/>
        </w:rPr>
        <w:t>preporu</w:t>
      </w:r>
      <w:r w:rsidR="0070532A" w:rsidRPr="00BA4312">
        <w:rPr>
          <w:sz w:val="22"/>
          <w:szCs w:val="22"/>
          <w:lang w:val="sr-Cyrl-CS"/>
        </w:rPr>
        <w:t>č</w:t>
      </w:r>
      <w:r w:rsidR="0070532A" w:rsidRPr="006A0839">
        <w:rPr>
          <w:sz w:val="22"/>
          <w:szCs w:val="22"/>
        </w:rPr>
        <w:t>eno</w:t>
      </w:r>
      <w:r w:rsidR="0070532A" w:rsidRPr="00BA4312">
        <w:rPr>
          <w:sz w:val="22"/>
          <w:szCs w:val="22"/>
          <w:lang w:val="sr-Cyrl-CS"/>
        </w:rPr>
        <w:t xml:space="preserve"> </w:t>
      </w:r>
      <w:r w:rsidR="0070532A" w:rsidRPr="006A0839">
        <w:rPr>
          <w:sz w:val="22"/>
          <w:szCs w:val="22"/>
        </w:rPr>
        <w:t>sa</w:t>
      </w:r>
      <w:r w:rsidR="0070532A" w:rsidRPr="00BA4312">
        <w:rPr>
          <w:sz w:val="22"/>
          <w:szCs w:val="22"/>
          <w:lang w:val="sr-Cyrl-CS"/>
        </w:rPr>
        <w:t xml:space="preserve"> </w:t>
      </w:r>
      <w:r w:rsidR="0070532A" w:rsidRPr="006A0839">
        <w:rPr>
          <w:sz w:val="22"/>
          <w:szCs w:val="22"/>
        </w:rPr>
        <w:t>povratnicom</w:t>
      </w:r>
      <w:r w:rsidR="0070532A" w:rsidRPr="00BA4312">
        <w:rPr>
          <w:sz w:val="22"/>
          <w:szCs w:val="22"/>
          <w:lang w:val="sr-Cyrl-CS"/>
        </w:rPr>
        <w:t>.</w:t>
      </w:r>
      <w:r w:rsidRPr="00BA4312">
        <w:rPr>
          <w:sz w:val="22"/>
          <w:szCs w:val="22"/>
          <w:lang w:val="sr-Cyrl-CS"/>
        </w:rPr>
        <w:t xml:space="preserve"> </w:t>
      </w:r>
    </w:p>
    <w:p w:rsidR="00711208" w:rsidRPr="00BA4312" w:rsidRDefault="00711208" w:rsidP="00711208">
      <w:pPr>
        <w:jc w:val="both"/>
        <w:rPr>
          <w:sz w:val="22"/>
          <w:szCs w:val="22"/>
          <w:lang w:val="sr-Cyrl-CS"/>
        </w:rPr>
      </w:pPr>
      <w:r w:rsidRPr="00BA4312">
        <w:rPr>
          <w:sz w:val="22"/>
          <w:szCs w:val="22"/>
          <w:lang w:val="sr-Cyrl-CS"/>
        </w:rPr>
        <w:t xml:space="preserve">5. </w:t>
      </w:r>
      <w:r w:rsidR="0070532A" w:rsidRPr="006A0839">
        <w:rPr>
          <w:sz w:val="22"/>
          <w:szCs w:val="22"/>
        </w:rPr>
        <w:t>Zahtev</w:t>
      </w:r>
      <w:r w:rsidR="0070532A" w:rsidRPr="00BA4312">
        <w:rPr>
          <w:sz w:val="22"/>
          <w:szCs w:val="22"/>
          <w:lang w:val="sr-Cyrl-CS"/>
        </w:rPr>
        <w:t xml:space="preserve"> </w:t>
      </w:r>
      <w:r w:rsidR="0070532A" w:rsidRPr="006A0839">
        <w:rPr>
          <w:sz w:val="22"/>
          <w:szCs w:val="22"/>
        </w:rPr>
        <w:t>za</w:t>
      </w:r>
      <w:r w:rsidR="0070532A" w:rsidRPr="00BA4312">
        <w:rPr>
          <w:sz w:val="22"/>
          <w:szCs w:val="22"/>
          <w:lang w:val="sr-Cyrl-CS"/>
        </w:rPr>
        <w:t xml:space="preserve"> </w:t>
      </w:r>
      <w:r w:rsidR="0070532A" w:rsidRPr="006A0839">
        <w:rPr>
          <w:sz w:val="22"/>
          <w:szCs w:val="22"/>
        </w:rPr>
        <w:t>za</w:t>
      </w:r>
      <w:r w:rsidR="0070532A" w:rsidRPr="00BA4312">
        <w:rPr>
          <w:sz w:val="22"/>
          <w:szCs w:val="22"/>
          <w:lang w:val="sr-Cyrl-CS"/>
        </w:rPr>
        <w:t>š</w:t>
      </w:r>
      <w:r w:rsidR="0070532A" w:rsidRPr="006A0839">
        <w:rPr>
          <w:sz w:val="22"/>
          <w:szCs w:val="22"/>
        </w:rPr>
        <w:t>titu</w:t>
      </w:r>
      <w:r w:rsidR="0070532A" w:rsidRPr="00BA4312">
        <w:rPr>
          <w:sz w:val="22"/>
          <w:szCs w:val="22"/>
          <w:lang w:val="sr-Cyrl-CS"/>
        </w:rPr>
        <w:t xml:space="preserve"> </w:t>
      </w:r>
      <w:r w:rsidR="0070532A" w:rsidRPr="006A0839">
        <w:rPr>
          <w:sz w:val="22"/>
          <w:szCs w:val="22"/>
        </w:rPr>
        <w:t>prava</w:t>
      </w:r>
      <w:r w:rsidR="0070532A" w:rsidRPr="00BA4312">
        <w:rPr>
          <w:sz w:val="22"/>
          <w:szCs w:val="22"/>
          <w:lang w:val="sr-Cyrl-CS"/>
        </w:rPr>
        <w:t xml:space="preserve"> </w:t>
      </w:r>
      <w:r w:rsidR="0070532A" w:rsidRPr="006A0839">
        <w:rPr>
          <w:sz w:val="22"/>
          <w:szCs w:val="22"/>
        </w:rPr>
        <w:t>kojim</w:t>
      </w:r>
      <w:r w:rsidR="0070532A" w:rsidRPr="00BA4312">
        <w:rPr>
          <w:sz w:val="22"/>
          <w:szCs w:val="22"/>
          <w:lang w:val="sr-Cyrl-CS"/>
        </w:rPr>
        <w:t xml:space="preserve"> </w:t>
      </w:r>
      <w:r w:rsidR="0070532A" w:rsidRPr="006A0839">
        <w:rPr>
          <w:sz w:val="22"/>
          <w:szCs w:val="22"/>
        </w:rPr>
        <w:t>se</w:t>
      </w:r>
      <w:r w:rsidR="0070532A" w:rsidRPr="00BA4312">
        <w:rPr>
          <w:sz w:val="22"/>
          <w:szCs w:val="22"/>
          <w:lang w:val="sr-Cyrl-CS"/>
        </w:rPr>
        <w:t xml:space="preserve"> </w:t>
      </w:r>
      <w:r w:rsidR="0070532A" w:rsidRPr="006A0839">
        <w:rPr>
          <w:sz w:val="22"/>
          <w:szCs w:val="22"/>
        </w:rPr>
        <w:t>osporava</w:t>
      </w:r>
      <w:r w:rsidR="0070532A" w:rsidRPr="00BA4312">
        <w:rPr>
          <w:sz w:val="22"/>
          <w:szCs w:val="22"/>
          <w:lang w:val="sr-Cyrl-CS"/>
        </w:rPr>
        <w:t xml:space="preserve"> </w:t>
      </w:r>
      <w:r w:rsidR="0070532A" w:rsidRPr="006A0839">
        <w:rPr>
          <w:sz w:val="22"/>
          <w:szCs w:val="22"/>
        </w:rPr>
        <w:t>vrsta</w:t>
      </w:r>
      <w:r w:rsidR="0070532A" w:rsidRPr="00BA4312">
        <w:rPr>
          <w:sz w:val="22"/>
          <w:szCs w:val="22"/>
          <w:lang w:val="sr-Cyrl-CS"/>
        </w:rPr>
        <w:t xml:space="preserve"> </w:t>
      </w:r>
      <w:r w:rsidR="00071727" w:rsidRPr="006A0839">
        <w:rPr>
          <w:sz w:val="22"/>
          <w:szCs w:val="22"/>
        </w:rPr>
        <w:t>postupka</w:t>
      </w:r>
      <w:r w:rsidR="00071727" w:rsidRPr="00BA4312">
        <w:rPr>
          <w:sz w:val="22"/>
          <w:szCs w:val="22"/>
          <w:lang w:val="sr-Cyrl-CS"/>
        </w:rPr>
        <w:t xml:space="preserve">, </w:t>
      </w:r>
      <w:r w:rsidR="00071727" w:rsidRPr="006A0839">
        <w:rPr>
          <w:sz w:val="22"/>
          <w:szCs w:val="22"/>
        </w:rPr>
        <w:t>sadr</w:t>
      </w:r>
      <w:r w:rsidR="00071727" w:rsidRPr="00BA4312">
        <w:rPr>
          <w:sz w:val="22"/>
          <w:szCs w:val="22"/>
          <w:lang w:val="sr-Cyrl-CS"/>
        </w:rPr>
        <w:t>ž</w:t>
      </w:r>
      <w:r w:rsidR="00071727" w:rsidRPr="006A0839">
        <w:rPr>
          <w:sz w:val="22"/>
          <w:szCs w:val="22"/>
        </w:rPr>
        <w:t>ina</w:t>
      </w:r>
      <w:r w:rsidR="00071727" w:rsidRPr="00BA4312">
        <w:rPr>
          <w:sz w:val="22"/>
          <w:szCs w:val="22"/>
          <w:lang w:val="sr-Cyrl-CS"/>
        </w:rPr>
        <w:t xml:space="preserve"> </w:t>
      </w:r>
      <w:r w:rsidR="00071727" w:rsidRPr="006A0839">
        <w:rPr>
          <w:sz w:val="22"/>
          <w:szCs w:val="22"/>
        </w:rPr>
        <w:t>poziva</w:t>
      </w:r>
      <w:r w:rsidR="00071727" w:rsidRPr="00BA4312">
        <w:rPr>
          <w:sz w:val="22"/>
          <w:szCs w:val="22"/>
          <w:lang w:val="sr-Cyrl-CS"/>
        </w:rPr>
        <w:t xml:space="preserve"> </w:t>
      </w:r>
      <w:r w:rsidR="00071727" w:rsidRPr="006A0839">
        <w:rPr>
          <w:sz w:val="22"/>
          <w:szCs w:val="22"/>
        </w:rPr>
        <w:t>za</w:t>
      </w:r>
      <w:r w:rsidR="00071727" w:rsidRPr="00BA4312">
        <w:rPr>
          <w:sz w:val="22"/>
          <w:szCs w:val="22"/>
          <w:lang w:val="sr-Cyrl-CS"/>
        </w:rPr>
        <w:t xml:space="preserve"> </w:t>
      </w:r>
      <w:r w:rsidR="00071727" w:rsidRPr="006A0839">
        <w:rPr>
          <w:sz w:val="22"/>
          <w:szCs w:val="22"/>
        </w:rPr>
        <w:t>podno</w:t>
      </w:r>
      <w:r w:rsidR="00071727" w:rsidRPr="00BA4312">
        <w:rPr>
          <w:sz w:val="22"/>
          <w:szCs w:val="22"/>
          <w:lang w:val="sr-Cyrl-CS"/>
        </w:rPr>
        <w:t>š</w:t>
      </w:r>
      <w:r w:rsidR="00071727" w:rsidRPr="006A0839">
        <w:rPr>
          <w:sz w:val="22"/>
          <w:szCs w:val="22"/>
        </w:rPr>
        <w:t>enje</w:t>
      </w:r>
      <w:r w:rsidR="00071727" w:rsidRPr="00BA4312">
        <w:rPr>
          <w:sz w:val="22"/>
          <w:szCs w:val="22"/>
          <w:lang w:val="sr-Cyrl-CS"/>
        </w:rPr>
        <w:t xml:space="preserve"> </w:t>
      </w:r>
      <w:r w:rsidR="00071727" w:rsidRPr="006A0839">
        <w:rPr>
          <w:sz w:val="22"/>
          <w:szCs w:val="22"/>
        </w:rPr>
        <w:t>ponuda</w:t>
      </w:r>
      <w:r w:rsidR="00071727" w:rsidRPr="00BA4312">
        <w:rPr>
          <w:sz w:val="22"/>
          <w:szCs w:val="22"/>
          <w:lang w:val="sr-Cyrl-CS"/>
        </w:rPr>
        <w:t xml:space="preserve"> </w:t>
      </w:r>
      <w:proofErr w:type="gramStart"/>
      <w:r w:rsidR="00071727" w:rsidRPr="006A0839">
        <w:rPr>
          <w:sz w:val="22"/>
          <w:szCs w:val="22"/>
        </w:rPr>
        <w:t>ili</w:t>
      </w:r>
      <w:proofErr w:type="gramEnd"/>
      <w:r w:rsidR="00071727" w:rsidRPr="00BA4312">
        <w:rPr>
          <w:sz w:val="22"/>
          <w:szCs w:val="22"/>
          <w:lang w:val="sr-Cyrl-CS"/>
        </w:rPr>
        <w:t xml:space="preserve"> </w:t>
      </w:r>
      <w:r w:rsidR="00071727" w:rsidRPr="006A0839">
        <w:rPr>
          <w:sz w:val="22"/>
          <w:szCs w:val="22"/>
        </w:rPr>
        <w:t>konkursne</w:t>
      </w:r>
      <w:r w:rsidR="00071727" w:rsidRPr="00BA4312">
        <w:rPr>
          <w:sz w:val="22"/>
          <w:szCs w:val="22"/>
          <w:lang w:val="sr-Cyrl-CS"/>
        </w:rPr>
        <w:t xml:space="preserve"> </w:t>
      </w:r>
      <w:r w:rsidR="00071727" w:rsidRPr="006A0839">
        <w:rPr>
          <w:sz w:val="22"/>
          <w:szCs w:val="22"/>
        </w:rPr>
        <w:t>dokumentacije</w:t>
      </w:r>
      <w:r w:rsidR="00071727" w:rsidRPr="00BA4312">
        <w:rPr>
          <w:sz w:val="22"/>
          <w:szCs w:val="22"/>
          <w:lang w:val="sr-Cyrl-CS"/>
        </w:rPr>
        <w:t xml:space="preserve"> </w:t>
      </w:r>
      <w:r w:rsidR="00071727" w:rsidRPr="006A0839">
        <w:rPr>
          <w:sz w:val="22"/>
          <w:szCs w:val="22"/>
        </w:rPr>
        <w:t>smatra</w:t>
      </w:r>
      <w:r w:rsidR="00071727" w:rsidRPr="00BA4312">
        <w:rPr>
          <w:sz w:val="22"/>
          <w:szCs w:val="22"/>
          <w:lang w:val="sr-Cyrl-CS"/>
        </w:rPr>
        <w:t>ć</w:t>
      </w:r>
      <w:r w:rsidR="00071727" w:rsidRPr="006A0839">
        <w:rPr>
          <w:sz w:val="22"/>
          <w:szCs w:val="22"/>
        </w:rPr>
        <w:t>e</w:t>
      </w:r>
      <w:r w:rsidR="00071727" w:rsidRPr="00BA4312">
        <w:rPr>
          <w:sz w:val="22"/>
          <w:szCs w:val="22"/>
          <w:lang w:val="sr-Cyrl-CS"/>
        </w:rPr>
        <w:t xml:space="preserve"> </w:t>
      </w:r>
      <w:r w:rsidR="00071727" w:rsidRPr="006A0839">
        <w:rPr>
          <w:sz w:val="22"/>
          <w:szCs w:val="22"/>
        </w:rPr>
        <w:t>se</w:t>
      </w:r>
      <w:r w:rsidR="00071727" w:rsidRPr="00BA4312">
        <w:rPr>
          <w:sz w:val="22"/>
          <w:szCs w:val="22"/>
          <w:lang w:val="sr-Cyrl-CS"/>
        </w:rPr>
        <w:t xml:space="preserve"> </w:t>
      </w:r>
      <w:r w:rsidR="00071727" w:rsidRPr="006A0839">
        <w:rPr>
          <w:sz w:val="22"/>
          <w:szCs w:val="22"/>
        </w:rPr>
        <w:t>blagovremenim</w:t>
      </w:r>
      <w:r w:rsidR="00071727" w:rsidRPr="00BA4312">
        <w:rPr>
          <w:sz w:val="22"/>
          <w:szCs w:val="22"/>
          <w:lang w:val="sr-Cyrl-CS"/>
        </w:rPr>
        <w:t xml:space="preserve"> </w:t>
      </w:r>
      <w:r w:rsidR="00071727" w:rsidRPr="006A0839">
        <w:rPr>
          <w:sz w:val="22"/>
          <w:szCs w:val="22"/>
        </w:rPr>
        <w:t>ako</w:t>
      </w:r>
      <w:r w:rsidR="00071727" w:rsidRPr="00BA4312">
        <w:rPr>
          <w:sz w:val="22"/>
          <w:szCs w:val="22"/>
          <w:lang w:val="sr-Cyrl-CS"/>
        </w:rPr>
        <w:t xml:space="preserve"> </w:t>
      </w:r>
      <w:r w:rsidR="00071727" w:rsidRPr="006A0839">
        <w:rPr>
          <w:sz w:val="22"/>
          <w:szCs w:val="22"/>
        </w:rPr>
        <w:t>je</w:t>
      </w:r>
      <w:r w:rsidR="00071727" w:rsidRPr="00BA4312">
        <w:rPr>
          <w:sz w:val="22"/>
          <w:szCs w:val="22"/>
          <w:lang w:val="sr-Cyrl-CS"/>
        </w:rPr>
        <w:t xml:space="preserve"> </w:t>
      </w:r>
      <w:r w:rsidR="00071727" w:rsidRPr="006A0839">
        <w:rPr>
          <w:sz w:val="22"/>
          <w:szCs w:val="22"/>
        </w:rPr>
        <w:t>primljen</w:t>
      </w:r>
      <w:r w:rsidR="00071727" w:rsidRPr="00BA4312">
        <w:rPr>
          <w:sz w:val="22"/>
          <w:szCs w:val="22"/>
          <w:lang w:val="sr-Cyrl-CS"/>
        </w:rPr>
        <w:t xml:space="preserve"> </w:t>
      </w:r>
      <w:r w:rsidR="00071727" w:rsidRPr="006A0839">
        <w:rPr>
          <w:sz w:val="22"/>
          <w:szCs w:val="22"/>
        </w:rPr>
        <w:t>od</w:t>
      </w:r>
      <w:r w:rsidR="00071727" w:rsidRPr="00BA4312">
        <w:rPr>
          <w:sz w:val="22"/>
          <w:szCs w:val="22"/>
          <w:lang w:val="sr-Cyrl-CS"/>
        </w:rPr>
        <w:t xml:space="preserve"> </w:t>
      </w:r>
      <w:r w:rsidR="00071727" w:rsidRPr="006A0839">
        <w:rPr>
          <w:sz w:val="22"/>
          <w:szCs w:val="22"/>
        </w:rPr>
        <w:t>strane</w:t>
      </w:r>
      <w:r w:rsidR="00071727" w:rsidRPr="00BA4312">
        <w:rPr>
          <w:sz w:val="22"/>
          <w:szCs w:val="22"/>
          <w:lang w:val="sr-Cyrl-CS"/>
        </w:rPr>
        <w:t xml:space="preserve"> </w:t>
      </w:r>
      <w:r w:rsidR="00071727" w:rsidRPr="006A0839">
        <w:rPr>
          <w:sz w:val="22"/>
          <w:szCs w:val="22"/>
        </w:rPr>
        <w:t>naru</w:t>
      </w:r>
      <w:r w:rsidR="00071727" w:rsidRPr="00BA4312">
        <w:rPr>
          <w:sz w:val="22"/>
          <w:szCs w:val="22"/>
          <w:lang w:val="sr-Cyrl-CS"/>
        </w:rPr>
        <w:t>č</w:t>
      </w:r>
      <w:r w:rsidR="00071727" w:rsidRPr="006A0839">
        <w:rPr>
          <w:sz w:val="22"/>
          <w:szCs w:val="22"/>
        </w:rPr>
        <w:t>ioca</w:t>
      </w:r>
      <w:r w:rsidR="00071727" w:rsidRPr="00BA4312">
        <w:rPr>
          <w:sz w:val="22"/>
          <w:szCs w:val="22"/>
          <w:lang w:val="sr-Cyrl-CS"/>
        </w:rPr>
        <w:t xml:space="preserve"> </w:t>
      </w:r>
      <w:r w:rsidR="00071727" w:rsidRPr="006A0839">
        <w:rPr>
          <w:sz w:val="22"/>
          <w:szCs w:val="22"/>
        </w:rPr>
        <w:t>najkasnije</w:t>
      </w:r>
      <w:r w:rsidR="00071727" w:rsidRPr="00BA4312">
        <w:rPr>
          <w:sz w:val="22"/>
          <w:szCs w:val="22"/>
          <w:lang w:val="sr-Cyrl-CS"/>
        </w:rPr>
        <w:t xml:space="preserve"> </w:t>
      </w:r>
      <w:r w:rsidR="00071727" w:rsidRPr="006A0839">
        <w:rPr>
          <w:sz w:val="22"/>
          <w:szCs w:val="22"/>
        </w:rPr>
        <w:t>sedam</w:t>
      </w:r>
      <w:r w:rsidR="00071727" w:rsidRPr="00BA4312">
        <w:rPr>
          <w:sz w:val="22"/>
          <w:szCs w:val="22"/>
          <w:lang w:val="sr-Cyrl-CS"/>
        </w:rPr>
        <w:t xml:space="preserve"> </w:t>
      </w:r>
      <w:r w:rsidR="00071727" w:rsidRPr="006A0839">
        <w:rPr>
          <w:sz w:val="22"/>
          <w:szCs w:val="22"/>
        </w:rPr>
        <w:t>dana</w:t>
      </w:r>
      <w:r w:rsidR="00071727" w:rsidRPr="00BA4312">
        <w:rPr>
          <w:sz w:val="22"/>
          <w:szCs w:val="22"/>
          <w:lang w:val="sr-Cyrl-CS"/>
        </w:rPr>
        <w:t xml:space="preserve"> </w:t>
      </w:r>
      <w:r w:rsidR="00071727" w:rsidRPr="006A0839">
        <w:rPr>
          <w:sz w:val="22"/>
          <w:szCs w:val="22"/>
        </w:rPr>
        <w:t>pre</w:t>
      </w:r>
      <w:r w:rsidR="00071727" w:rsidRPr="00BA4312">
        <w:rPr>
          <w:sz w:val="22"/>
          <w:szCs w:val="22"/>
          <w:lang w:val="sr-Cyrl-CS"/>
        </w:rPr>
        <w:t xml:space="preserve"> </w:t>
      </w:r>
      <w:r w:rsidR="00071727" w:rsidRPr="006A0839">
        <w:rPr>
          <w:sz w:val="22"/>
          <w:szCs w:val="22"/>
        </w:rPr>
        <w:t>isteka</w:t>
      </w:r>
      <w:r w:rsidR="00071727" w:rsidRPr="00BA4312">
        <w:rPr>
          <w:sz w:val="22"/>
          <w:szCs w:val="22"/>
          <w:lang w:val="sr-Cyrl-CS"/>
        </w:rPr>
        <w:t xml:space="preserve"> </w:t>
      </w:r>
      <w:r w:rsidR="00071727" w:rsidRPr="006A0839">
        <w:rPr>
          <w:sz w:val="22"/>
          <w:szCs w:val="22"/>
        </w:rPr>
        <w:t>roka</w:t>
      </w:r>
      <w:r w:rsidR="00071727" w:rsidRPr="00BA4312">
        <w:rPr>
          <w:sz w:val="22"/>
          <w:szCs w:val="22"/>
          <w:lang w:val="sr-Cyrl-CS"/>
        </w:rPr>
        <w:t xml:space="preserve"> </w:t>
      </w:r>
      <w:r w:rsidR="00071727" w:rsidRPr="006A0839">
        <w:rPr>
          <w:sz w:val="22"/>
          <w:szCs w:val="22"/>
        </w:rPr>
        <w:t>za</w:t>
      </w:r>
      <w:r w:rsidR="00071727" w:rsidRPr="00BA4312">
        <w:rPr>
          <w:sz w:val="22"/>
          <w:szCs w:val="22"/>
          <w:lang w:val="sr-Cyrl-CS"/>
        </w:rPr>
        <w:t xml:space="preserve"> </w:t>
      </w:r>
      <w:r w:rsidR="00071727" w:rsidRPr="006A0839">
        <w:rPr>
          <w:sz w:val="22"/>
          <w:szCs w:val="22"/>
        </w:rPr>
        <w:t>podno</w:t>
      </w:r>
      <w:r w:rsidR="00071727" w:rsidRPr="00BA4312">
        <w:rPr>
          <w:sz w:val="22"/>
          <w:szCs w:val="22"/>
          <w:lang w:val="sr-Cyrl-CS"/>
        </w:rPr>
        <w:t>š</w:t>
      </w:r>
      <w:r w:rsidR="00071727" w:rsidRPr="006A0839">
        <w:rPr>
          <w:sz w:val="22"/>
          <w:szCs w:val="22"/>
        </w:rPr>
        <w:t>enje</w:t>
      </w:r>
      <w:r w:rsidR="00071727" w:rsidRPr="00BA4312">
        <w:rPr>
          <w:sz w:val="22"/>
          <w:szCs w:val="22"/>
          <w:lang w:val="sr-Cyrl-CS"/>
        </w:rPr>
        <w:t xml:space="preserve"> </w:t>
      </w:r>
      <w:r w:rsidR="00071727" w:rsidRPr="006A0839">
        <w:rPr>
          <w:sz w:val="22"/>
          <w:szCs w:val="22"/>
        </w:rPr>
        <w:t>ponuda</w:t>
      </w:r>
      <w:r w:rsidR="00071727" w:rsidRPr="00BA4312">
        <w:rPr>
          <w:sz w:val="22"/>
          <w:szCs w:val="22"/>
          <w:lang w:val="sr-Cyrl-CS"/>
        </w:rPr>
        <w:t xml:space="preserve">, </w:t>
      </w:r>
      <w:r w:rsidR="00071727" w:rsidRPr="006A0839">
        <w:rPr>
          <w:sz w:val="22"/>
          <w:szCs w:val="22"/>
        </w:rPr>
        <w:t>bez</w:t>
      </w:r>
      <w:r w:rsidR="00071727" w:rsidRPr="00BA4312">
        <w:rPr>
          <w:sz w:val="22"/>
          <w:szCs w:val="22"/>
          <w:lang w:val="sr-Cyrl-CS"/>
        </w:rPr>
        <w:t xml:space="preserve"> </w:t>
      </w:r>
      <w:r w:rsidR="00071727" w:rsidRPr="006A0839">
        <w:rPr>
          <w:sz w:val="22"/>
          <w:szCs w:val="22"/>
        </w:rPr>
        <w:t>obzira</w:t>
      </w:r>
      <w:r w:rsidR="00071727" w:rsidRPr="00BA4312">
        <w:rPr>
          <w:sz w:val="22"/>
          <w:szCs w:val="22"/>
          <w:lang w:val="sr-Cyrl-CS"/>
        </w:rPr>
        <w:t xml:space="preserve"> </w:t>
      </w:r>
      <w:r w:rsidR="00071727" w:rsidRPr="006A0839">
        <w:rPr>
          <w:sz w:val="22"/>
          <w:szCs w:val="22"/>
        </w:rPr>
        <w:t>na</w:t>
      </w:r>
      <w:r w:rsidR="00071727" w:rsidRPr="00BA4312">
        <w:rPr>
          <w:sz w:val="22"/>
          <w:szCs w:val="22"/>
          <w:lang w:val="sr-Cyrl-CS"/>
        </w:rPr>
        <w:t xml:space="preserve"> </w:t>
      </w:r>
      <w:r w:rsidR="00071727" w:rsidRPr="006A0839">
        <w:rPr>
          <w:sz w:val="22"/>
          <w:szCs w:val="22"/>
        </w:rPr>
        <w:t>na</w:t>
      </w:r>
      <w:r w:rsidR="00071727" w:rsidRPr="00BA4312">
        <w:rPr>
          <w:sz w:val="22"/>
          <w:szCs w:val="22"/>
          <w:lang w:val="sr-Cyrl-CS"/>
        </w:rPr>
        <w:t>č</w:t>
      </w:r>
      <w:r w:rsidR="00071727" w:rsidRPr="006A0839">
        <w:rPr>
          <w:sz w:val="22"/>
          <w:szCs w:val="22"/>
        </w:rPr>
        <w:t>in</w:t>
      </w:r>
      <w:r w:rsidR="00071727" w:rsidRPr="00BA4312">
        <w:rPr>
          <w:sz w:val="22"/>
          <w:szCs w:val="22"/>
          <w:lang w:val="sr-Cyrl-CS"/>
        </w:rPr>
        <w:t xml:space="preserve"> </w:t>
      </w:r>
      <w:r w:rsidR="00071727" w:rsidRPr="006A0839">
        <w:rPr>
          <w:sz w:val="22"/>
          <w:szCs w:val="22"/>
        </w:rPr>
        <w:t>dostavljanja</w:t>
      </w:r>
      <w:r w:rsidR="00071727" w:rsidRPr="00BA4312">
        <w:rPr>
          <w:sz w:val="22"/>
          <w:szCs w:val="22"/>
          <w:lang w:val="sr-Cyrl-CS"/>
        </w:rPr>
        <w:t xml:space="preserve"> </w:t>
      </w:r>
      <w:r w:rsidR="00071727" w:rsidRPr="006A0839">
        <w:rPr>
          <w:sz w:val="22"/>
          <w:szCs w:val="22"/>
        </w:rPr>
        <w:t>i</w:t>
      </w:r>
      <w:r w:rsidR="00071727" w:rsidRPr="00BA4312">
        <w:rPr>
          <w:sz w:val="22"/>
          <w:szCs w:val="22"/>
          <w:lang w:val="sr-Cyrl-CS"/>
        </w:rPr>
        <w:t xml:space="preserve"> </w:t>
      </w:r>
      <w:r w:rsidR="00071727" w:rsidRPr="006A0839">
        <w:rPr>
          <w:sz w:val="22"/>
          <w:szCs w:val="22"/>
        </w:rPr>
        <w:t>ukoliko</w:t>
      </w:r>
      <w:r w:rsidR="00071727" w:rsidRPr="00BA4312">
        <w:rPr>
          <w:sz w:val="22"/>
          <w:szCs w:val="22"/>
          <w:lang w:val="sr-Cyrl-CS"/>
        </w:rPr>
        <w:t xml:space="preserve"> </w:t>
      </w:r>
      <w:r w:rsidR="00071727" w:rsidRPr="006A0839">
        <w:rPr>
          <w:sz w:val="22"/>
          <w:szCs w:val="22"/>
        </w:rPr>
        <w:t>je</w:t>
      </w:r>
      <w:r w:rsidR="00071727" w:rsidRPr="00BA4312">
        <w:rPr>
          <w:sz w:val="22"/>
          <w:szCs w:val="22"/>
          <w:lang w:val="sr-Cyrl-CS"/>
        </w:rPr>
        <w:t xml:space="preserve"> </w:t>
      </w:r>
      <w:r w:rsidR="00071727" w:rsidRPr="006A0839">
        <w:rPr>
          <w:sz w:val="22"/>
          <w:szCs w:val="22"/>
        </w:rPr>
        <w:t>podnosilac</w:t>
      </w:r>
      <w:r w:rsidR="00071727" w:rsidRPr="00BA4312">
        <w:rPr>
          <w:sz w:val="22"/>
          <w:szCs w:val="22"/>
          <w:lang w:val="sr-Cyrl-CS"/>
        </w:rPr>
        <w:t xml:space="preserve"> </w:t>
      </w:r>
      <w:r w:rsidR="00071727" w:rsidRPr="006A0839">
        <w:rPr>
          <w:sz w:val="22"/>
          <w:szCs w:val="22"/>
        </w:rPr>
        <w:t>zahteva</w:t>
      </w:r>
      <w:r w:rsidR="00071727" w:rsidRPr="00BA4312">
        <w:rPr>
          <w:sz w:val="22"/>
          <w:szCs w:val="22"/>
          <w:lang w:val="sr-Cyrl-CS"/>
        </w:rPr>
        <w:t xml:space="preserve"> </w:t>
      </w:r>
      <w:r w:rsidR="00071727" w:rsidRPr="006A0839">
        <w:rPr>
          <w:sz w:val="22"/>
          <w:szCs w:val="22"/>
        </w:rPr>
        <w:t>u</w:t>
      </w:r>
      <w:r w:rsidR="00071727" w:rsidRPr="00BA4312">
        <w:rPr>
          <w:sz w:val="22"/>
          <w:szCs w:val="22"/>
          <w:lang w:val="sr-Cyrl-CS"/>
        </w:rPr>
        <w:t xml:space="preserve"> </w:t>
      </w:r>
      <w:r w:rsidR="00071727" w:rsidRPr="006A0839">
        <w:rPr>
          <w:sz w:val="22"/>
          <w:szCs w:val="22"/>
        </w:rPr>
        <w:t>skladu</w:t>
      </w:r>
      <w:r w:rsidR="00071727" w:rsidRPr="00BA4312">
        <w:rPr>
          <w:sz w:val="22"/>
          <w:szCs w:val="22"/>
          <w:lang w:val="sr-Cyrl-CS"/>
        </w:rPr>
        <w:t xml:space="preserve"> </w:t>
      </w:r>
      <w:r w:rsidR="00071727" w:rsidRPr="006A0839">
        <w:rPr>
          <w:sz w:val="22"/>
          <w:szCs w:val="22"/>
        </w:rPr>
        <w:t>sa</w:t>
      </w:r>
      <w:r w:rsidR="00071727" w:rsidRPr="00BA4312">
        <w:rPr>
          <w:sz w:val="22"/>
          <w:szCs w:val="22"/>
          <w:lang w:val="sr-Cyrl-CS"/>
        </w:rPr>
        <w:t xml:space="preserve"> č</w:t>
      </w:r>
      <w:r w:rsidR="00071727" w:rsidRPr="006A0839">
        <w:rPr>
          <w:sz w:val="22"/>
          <w:szCs w:val="22"/>
        </w:rPr>
        <w:t>lanom</w:t>
      </w:r>
      <w:r w:rsidR="00071727" w:rsidRPr="00BA4312">
        <w:rPr>
          <w:sz w:val="22"/>
          <w:szCs w:val="22"/>
          <w:lang w:val="sr-Cyrl-CS"/>
        </w:rPr>
        <w:t xml:space="preserve"> 63. </w:t>
      </w:r>
      <w:proofErr w:type="gramStart"/>
      <w:r w:rsidR="00071727" w:rsidRPr="006A0839">
        <w:rPr>
          <w:sz w:val="22"/>
          <w:szCs w:val="22"/>
        </w:rPr>
        <w:t>stav</w:t>
      </w:r>
      <w:proofErr w:type="gramEnd"/>
      <w:r w:rsidR="00071727" w:rsidRPr="00BA4312">
        <w:rPr>
          <w:sz w:val="22"/>
          <w:szCs w:val="22"/>
          <w:lang w:val="sr-Cyrl-CS"/>
        </w:rPr>
        <w:t xml:space="preserve"> 2 </w:t>
      </w:r>
      <w:r w:rsidR="00071727" w:rsidRPr="006A0839">
        <w:rPr>
          <w:sz w:val="22"/>
          <w:szCs w:val="22"/>
        </w:rPr>
        <w:t>Zakona</w:t>
      </w:r>
      <w:r w:rsidR="00071727" w:rsidRPr="00BA4312">
        <w:rPr>
          <w:sz w:val="22"/>
          <w:szCs w:val="22"/>
          <w:lang w:val="sr-Cyrl-CS"/>
        </w:rPr>
        <w:t xml:space="preserve"> </w:t>
      </w:r>
      <w:r w:rsidR="00071727" w:rsidRPr="006A0839">
        <w:rPr>
          <w:sz w:val="22"/>
          <w:szCs w:val="22"/>
        </w:rPr>
        <w:t>ukazao</w:t>
      </w:r>
      <w:r w:rsidR="00071727" w:rsidRPr="00BA4312">
        <w:rPr>
          <w:sz w:val="22"/>
          <w:szCs w:val="22"/>
          <w:lang w:val="sr-Cyrl-CS"/>
        </w:rPr>
        <w:t xml:space="preserve"> </w:t>
      </w:r>
      <w:r w:rsidR="00071727" w:rsidRPr="006A0839">
        <w:rPr>
          <w:sz w:val="22"/>
          <w:szCs w:val="22"/>
        </w:rPr>
        <w:t>naru</w:t>
      </w:r>
      <w:r w:rsidR="00071727" w:rsidRPr="00BA4312">
        <w:rPr>
          <w:sz w:val="22"/>
          <w:szCs w:val="22"/>
          <w:lang w:val="sr-Cyrl-CS"/>
        </w:rPr>
        <w:t>č</w:t>
      </w:r>
      <w:r w:rsidR="00071727" w:rsidRPr="006A0839">
        <w:rPr>
          <w:sz w:val="22"/>
          <w:szCs w:val="22"/>
        </w:rPr>
        <w:t>iocu</w:t>
      </w:r>
      <w:r w:rsidR="00071727" w:rsidRPr="00BA4312">
        <w:rPr>
          <w:sz w:val="22"/>
          <w:szCs w:val="22"/>
          <w:lang w:val="sr-Cyrl-CS"/>
        </w:rPr>
        <w:t xml:space="preserve"> </w:t>
      </w:r>
      <w:r w:rsidR="00071727" w:rsidRPr="006A0839">
        <w:rPr>
          <w:sz w:val="22"/>
          <w:szCs w:val="22"/>
        </w:rPr>
        <w:t>na</w:t>
      </w:r>
      <w:r w:rsidR="00071727" w:rsidRPr="00BA4312">
        <w:rPr>
          <w:sz w:val="22"/>
          <w:szCs w:val="22"/>
          <w:lang w:val="sr-Cyrl-CS"/>
        </w:rPr>
        <w:t xml:space="preserve"> </w:t>
      </w:r>
      <w:r w:rsidR="00071727" w:rsidRPr="006A0839">
        <w:rPr>
          <w:sz w:val="22"/>
          <w:szCs w:val="22"/>
        </w:rPr>
        <w:t>eventualne</w:t>
      </w:r>
      <w:r w:rsidR="00071727" w:rsidRPr="00BA4312">
        <w:rPr>
          <w:sz w:val="22"/>
          <w:szCs w:val="22"/>
          <w:lang w:val="sr-Cyrl-CS"/>
        </w:rPr>
        <w:t xml:space="preserve"> </w:t>
      </w:r>
      <w:r w:rsidR="00071727" w:rsidRPr="006A0839">
        <w:rPr>
          <w:sz w:val="22"/>
          <w:szCs w:val="22"/>
        </w:rPr>
        <w:t>nedostatke</w:t>
      </w:r>
      <w:r w:rsidR="00071727" w:rsidRPr="00BA4312">
        <w:rPr>
          <w:sz w:val="22"/>
          <w:szCs w:val="22"/>
          <w:lang w:val="sr-Cyrl-CS"/>
        </w:rPr>
        <w:t xml:space="preserve"> </w:t>
      </w:r>
      <w:r w:rsidR="00071727" w:rsidRPr="006A0839">
        <w:rPr>
          <w:sz w:val="22"/>
          <w:szCs w:val="22"/>
        </w:rPr>
        <w:t>i</w:t>
      </w:r>
      <w:r w:rsidR="00071727" w:rsidRPr="00BA4312">
        <w:rPr>
          <w:sz w:val="22"/>
          <w:szCs w:val="22"/>
          <w:lang w:val="sr-Cyrl-CS"/>
        </w:rPr>
        <w:t xml:space="preserve"> </w:t>
      </w:r>
      <w:r w:rsidR="00071727" w:rsidRPr="006A0839">
        <w:rPr>
          <w:sz w:val="22"/>
          <w:szCs w:val="22"/>
        </w:rPr>
        <w:t>nepravilnosti</w:t>
      </w:r>
      <w:r w:rsidR="00071727" w:rsidRPr="00BA4312">
        <w:rPr>
          <w:sz w:val="22"/>
          <w:szCs w:val="22"/>
          <w:lang w:val="sr-Cyrl-CS"/>
        </w:rPr>
        <w:t xml:space="preserve">, </w:t>
      </w:r>
      <w:r w:rsidR="00071727" w:rsidRPr="006A0839">
        <w:rPr>
          <w:sz w:val="22"/>
          <w:szCs w:val="22"/>
        </w:rPr>
        <w:t>a</w:t>
      </w:r>
      <w:r w:rsidR="00071727" w:rsidRPr="00BA4312">
        <w:rPr>
          <w:sz w:val="22"/>
          <w:szCs w:val="22"/>
          <w:lang w:val="sr-Cyrl-CS"/>
        </w:rPr>
        <w:t xml:space="preserve"> </w:t>
      </w:r>
      <w:r w:rsidR="00071727" w:rsidRPr="006A0839">
        <w:rPr>
          <w:sz w:val="22"/>
          <w:szCs w:val="22"/>
        </w:rPr>
        <w:t>naru</w:t>
      </w:r>
      <w:r w:rsidR="00071727" w:rsidRPr="00BA4312">
        <w:rPr>
          <w:sz w:val="22"/>
          <w:szCs w:val="22"/>
          <w:lang w:val="sr-Cyrl-CS"/>
        </w:rPr>
        <w:t>č</w:t>
      </w:r>
      <w:r w:rsidR="00071727" w:rsidRPr="006A0839">
        <w:rPr>
          <w:sz w:val="22"/>
          <w:szCs w:val="22"/>
        </w:rPr>
        <w:t>ilac</w:t>
      </w:r>
      <w:r w:rsidR="00071727" w:rsidRPr="00BA4312">
        <w:rPr>
          <w:sz w:val="22"/>
          <w:szCs w:val="22"/>
          <w:lang w:val="sr-Cyrl-CS"/>
        </w:rPr>
        <w:t xml:space="preserve"> </w:t>
      </w:r>
      <w:r w:rsidR="00071727" w:rsidRPr="006A0839">
        <w:rPr>
          <w:sz w:val="22"/>
          <w:szCs w:val="22"/>
        </w:rPr>
        <w:t>isti</w:t>
      </w:r>
      <w:r w:rsidR="00071727" w:rsidRPr="00BA4312">
        <w:rPr>
          <w:sz w:val="22"/>
          <w:szCs w:val="22"/>
          <w:lang w:val="sr-Cyrl-CS"/>
        </w:rPr>
        <w:t xml:space="preserve"> </w:t>
      </w:r>
      <w:r w:rsidR="00071727" w:rsidRPr="006A0839">
        <w:rPr>
          <w:sz w:val="22"/>
          <w:szCs w:val="22"/>
        </w:rPr>
        <w:t>nije</w:t>
      </w:r>
      <w:r w:rsidR="00071727" w:rsidRPr="00BA4312">
        <w:rPr>
          <w:sz w:val="22"/>
          <w:szCs w:val="22"/>
          <w:lang w:val="sr-Cyrl-CS"/>
        </w:rPr>
        <w:t xml:space="preserve"> </w:t>
      </w:r>
      <w:r w:rsidR="00071727" w:rsidRPr="006A0839">
        <w:rPr>
          <w:sz w:val="22"/>
          <w:szCs w:val="22"/>
        </w:rPr>
        <w:t>otklonio</w:t>
      </w:r>
      <w:r w:rsidR="00071727" w:rsidRPr="00BA4312">
        <w:rPr>
          <w:sz w:val="22"/>
          <w:szCs w:val="22"/>
          <w:lang w:val="sr-Cyrl-CS"/>
        </w:rPr>
        <w:t>.</w:t>
      </w:r>
    </w:p>
    <w:p w:rsidR="00071727" w:rsidRPr="00BA4312" w:rsidRDefault="00711208" w:rsidP="00711208">
      <w:pPr>
        <w:jc w:val="both"/>
        <w:rPr>
          <w:sz w:val="22"/>
          <w:szCs w:val="22"/>
          <w:lang w:val="sr-Cyrl-CS"/>
        </w:rPr>
      </w:pPr>
      <w:r w:rsidRPr="00BA4312">
        <w:rPr>
          <w:sz w:val="22"/>
          <w:szCs w:val="22"/>
          <w:lang w:val="sr-Cyrl-CS"/>
        </w:rPr>
        <w:t xml:space="preserve">6. </w:t>
      </w:r>
      <w:proofErr w:type="gramStart"/>
      <w:r w:rsidR="00071727" w:rsidRPr="006A0839">
        <w:rPr>
          <w:sz w:val="22"/>
          <w:szCs w:val="22"/>
        </w:rPr>
        <w:t>Zahtev</w:t>
      </w:r>
      <w:r w:rsidR="00071727" w:rsidRPr="00BA4312">
        <w:rPr>
          <w:sz w:val="22"/>
          <w:szCs w:val="22"/>
          <w:lang w:val="sr-Cyrl-CS"/>
        </w:rPr>
        <w:t xml:space="preserve"> </w:t>
      </w:r>
      <w:r w:rsidR="00071727" w:rsidRPr="006A0839">
        <w:rPr>
          <w:sz w:val="22"/>
          <w:szCs w:val="22"/>
        </w:rPr>
        <w:t>za</w:t>
      </w:r>
      <w:r w:rsidR="00071727" w:rsidRPr="00BA4312">
        <w:rPr>
          <w:sz w:val="22"/>
          <w:szCs w:val="22"/>
          <w:lang w:val="sr-Cyrl-CS"/>
        </w:rPr>
        <w:t xml:space="preserve"> </w:t>
      </w:r>
      <w:r w:rsidR="00071727" w:rsidRPr="006A0839">
        <w:rPr>
          <w:sz w:val="22"/>
          <w:szCs w:val="22"/>
        </w:rPr>
        <w:t>za</w:t>
      </w:r>
      <w:r w:rsidR="00071727" w:rsidRPr="00BA4312">
        <w:rPr>
          <w:sz w:val="22"/>
          <w:szCs w:val="22"/>
          <w:lang w:val="sr-Cyrl-CS"/>
        </w:rPr>
        <w:t>š</w:t>
      </w:r>
      <w:r w:rsidR="00071727" w:rsidRPr="006A0839">
        <w:rPr>
          <w:sz w:val="22"/>
          <w:szCs w:val="22"/>
        </w:rPr>
        <w:t>titu</w:t>
      </w:r>
      <w:r w:rsidR="00071727" w:rsidRPr="00BA4312">
        <w:rPr>
          <w:sz w:val="22"/>
          <w:szCs w:val="22"/>
          <w:lang w:val="sr-Cyrl-CS"/>
        </w:rPr>
        <w:t xml:space="preserve"> </w:t>
      </w:r>
      <w:r w:rsidR="00071727" w:rsidRPr="006A0839">
        <w:rPr>
          <w:sz w:val="22"/>
          <w:szCs w:val="22"/>
        </w:rPr>
        <w:t>prava</w:t>
      </w:r>
      <w:r w:rsidR="00071727" w:rsidRPr="00BA4312">
        <w:rPr>
          <w:sz w:val="22"/>
          <w:szCs w:val="22"/>
          <w:lang w:val="sr-Cyrl-CS"/>
        </w:rPr>
        <w:t xml:space="preserve"> </w:t>
      </w:r>
      <w:r w:rsidR="00071727" w:rsidRPr="006A0839">
        <w:rPr>
          <w:sz w:val="22"/>
          <w:szCs w:val="22"/>
        </w:rPr>
        <w:t>kojim</w:t>
      </w:r>
      <w:r w:rsidR="00071727" w:rsidRPr="00BA4312">
        <w:rPr>
          <w:sz w:val="22"/>
          <w:szCs w:val="22"/>
          <w:lang w:val="sr-Cyrl-CS"/>
        </w:rPr>
        <w:t xml:space="preserve"> </w:t>
      </w:r>
      <w:r w:rsidR="00071727" w:rsidRPr="006A0839">
        <w:rPr>
          <w:sz w:val="22"/>
          <w:szCs w:val="22"/>
        </w:rPr>
        <w:t>se</w:t>
      </w:r>
      <w:r w:rsidR="00071727" w:rsidRPr="00BA4312">
        <w:rPr>
          <w:sz w:val="22"/>
          <w:szCs w:val="22"/>
          <w:lang w:val="sr-Cyrl-CS"/>
        </w:rPr>
        <w:t xml:space="preserve"> </w:t>
      </w:r>
      <w:r w:rsidR="00071727" w:rsidRPr="006A0839">
        <w:rPr>
          <w:sz w:val="22"/>
          <w:szCs w:val="22"/>
        </w:rPr>
        <w:t>osporavaju</w:t>
      </w:r>
      <w:r w:rsidR="00071727" w:rsidRPr="00BA4312">
        <w:rPr>
          <w:sz w:val="22"/>
          <w:szCs w:val="22"/>
          <w:lang w:val="sr-Cyrl-CS"/>
        </w:rPr>
        <w:t xml:space="preserve"> </w:t>
      </w:r>
      <w:r w:rsidR="00071727" w:rsidRPr="006A0839">
        <w:rPr>
          <w:sz w:val="22"/>
          <w:szCs w:val="22"/>
        </w:rPr>
        <w:t>radnje</w:t>
      </w:r>
      <w:r w:rsidR="00071727" w:rsidRPr="00BA4312">
        <w:rPr>
          <w:sz w:val="22"/>
          <w:szCs w:val="22"/>
          <w:lang w:val="sr-Cyrl-CS"/>
        </w:rPr>
        <w:t xml:space="preserve"> </w:t>
      </w:r>
      <w:r w:rsidR="00071727" w:rsidRPr="006A0839">
        <w:rPr>
          <w:sz w:val="22"/>
          <w:szCs w:val="22"/>
        </w:rPr>
        <w:t>koje</w:t>
      </w:r>
      <w:r w:rsidR="00071727" w:rsidRPr="00BA4312">
        <w:rPr>
          <w:sz w:val="22"/>
          <w:szCs w:val="22"/>
          <w:lang w:val="sr-Cyrl-CS"/>
        </w:rPr>
        <w:t xml:space="preserve"> </w:t>
      </w:r>
      <w:r w:rsidR="00071727" w:rsidRPr="006A0839">
        <w:rPr>
          <w:sz w:val="22"/>
          <w:szCs w:val="22"/>
        </w:rPr>
        <w:t>naru</w:t>
      </w:r>
      <w:r w:rsidR="00071727" w:rsidRPr="00BA4312">
        <w:rPr>
          <w:sz w:val="22"/>
          <w:szCs w:val="22"/>
          <w:lang w:val="sr-Cyrl-CS"/>
        </w:rPr>
        <w:t>č</w:t>
      </w:r>
      <w:r w:rsidR="00071727" w:rsidRPr="006A0839">
        <w:rPr>
          <w:sz w:val="22"/>
          <w:szCs w:val="22"/>
        </w:rPr>
        <w:t>ilac</w:t>
      </w:r>
      <w:r w:rsidR="00071727" w:rsidRPr="00BA4312">
        <w:rPr>
          <w:sz w:val="22"/>
          <w:szCs w:val="22"/>
          <w:lang w:val="sr-Cyrl-CS"/>
        </w:rPr>
        <w:t xml:space="preserve"> </w:t>
      </w:r>
      <w:r w:rsidR="00071727" w:rsidRPr="006A0839">
        <w:rPr>
          <w:sz w:val="22"/>
          <w:szCs w:val="22"/>
        </w:rPr>
        <w:t>preduzme</w:t>
      </w:r>
      <w:r w:rsidR="00071727" w:rsidRPr="00BA4312">
        <w:rPr>
          <w:sz w:val="22"/>
          <w:szCs w:val="22"/>
          <w:lang w:val="sr-Cyrl-CS"/>
        </w:rPr>
        <w:t xml:space="preserve"> </w:t>
      </w:r>
      <w:r w:rsidR="00071727" w:rsidRPr="006A0839">
        <w:rPr>
          <w:sz w:val="22"/>
          <w:szCs w:val="22"/>
        </w:rPr>
        <w:t>pre</w:t>
      </w:r>
      <w:r w:rsidR="00071727" w:rsidRPr="00BA4312">
        <w:rPr>
          <w:sz w:val="22"/>
          <w:szCs w:val="22"/>
          <w:lang w:val="sr-Cyrl-CS"/>
        </w:rPr>
        <w:t xml:space="preserve"> </w:t>
      </w:r>
      <w:r w:rsidR="00071727" w:rsidRPr="006A0839">
        <w:rPr>
          <w:sz w:val="22"/>
          <w:szCs w:val="22"/>
        </w:rPr>
        <w:t>isteka</w:t>
      </w:r>
      <w:r w:rsidR="00071727" w:rsidRPr="00BA4312">
        <w:rPr>
          <w:sz w:val="22"/>
          <w:szCs w:val="22"/>
          <w:lang w:val="sr-Cyrl-CS"/>
        </w:rPr>
        <w:t xml:space="preserve"> </w:t>
      </w:r>
      <w:r w:rsidR="00071727" w:rsidRPr="006A0839">
        <w:rPr>
          <w:sz w:val="22"/>
          <w:szCs w:val="22"/>
        </w:rPr>
        <w:t>roka</w:t>
      </w:r>
      <w:r w:rsidR="00071727" w:rsidRPr="00BA4312">
        <w:rPr>
          <w:sz w:val="22"/>
          <w:szCs w:val="22"/>
          <w:lang w:val="sr-Cyrl-CS"/>
        </w:rPr>
        <w:t xml:space="preserve"> </w:t>
      </w:r>
      <w:r w:rsidR="00071727" w:rsidRPr="006A0839">
        <w:rPr>
          <w:sz w:val="22"/>
          <w:szCs w:val="22"/>
        </w:rPr>
        <w:t>za</w:t>
      </w:r>
      <w:r w:rsidR="00071727" w:rsidRPr="00BA4312">
        <w:rPr>
          <w:sz w:val="22"/>
          <w:szCs w:val="22"/>
          <w:lang w:val="sr-Cyrl-CS"/>
        </w:rPr>
        <w:t xml:space="preserve"> </w:t>
      </w:r>
      <w:r w:rsidR="00071727" w:rsidRPr="006A0839">
        <w:rPr>
          <w:sz w:val="22"/>
          <w:szCs w:val="22"/>
        </w:rPr>
        <w:t>podno</w:t>
      </w:r>
      <w:r w:rsidR="00071727" w:rsidRPr="00BA4312">
        <w:rPr>
          <w:sz w:val="22"/>
          <w:szCs w:val="22"/>
          <w:lang w:val="sr-Cyrl-CS"/>
        </w:rPr>
        <w:t>š</w:t>
      </w:r>
      <w:r w:rsidR="00071727" w:rsidRPr="006A0839">
        <w:rPr>
          <w:sz w:val="22"/>
          <w:szCs w:val="22"/>
        </w:rPr>
        <w:t>enje</w:t>
      </w:r>
      <w:r w:rsidR="00071727" w:rsidRPr="00BA4312">
        <w:rPr>
          <w:sz w:val="22"/>
          <w:szCs w:val="22"/>
          <w:lang w:val="sr-Cyrl-CS"/>
        </w:rPr>
        <w:t xml:space="preserve"> </w:t>
      </w:r>
      <w:r w:rsidR="00071727" w:rsidRPr="006A0839">
        <w:rPr>
          <w:sz w:val="22"/>
          <w:szCs w:val="22"/>
        </w:rPr>
        <w:t>ponuda</w:t>
      </w:r>
      <w:r w:rsidR="00071727" w:rsidRPr="00BA4312">
        <w:rPr>
          <w:sz w:val="22"/>
          <w:szCs w:val="22"/>
          <w:lang w:val="sr-Cyrl-CS"/>
        </w:rPr>
        <w:t xml:space="preserve">, </w:t>
      </w:r>
      <w:r w:rsidR="00071727" w:rsidRPr="006A0839">
        <w:rPr>
          <w:sz w:val="22"/>
          <w:szCs w:val="22"/>
        </w:rPr>
        <w:t>a</w:t>
      </w:r>
      <w:r w:rsidR="00071727" w:rsidRPr="00BA4312">
        <w:rPr>
          <w:sz w:val="22"/>
          <w:szCs w:val="22"/>
          <w:lang w:val="sr-Cyrl-CS"/>
        </w:rPr>
        <w:t xml:space="preserve"> </w:t>
      </w:r>
      <w:r w:rsidR="00071727" w:rsidRPr="006A0839">
        <w:rPr>
          <w:sz w:val="22"/>
          <w:szCs w:val="22"/>
        </w:rPr>
        <w:t>nakon</w:t>
      </w:r>
      <w:r w:rsidR="00071727" w:rsidRPr="00BA4312">
        <w:rPr>
          <w:sz w:val="22"/>
          <w:szCs w:val="22"/>
          <w:lang w:val="sr-Cyrl-CS"/>
        </w:rPr>
        <w:t xml:space="preserve"> </w:t>
      </w:r>
      <w:r w:rsidR="00071727" w:rsidRPr="006A0839">
        <w:rPr>
          <w:sz w:val="22"/>
          <w:szCs w:val="22"/>
        </w:rPr>
        <w:t>isteka</w:t>
      </w:r>
      <w:r w:rsidR="00071727" w:rsidRPr="00BA4312">
        <w:rPr>
          <w:sz w:val="22"/>
          <w:szCs w:val="22"/>
          <w:lang w:val="sr-Cyrl-CS"/>
        </w:rPr>
        <w:t xml:space="preserve"> </w:t>
      </w:r>
      <w:r w:rsidR="00071727" w:rsidRPr="006A0839">
        <w:rPr>
          <w:sz w:val="22"/>
          <w:szCs w:val="22"/>
        </w:rPr>
        <w:t>roka</w:t>
      </w:r>
      <w:r w:rsidR="00071727" w:rsidRPr="00BA4312">
        <w:rPr>
          <w:sz w:val="22"/>
          <w:szCs w:val="22"/>
          <w:lang w:val="sr-Cyrl-CS"/>
        </w:rPr>
        <w:t xml:space="preserve"> </w:t>
      </w:r>
      <w:r w:rsidR="00071727" w:rsidRPr="006A0839">
        <w:rPr>
          <w:sz w:val="22"/>
          <w:szCs w:val="22"/>
        </w:rPr>
        <w:t>iz</w:t>
      </w:r>
      <w:r w:rsidR="00071727" w:rsidRPr="00BA4312">
        <w:rPr>
          <w:sz w:val="22"/>
          <w:szCs w:val="22"/>
          <w:lang w:val="sr-Cyrl-CS"/>
        </w:rPr>
        <w:t xml:space="preserve"> č</w:t>
      </w:r>
      <w:r w:rsidR="00071727" w:rsidRPr="006A0839">
        <w:rPr>
          <w:sz w:val="22"/>
          <w:szCs w:val="22"/>
        </w:rPr>
        <w:t>lana</w:t>
      </w:r>
      <w:r w:rsidR="00071727" w:rsidRPr="00BA4312">
        <w:rPr>
          <w:sz w:val="22"/>
          <w:szCs w:val="22"/>
          <w:lang w:val="sr-Cyrl-CS"/>
        </w:rPr>
        <w:t xml:space="preserve"> 149.</w:t>
      </w:r>
      <w:proofErr w:type="gramEnd"/>
      <w:r w:rsidR="00071727" w:rsidRPr="00BA4312">
        <w:rPr>
          <w:sz w:val="22"/>
          <w:szCs w:val="22"/>
          <w:lang w:val="sr-Cyrl-CS"/>
        </w:rPr>
        <w:t xml:space="preserve"> </w:t>
      </w:r>
      <w:proofErr w:type="gramStart"/>
      <w:r w:rsidR="00071727" w:rsidRPr="006A0839">
        <w:rPr>
          <w:sz w:val="22"/>
          <w:szCs w:val="22"/>
        </w:rPr>
        <w:t>stav</w:t>
      </w:r>
      <w:proofErr w:type="gramEnd"/>
      <w:r w:rsidR="00071727" w:rsidRPr="00BA4312">
        <w:rPr>
          <w:sz w:val="22"/>
          <w:szCs w:val="22"/>
          <w:lang w:val="sr-Cyrl-CS"/>
        </w:rPr>
        <w:t xml:space="preserve"> 3 </w:t>
      </w:r>
      <w:r w:rsidR="00071727" w:rsidRPr="006A0839">
        <w:rPr>
          <w:sz w:val="22"/>
          <w:szCs w:val="22"/>
        </w:rPr>
        <w:t>Zakona</w:t>
      </w:r>
      <w:r w:rsidR="00071727" w:rsidRPr="00BA4312">
        <w:rPr>
          <w:sz w:val="22"/>
          <w:szCs w:val="22"/>
          <w:lang w:val="sr-Cyrl-CS"/>
        </w:rPr>
        <w:t xml:space="preserve">, </w:t>
      </w:r>
      <w:r w:rsidR="00071727" w:rsidRPr="006A0839">
        <w:rPr>
          <w:sz w:val="22"/>
          <w:szCs w:val="22"/>
        </w:rPr>
        <w:t>smatra</w:t>
      </w:r>
      <w:r w:rsidR="00071727" w:rsidRPr="00BA4312">
        <w:rPr>
          <w:sz w:val="22"/>
          <w:szCs w:val="22"/>
          <w:lang w:val="sr-Cyrl-CS"/>
        </w:rPr>
        <w:t>ć</w:t>
      </w:r>
      <w:r w:rsidR="00071727" w:rsidRPr="006A0839">
        <w:rPr>
          <w:sz w:val="22"/>
          <w:szCs w:val="22"/>
        </w:rPr>
        <w:t>e</w:t>
      </w:r>
      <w:r w:rsidR="00071727" w:rsidRPr="00BA4312">
        <w:rPr>
          <w:sz w:val="22"/>
          <w:szCs w:val="22"/>
          <w:lang w:val="sr-Cyrl-CS"/>
        </w:rPr>
        <w:t xml:space="preserve"> </w:t>
      </w:r>
      <w:r w:rsidR="00071727" w:rsidRPr="006A0839">
        <w:rPr>
          <w:sz w:val="22"/>
          <w:szCs w:val="22"/>
        </w:rPr>
        <w:t>se</w:t>
      </w:r>
      <w:r w:rsidR="00071727" w:rsidRPr="00BA4312">
        <w:rPr>
          <w:sz w:val="22"/>
          <w:szCs w:val="22"/>
          <w:lang w:val="sr-Cyrl-CS"/>
        </w:rPr>
        <w:t xml:space="preserve"> </w:t>
      </w:r>
      <w:r w:rsidR="00071727" w:rsidRPr="006A0839">
        <w:rPr>
          <w:sz w:val="22"/>
          <w:szCs w:val="22"/>
        </w:rPr>
        <w:t>blagovremenim</w:t>
      </w:r>
      <w:r w:rsidR="00071727" w:rsidRPr="00BA4312">
        <w:rPr>
          <w:sz w:val="22"/>
          <w:szCs w:val="22"/>
          <w:lang w:val="sr-Cyrl-CS"/>
        </w:rPr>
        <w:t xml:space="preserve"> </w:t>
      </w:r>
      <w:r w:rsidR="00071727" w:rsidRPr="006A0839">
        <w:rPr>
          <w:sz w:val="22"/>
          <w:szCs w:val="22"/>
        </w:rPr>
        <w:t>ukoliko</w:t>
      </w:r>
      <w:r w:rsidR="00071727" w:rsidRPr="00BA4312">
        <w:rPr>
          <w:sz w:val="22"/>
          <w:szCs w:val="22"/>
          <w:lang w:val="sr-Cyrl-CS"/>
        </w:rPr>
        <w:t xml:space="preserve"> </w:t>
      </w:r>
      <w:r w:rsidR="00071727" w:rsidRPr="006A0839">
        <w:rPr>
          <w:sz w:val="22"/>
          <w:szCs w:val="22"/>
        </w:rPr>
        <w:t>je</w:t>
      </w:r>
      <w:r w:rsidR="00071727" w:rsidRPr="00BA4312">
        <w:rPr>
          <w:sz w:val="22"/>
          <w:szCs w:val="22"/>
          <w:lang w:val="sr-Cyrl-CS"/>
        </w:rPr>
        <w:t xml:space="preserve"> </w:t>
      </w:r>
      <w:r w:rsidR="00071727" w:rsidRPr="006A0839">
        <w:rPr>
          <w:sz w:val="22"/>
          <w:szCs w:val="22"/>
        </w:rPr>
        <w:t>podnet</w:t>
      </w:r>
      <w:r w:rsidR="00071727" w:rsidRPr="00BA4312">
        <w:rPr>
          <w:sz w:val="22"/>
          <w:szCs w:val="22"/>
          <w:lang w:val="sr-Cyrl-CS"/>
        </w:rPr>
        <w:t xml:space="preserve"> </w:t>
      </w:r>
      <w:r w:rsidR="00071727" w:rsidRPr="006A0839">
        <w:rPr>
          <w:sz w:val="22"/>
          <w:szCs w:val="22"/>
        </w:rPr>
        <w:t>najkasnije</w:t>
      </w:r>
      <w:r w:rsidR="00071727" w:rsidRPr="00BA4312">
        <w:rPr>
          <w:sz w:val="22"/>
          <w:szCs w:val="22"/>
          <w:lang w:val="sr-Cyrl-CS"/>
        </w:rPr>
        <w:t xml:space="preserve"> </w:t>
      </w:r>
      <w:r w:rsidR="00071727" w:rsidRPr="006A0839">
        <w:rPr>
          <w:sz w:val="22"/>
          <w:szCs w:val="22"/>
        </w:rPr>
        <w:t>do</w:t>
      </w:r>
      <w:r w:rsidR="00071727" w:rsidRPr="00BA4312">
        <w:rPr>
          <w:sz w:val="22"/>
          <w:szCs w:val="22"/>
          <w:lang w:val="sr-Cyrl-CS"/>
        </w:rPr>
        <w:t xml:space="preserve"> </w:t>
      </w:r>
      <w:r w:rsidR="00071727" w:rsidRPr="006A0839">
        <w:rPr>
          <w:sz w:val="22"/>
          <w:szCs w:val="22"/>
        </w:rPr>
        <w:t>isteka</w:t>
      </w:r>
      <w:r w:rsidR="00071727" w:rsidRPr="00BA4312">
        <w:rPr>
          <w:sz w:val="22"/>
          <w:szCs w:val="22"/>
          <w:lang w:val="sr-Cyrl-CS"/>
        </w:rPr>
        <w:t xml:space="preserve"> </w:t>
      </w:r>
      <w:r w:rsidR="00071727" w:rsidRPr="006A0839">
        <w:rPr>
          <w:sz w:val="22"/>
          <w:szCs w:val="22"/>
        </w:rPr>
        <w:t>roka</w:t>
      </w:r>
      <w:r w:rsidR="00071727" w:rsidRPr="00BA4312">
        <w:rPr>
          <w:sz w:val="22"/>
          <w:szCs w:val="22"/>
          <w:lang w:val="sr-Cyrl-CS"/>
        </w:rPr>
        <w:t xml:space="preserve"> </w:t>
      </w:r>
      <w:r w:rsidR="00071727" w:rsidRPr="006A0839">
        <w:rPr>
          <w:sz w:val="22"/>
          <w:szCs w:val="22"/>
        </w:rPr>
        <w:t>zapodno</w:t>
      </w:r>
      <w:r w:rsidR="00071727" w:rsidRPr="00BA4312">
        <w:rPr>
          <w:sz w:val="22"/>
          <w:szCs w:val="22"/>
          <w:lang w:val="sr-Cyrl-CS"/>
        </w:rPr>
        <w:t>š</w:t>
      </w:r>
      <w:r w:rsidR="00071727" w:rsidRPr="006A0839">
        <w:rPr>
          <w:sz w:val="22"/>
          <w:szCs w:val="22"/>
        </w:rPr>
        <w:t>enje</w:t>
      </w:r>
      <w:r w:rsidR="00071727" w:rsidRPr="00BA4312">
        <w:rPr>
          <w:sz w:val="22"/>
          <w:szCs w:val="22"/>
          <w:lang w:val="sr-Cyrl-CS"/>
        </w:rPr>
        <w:t xml:space="preserve"> </w:t>
      </w:r>
      <w:r w:rsidR="00071727" w:rsidRPr="006A0839">
        <w:rPr>
          <w:sz w:val="22"/>
          <w:szCs w:val="22"/>
        </w:rPr>
        <w:t>ponuda</w:t>
      </w:r>
      <w:r w:rsidR="00071727" w:rsidRPr="00BA4312">
        <w:rPr>
          <w:sz w:val="22"/>
          <w:szCs w:val="22"/>
          <w:lang w:val="sr-Cyrl-CS"/>
        </w:rPr>
        <w:t>.</w:t>
      </w:r>
    </w:p>
    <w:p w:rsidR="00711208" w:rsidRPr="00BA4312" w:rsidRDefault="00711208" w:rsidP="00711208">
      <w:pPr>
        <w:jc w:val="both"/>
        <w:rPr>
          <w:sz w:val="22"/>
          <w:szCs w:val="22"/>
          <w:lang w:val="sr-Cyrl-CS"/>
        </w:rPr>
      </w:pPr>
      <w:r w:rsidRPr="00BA4312">
        <w:rPr>
          <w:sz w:val="22"/>
          <w:szCs w:val="22"/>
          <w:lang w:val="sr-Cyrl-CS"/>
        </w:rPr>
        <w:t>7.</w:t>
      </w:r>
      <w:r w:rsidR="00071727" w:rsidRPr="00BA4312">
        <w:rPr>
          <w:sz w:val="22"/>
          <w:szCs w:val="22"/>
          <w:lang w:val="sr-Cyrl-CS"/>
        </w:rPr>
        <w:t xml:space="preserve"> </w:t>
      </w:r>
      <w:proofErr w:type="gramStart"/>
      <w:r w:rsidR="00071727" w:rsidRPr="006A0839">
        <w:rPr>
          <w:sz w:val="22"/>
          <w:szCs w:val="22"/>
        </w:rPr>
        <w:t>Posle</w:t>
      </w:r>
      <w:r w:rsidR="00071727" w:rsidRPr="00BA4312">
        <w:rPr>
          <w:sz w:val="22"/>
          <w:szCs w:val="22"/>
          <w:lang w:val="sr-Cyrl-CS"/>
        </w:rPr>
        <w:t xml:space="preserve"> </w:t>
      </w:r>
      <w:r w:rsidR="00071727" w:rsidRPr="006A0839">
        <w:rPr>
          <w:sz w:val="22"/>
          <w:szCs w:val="22"/>
        </w:rPr>
        <w:t>dono</w:t>
      </w:r>
      <w:r w:rsidR="00071727" w:rsidRPr="00BA4312">
        <w:rPr>
          <w:sz w:val="22"/>
          <w:szCs w:val="22"/>
          <w:lang w:val="sr-Cyrl-CS"/>
        </w:rPr>
        <w:t>š</w:t>
      </w:r>
      <w:r w:rsidR="00071727" w:rsidRPr="006A0839">
        <w:rPr>
          <w:sz w:val="22"/>
          <w:szCs w:val="22"/>
        </w:rPr>
        <w:t>enja</w:t>
      </w:r>
      <w:r w:rsidR="00071727" w:rsidRPr="00BA4312">
        <w:rPr>
          <w:sz w:val="22"/>
          <w:szCs w:val="22"/>
          <w:lang w:val="sr-Cyrl-CS"/>
        </w:rPr>
        <w:t xml:space="preserve"> </w:t>
      </w:r>
      <w:r w:rsidR="00071727" w:rsidRPr="006A0839">
        <w:rPr>
          <w:sz w:val="22"/>
          <w:szCs w:val="22"/>
        </w:rPr>
        <w:t>odluke</w:t>
      </w:r>
      <w:r w:rsidR="00071727" w:rsidRPr="00BA4312">
        <w:rPr>
          <w:sz w:val="22"/>
          <w:szCs w:val="22"/>
          <w:lang w:val="sr-Cyrl-CS"/>
        </w:rPr>
        <w:t xml:space="preserve"> </w:t>
      </w:r>
      <w:r w:rsidR="00071727" w:rsidRPr="006A0839">
        <w:rPr>
          <w:sz w:val="22"/>
          <w:szCs w:val="22"/>
        </w:rPr>
        <w:t>o</w:t>
      </w:r>
      <w:r w:rsidR="00071727" w:rsidRPr="00BA4312">
        <w:rPr>
          <w:sz w:val="22"/>
          <w:szCs w:val="22"/>
          <w:lang w:val="sr-Cyrl-CS"/>
        </w:rPr>
        <w:t xml:space="preserve"> </w:t>
      </w:r>
      <w:r w:rsidR="00071727" w:rsidRPr="006A0839">
        <w:rPr>
          <w:sz w:val="22"/>
          <w:szCs w:val="22"/>
        </w:rPr>
        <w:t>dodeli</w:t>
      </w:r>
      <w:r w:rsidR="00071727" w:rsidRPr="00BA4312">
        <w:rPr>
          <w:sz w:val="22"/>
          <w:szCs w:val="22"/>
          <w:lang w:val="sr-Cyrl-CS"/>
        </w:rPr>
        <w:t xml:space="preserve"> </w:t>
      </w:r>
      <w:r w:rsidR="00071727" w:rsidRPr="006A0839">
        <w:rPr>
          <w:sz w:val="22"/>
          <w:szCs w:val="22"/>
        </w:rPr>
        <w:t>ugovora</w:t>
      </w:r>
      <w:r w:rsidR="00071727" w:rsidRPr="00BA4312">
        <w:rPr>
          <w:sz w:val="22"/>
          <w:szCs w:val="22"/>
          <w:lang w:val="sr-Cyrl-CS"/>
        </w:rPr>
        <w:t xml:space="preserve"> </w:t>
      </w:r>
      <w:r w:rsidR="00071727" w:rsidRPr="006A0839">
        <w:rPr>
          <w:sz w:val="22"/>
          <w:szCs w:val="22"/>
        </w:rPr>
        <w:t>iz</w:t>
      </w:r>
      <w:r w:rsidR="00071727" w:rsidRPr="00BA4312">
        <w:rPr>
          <w:sz w:val="22"/>
          <w:szCs w:val="22"/>
          <w:lang w:val="sr-Cyrl-CS"/>
        </w:rPr>
        <w:t xml:space="preserve"> č</w:t>
      </w:r>
      <w:r w:rsidR="00071727" w:rsidRPr="006A0839">
        <w:rPr>
          <w:sz w:val="22"/>
          <w:szCs w:val="22"/>
        </w:rPr>
        <w:t>lana</w:t>
      </w:r>
      <w:r w:rsidR="00071727" w:rsidRPr="00BA4312">
        <w:rPr>
          <w:sz w:val="22"/>
          <w:szCs w:val="22"/>
          <w:lang w:val="sr-Cyrl-CS"/>
        </w:rPr>
        <w:t xml:space="preserve"> 108.</w:t>
      </w:r>
      <w:proofErr w:type="gramEnd"/>
      <w:r w:rsidR="00071727" w:rsidRPr="00BA4312">
        <w:rPr>
          <w:sz w:val="22"/>
          <w:szCs w:val="22"/>
          <w:lang w:val="sr-Cyrl-CS"/>
        </w:rPr>
        <w:t xml:space="preserve"> </w:t>
      </w:r>
      <w:r w:rsidR="00071727" w:rsidRPr="006A0839">
        <w:rPr>
          <w:sz w:val="22"/>
          <w:szCs w:val="22"/>
        </w:rPr>
        <w:t>Zakona</w:t>
      </w:r>
      <w:r w:rsidR="00071727" w:rsidRPr="00BA4312">
        <w:rPr>
          <w:sz w:val="22"/>
          <w:szCs w:val="22"/>
          <w:lang w:val="sr-Cyrl-CS"/>
        </w:rPr>
        <w:t xml:space="preserve"> </w:t>
      </w:r>
      <w:r w:rsidR="00071727" w:rsidRPr="006A0839">
        <w:rPr>
          <w:sz w:val="22"/>
          <w:szCs w:val="22"/>
        </w:rPr>
        <w:t>i</w:t>
      </w:r>
      <w:r w:rsidR="00071727" w:rsidRPr="00BA4312">
        <w:rPr>
          <w:sz w:val="22"/>
          <w:szCs w:val="22"/>
          <w:lang w:val="sr-Cyrl-CS"/>
        </w:rPr>
        <w:t xml:space="preserve"> </w:t>
      </w:r>
      <w:r w:rsidR="00071727" w:rsidRPr="006A0839">
        <w:rPr>
          <w:sz w:val="22"/>
          <w:szCs w:val="22"/>
        </w:rPr>
        <w:t>odluke</w:t>
      </w:r>
      <w:r w:rsidR="00071727" w:rsidRPr="00BA4312">
        <w:rPr>
          <w:sz w:val="22"/>
          <w:szCs w:val="22"/>
          <w:lang w:val="sr-Cyrl-CS"/>
        </w:rPr>
        <w:t xml:space="preserve"> </w:t>
      </w:r>
      <w:r w:rsidR="00071727" w:rsidRPr="006A0839">
        <w:rPr>
          <w:sz w:val="22"/>
          <w:szCs w:val="22"/>
        </w:rPr>
        <w:t>o</w:t>
      </w:r>
      <w:r w:rsidR="00071727" w:rsidRPr="00BA4312">
        <w:rPr>
          <w:sz w:val="22"/>
          <w:szCs w:val="22"/>
          <w:lang w:val="sr-Cyrl-CS"/>
        </w:rPr>
        <w:t xml:space="preserve"> </w:t>
      </w:r>
      <w:r w:rsidR="00071727" w:rsidRPr="006A0839">
        <w:rPr>
          <w:sz w:val="22"/>
          <w:szCs w:val="22"/>
        </w:rPr>
        <w:t>obustavi</w:t>
      </w:r>
      <w:r w:rsidR="00071727" w:rsidRPr="00BA4312">
        <w:rPr>
          <w:sz w:val="22"/>
          <w:szCs w:val="22"/>
          <w:lang w:val="sr-Cyrl-CS"/>
        </w:rPr>
        <w:t xml:space="preserve"> </w:t>
      </w:r>
      <w:r w:rsidR="00071727" w:rsidRPr="006A0839">
        <w:rPr>
          <w:sz w:val="22"/>
          <w:szCs w:val="22"/>
        </w:rPr>
        <w:t>postupka</w:t>
      </w:r>
      <w:r w:rsidR="00071727" w:rsidRPr="00BA4312">
        <w:rPr>
          <w:sz w:val="22"/>
          <w:szCs w:val="22"/>
          <w:lang w:val="sr-Cyrl-CS"/>
        </w:rPr>
        <w:t xml:space="preserve"> </w:t>
      </w:r>
      <w:r w:rsidR="00071727" w:rsidRPr="006A0839">
        <w:rPr>
          <w:sz w:val="22"/>
          <w:szCs w:val="22"/>
        </w:rPr>
        <w:t>iz</w:t>
      </w:r>
      <w:r w:rsidR="00071727" w:rsidRPr="00BA4312">
        <w:rPr>
          <w:sz w:val="22"/>
          <w:szCs w:val="22"/>
          <w:lang w:val="sr-Cyrl-CS"/>
        </w:rPr>
        <w:t xml:space="preserve"> č</w:t>
      </w:r>
      <w:r w:rsidR="00071727" w:rsidRPr="006A0839">
        <w:rPr>
          <w:sz w:val="22"/>
          <w:szCs w:val="22"/>
        </w:rPr>
        <w:t>lana</w:t>
      </w:r>
      <w:r w:rsidR="00071727" w:rsidRPr="00BA4312">
        <w:rPr>
          <w:sz w:val="22"/>
          <w:szCs w:val="22"/>
          <w:lang w:val="sr-Cyrl-CS"/>
        </w:rPr>
        <w:t xml:space="preserve"> 109.</w:t>
      </w:r>
      <w:r w:rsidR="00071727" w:rsidRPr="006A0839">
        <w:rPr>
          <w:sz w:val="22"/>
          <w:szCs w:val="22"/>
        </w:rPr>
        <w:t>Zakona</w:t>
      </w:r>
      <w:r w:rsidR="00071727" w:rsidRPr="00BA4312">
        <w:rPr>
          <w:sz w:val="22"/>
          <w:szCs w:val="22"/>
          <w:lang w:val="sr-Cyrl-CS"/>
        </w:rPr>
        <w:t xml:space="preserve">, </w:t>
      </w:r>
      <w:r w:rsidR="00C173A0" w:rsidRPr="006A0839">
        <w:rPr>
          <w:sz w:val="22"/>
          <w:szCs w:val="22"/>
        </w:rPr>
        <w:t>rok</w:t>
      </w:r>
      <w:r w:rsidR="00C173A0" w:rsidRPr="00BA4312">
        <w:rPr>
          <w:sz w:val="22"/>
          <w:szCs w:val="22"/>
          <w:lang w:val="sr-Cyrl-CS"/>
        </w:rPr>
        <w:t xml:space="preserve"> </w:t>
      </w:r>
      <w:r w:rsidR="00C173A0" w:rsidRPr="006A0839">
        <w:rPr>
          <w:sz w:val="22"/>
          <w:szCs w:val="22"/>
        </w:rPr>
        <w:t>za</w:t>
      </w:r>
      <w:r w:rsidR="00C173A0" w:rsidRPr="00BA4312">
        <w:rPr>
          <w:sz w:val="22"/>
          <w:szCs w:val="22"/>
          <w:lang w:val="sr-Cyrl-CS"/>
        </w:rPr>
        <w:t xml:space="preserve"> </w:t>
      </w:r>
      <w:r w:rsidR="00C173A0" w:rsidRPr="006A0839">
        <w:rPr>
          <w:sz w:val="22"/>
          <w:szCs w:val="22"/>
        </w:rPr>
        <w:t>podno</w:t>
      </w:r>
      <w:r w:rsidR="00C173A0" w:rsidRPr="00BA4312">
        <w:rPr>
          <w:sz w:val="22"/>
          <w:szCs w:val="22"/>
          <w:lang w:val="sr-Cyrl-CS"/>
        </w:rPr>
        <w:t>š</w:t>
      </w:r>
      <w:r w:rsidR="00C173A0" w:rsidRPr="006A0839">
        <w:rPr>
          <w:sz w:val="22"/>
          <w:szCs w:val="22"/>
        </w:rPr>
        <w:t>enje</w:t>
      </w:r>
      <w:r w:rsidR="00C173A0" w:rsidRPr="00BA4312">
        <w:rPr>
          <w:sz w:val="22"/>
          <w:szCs w:val="22"/>
          <w:lang w:val="sr-Cyrl-CS"/>
        </w:rPr>
        <w:t xml:space="preserve"> </w:t>
      </w:r>
      <w:r w:rsidR="00C173A0" w:rsidRPr="006A0839">
        <w:rPr>
          <w:sz w:val="22"/>
          <w:szCs w:val="22"/>
        </w:rPr>
        <w:t>zahteva</w:t>
      </w:r>
      <w:r w:rsidR="00C173A0" w:rsidRPr="00BA4312">
        <w:rPr>
          <w:sz w:val="22"/>
          <w:szCs w:val="22"/>
          <w:lang w:val="sr-Cyrl-CS"/>
        </w:rPr>
        <w:t xml:space="preserve"> </w:t>
      </w:r>
      <w:r w:rsidR="00C173A0" w:rsidRPr="006A0839">
        <w:rPr>
          <w:sz w:val="22"/>
          <w:szCs w:val="22"/>
        </w:rPr>
        <w:t>za</w:t>
      </w:r>
      <w:r w:rsidR="00C173A0" w:rsidRPr="00BA4312">
        <w:rPr>
          <w:sz w:val="22"/>
          <w:szCs w:val="22"/>
          <w:lang w:val="sr-Cyrl-CS"/>
        </w:rPr>
        <w:t xml:space="preserve"> </w:t>
      </w:r>
      <w:r w:rsidR="00C173A0" w:rsidRPr="006A0839">
        <w:rPr>
          <w:sz w:val="22"/>
          <w:szCs w:val="22"/>
        </w:rPr>
        <w:t>za</w:t>
      </w:r>
      <w:r w:rsidR="00C173A0" w:rsidRPr="00BA4312">
        <w:rPr>
          <w:sz w:val="22"/>
          <w:szCs w:val="22"/>
          <w:lang w:val="sr-Cyrl-CS"/>
        </w:rPr>
        <w:t>š</w:t>
      </w:r>
      <w:r w:rsidR="00C173A0" w:rsidRPr="006A0839">
        <w:rPr>
          <w:sz w:val="22"/>
          <w:szCs w:val="22"/>
        </w:rPr>
        <w:t>titu</w:t>
      </w:r>
      <w:r w:rsidR="00C173A0" w:rsidRPr="00BA4312">
        <w:rPr>
          <w:sz w:val="22"/>
          <w:szCs w:val="22"/>
          <w:lang w:val="sr-Cyrl-CS"/>
        </w:rPr>
        <w:t xml:space="preserve"> </w:t>
      </w:r>
      <w:r w:rsidR="00C173A0" w:rsidRPr="006A0839">
        <w:rPr>
          <w:sz w:val="22"/>
          <w:szCs w:val="22"/>
        </w:rPr>
        <w:t>prava</w:t>
      </w:r>
      <w:r w:rsidR="00C173A0" w:rsidRPr="00BA4312">
        <w:rPr>
          <w:sz w:val="22"/>
          <w:szCs w:val="22"/>
          <w:lang w:val="sr-Cyrl-CS"/>
        </w:rPr>
        <w:t xml:space="preserve"> </w:t>
      </w:r>
      <w:r w:rsidR="00C173A0" w:rsidRPr="006A0839">
        <w:rPr>
          <w:sz w:val="22"/>
          <w:szCs w:val="22"/>
        </w:rPr>
        <w:t>je</w:t>
      </w:r>
      <w:r w:rsidR="00C173A0" w:rsidRPr="00BA4312">
        <w:rPr>
          <w:sz w:val="22"/>
          <w:szCs w:val="22"/>
          <w:lang w:val="sr-Cyrl-CS"/>
        </w:rPr>
        <w:t xml:space="preserve"> </w:t>
      </w:r>
      <w:r w:rsidR="00C173A0" w:rsidRPr="006A0839">
        <w:rPr>
          <w:sz w:val="22"/>
          <w:szCs w:val="22"/>
        </w:rPr>
        <w:t>pet</w:t>
      </w:r>
      <w:r w:rsidR="00C173A0" w:rsidRPr="00BA4312">
        <w:rPr>
          <w:sz w:val="22"/>
          <w:szCs w:val="22"/>
          <w:lang w:val="sr-Cyrl-CS"/>
        </w:rPr>
        <w:t xml:space="preserve"> </w:t>
      </w:r>
      <w:proofErr w:type="gramStart"/>
      <w:r w:rsidR="00C173A0" w:rsidRPr="006A0839">
        <w:rPr>
          <w:sz w:val="22"/>
          <w:szCs w:val="22"/>
        </w:rPr>
        <w:t>dana</w:t>
      </w:r>
      <w:proofErr w:type="gramEnd"/>
      <w:r w:rsidR="00C173A0" w:rsidRPr="00BA4312">
        <w:rPr>
          <w:sz w:val="22"/>
          <w:szCs w:val="22"/>
          <w:lang w:val="sr-Cyrl-CS"/>
        </w:rPr>
        <w:t xml:space="preserve"> </w:t>
      </w:r>
      <w:r w:rsidR="00C173A0" w:rsidRPr="006A0839">
        <w:rPr>
          <w:sz w:val="22"/>
          <w:szCs w:val="22"/>
        </w:rPr>
        <w:t>od</w:t>
      </w:r>
      <w:r w:rsidR="00C173A0" w:rsidRPr="00BA4312">
        <w:rPr>
          <w:sz w:val="22"/>
          <w:szCs w:val="22"/>
          <w:lang w:val="sr-Cyrl-CS"/>
        </w:rPr>
        <w:t xml:space="preserve"> </w:t>
      </w:r>
      <w:r w:rsidR="00C173A0" w:rsidRPr="006A0839">
        <w:rPr>
          <w:sz w:val="22"/>
          <w:szCs w:val="22"/>
        </w:rPr>
        <w:t>dana</w:t>
      </w:r>
      <w:r w:rsidR="00C173A0" w:rsidRPr="00BA4312">
        <w:rPr>
          <w:sz w:val="22"/>
          <w:szCs w:val="22"/>
          <w:lang w:val="sr-Cyrl-CS"/>
        </w:rPr>
        <w:t xml:space="preserve"> </w:t>
      </w:r>
      <w:r w:rsidR="00C173A0" w:rsidRPr="006A0839">
        <w:rPr>
          <w:sz w:val="22"/>
          <w:szCs w:val="22"/>
        </w:rPr>
        <w:t>objavljivanja</w:t>
      </w:r>
      <w:r w:rsidR="00C173A0" w:rsidRPr="00BA4312">
        <w:rPr>
          <w:sz w:val="22"/>
          <w:szCs w:val="22"/>
          <w:lang w:val="sr-Cyrl-CS"/>
        </w:rPr>
        <w:t xml:space="preserve"> </w:t>
      </w:r>
      <w:r w:rsidR="00C173A0" w:rsidRPr="006A0839">
        <w:rPr>
          <w:sz w:val="22"/>
          <w:szCs w:val="22"/>
        </w:rPr>
        <w:t>odluke</w:t>
      </w:r>
      <w:r w:rsidR="00C173A0" w:rsidRPr="00BA4312">
        <w:rPr>
          <w:sz w:val="22"/>
          <w:szCs w:val="22"/>
          <w:lang w:val="sr-Cyrl-CS"/>
        </w:rPr>
        <w:t xml:space="preserve"> </w:t>
      </w:r>
      <w:r w:rsidR="00C173A0" w:rsidRPr="006A0839">
        <w:rPr>
          <w:sz w:val="22"/>
          <w:szCs w:val="22"/>
        </w:rPr>
        <w:t>na</w:t>
      </w:r>
      <w:r w:rsidR="00C173A0" w:rsidRPr="00BA4312">
        <w:rPr>
          <w:sz w:val="22"/>
          <w:szCs w:val="22"/>
          <w:lang w:val="sr-Cyrl-CS"/>
        </w:rPr>
        <w:t xml:space="preserve"> </w:t>
      </w:r>
      <w:r w:rsidR="00C173A0" w:rsidRPr="006A0839">
        <w:rPr>
          <w:sz w:val="22"/>
          <w:szCs w:val="22"/>
        </w:rPr>
        <w:t>Portalu</w:t>
      </w:r>
      <w:r w:rsidR="00C173A0" w:rsidRPr="00BA4312">
        <w:rPr>
          <w:sz w:val="22"/>
          <w:szCs w:val="22"/>
          <w:lang w:val="sr-Cyrl-CS"/>
        </w:rPr>
        <w:t xml:space="preserve"> </w:t>
      </w:r>
      <w:r w:rsidR="00C173A0" w:rsidRPr="006A0839">
        <w:rPr>
          <w:sz w:val="22"/>
          <w:szCs w:val="22"/>
        </w:rPr>
        <w:t>javnih</w:t>
      </w:r>
      <w:r w:rsidR="00C173A0" w:rsidRPr="00BA4312">
        <w:rPr>
          <w:sz w:val="22"/>
          <w:szCs w:val="22"/>
          <w:lang w:val="sr-Cyrl-CS"/>
        </w:rPr>
        <w:t xml:space="preserve"> </w:t>
      </w:r>
      <w:r w:rsidR="00C173A0" w:rsidRPr="006A0839">
        <w:rPr>
          <w:sz w:val="22"/>
          <w:szCs w:val="22"/>
        </w:rPr>
        <w:t>nabavki</w:t>
      </w:r>
      <w:r w:rsidR="00C173A0" w:rsidRPr="00BA4312">
        <w:rPr>
          <w:sz w:val="22"/>
          <w:szCs w:val="22"/>
          <w:lang w:val="sr-Cyrl-CS"/>
        </w:rPr>
        <w:t>.</w:t>
      </w:r>
    </w:p>
    <w:p w:rsidR="00711208" w:rsidRPr="00BA4312" w:rsidRDefault="00711208" w:rsidP="00711208">
      <w:pPr>
        <w:jc w:val="both"/>
        <w:rPr>
          <w:sz w:val="22"/>
          <w:szCs w:val="22"/>
          <w:lang w:val="sr-Cyrl-CS"/>
        </w:rPr>
      </w:pPr>
      <w:r w:rsidRPr="00BA4312">
        <w:rPr>
          <w:sz w:val="22"/>
          <w:szCs w:val="22"/>
          <w:lang w:val="sr-Cyrl-CS"/>
        </w:rPr>
        <w:lastRenderedPageBreak/>
        <w:t>8.</w:t>
      </w:r>
      <w:r w:rsidR="00C173A0" w:rsidRPr="006A0839">
        <w:rPr>
          <w:sz w:val="22"/>
          <w:szCs w:val="22"/>
        </w:rPr>
        <w:t>Zahtevom</w:t>
      </w:r>
      <w:r w:rsidR="00C173A0" w:rsidRPr="00BA4312">
        <w:rPr>
          <w:sz w:val="22"/>
          <w:szCs w:val="22"/>
          <w:lang w:val="sr-Cyrl-CS"/>
        </w:rPr>
        <w:t xml:space="preserve"> </w:t>
      </w:r>
      <w:r w:rsidR="00C173A0" w:rsidRPr="006A0839">
        <w:rPr>
          <w:sz w:val="22"/>
          <w:szCs w:val="22"/>
        </w:rPr>
        <w:t>za</w:t>
      </w:r>
      <w:r w:rsidR="00C173A0" w:rsidRPr="00BA4312">
        <w:rPr>
          <w:sz w:val="22"/>
          <w:szCs w:val="22"/>
          <w:lang w:val="sr-Cyrl-CS"/>
        </w:rPr>
        <w:t xml:space="preserve"> </w:t>
      </w:r>
      <w:r w:rsidR="00C173A0" w:rsidRPr="006A0839">
        <w:rPr>
          <w:sz w:val="22"/>
          <w:szCs w:val="22"/>
        </w:rPr>
        <w:t>za</w:t>
      </w:r>
      <w:r w:rsidR="00C173A0" w:rsidRPr="00BA4312">
        <w:rPr>
          <w:sz w:val="22"/>
          <w:szCs w:val="22"/>
          <w:lang w:val="sr-Cyrl-CS"/>
        </w:rPr>
        <w:t>š</w:t>
      </w:r>
      <w:r w:rsidR="00C173A0" w:rsidRPr="006A0839">
        <w:rPr>
          <w:sz w:val="22"/>
          <w:szCs w:val="22"/>
        </w:rPr>
        <w:t>titu</w:t>
      </w:r>
      <w:r w:rsidR="00C173A0" w:rsidRPr="00BA4312">
        <w:rPr>
          <w:sz w:val="22"/>
          <w:szCs w:val="22"/>
          <w:lang w:val="sr-Cyrl-CS"/>
        </w:rPr>
        <w:t xml:space="preserve"> </w:t>
      </w:r>
      <w:r w:rsidR="00C173A0" w:rsidRPr="006A0839">
        <w:rPr>
          <w:sz w:val="22"/>
          <w:szCs w:val="22"/>
        </w:rPr>
        <w:t>prava</w:t>
      </w:r>
      <w:r w:rsidR="00C173A0" w:rsidRPr="00BA4312">
        <w:rPr>
          <w:sz w:val="22"/>
          <w:szCs w:val="22"/>
          <w:lang w:val="sr-Cyrl-CS"/>
        </w:rPr>
        <w:t xml:space="preserve"> </w:t>
      </w:r>
      <w:r w:rsidR="00C173A0" w:rsidRPr="006A0839">
        <w:rPr>
          <w:sz w:val="22"/>
          <w:szCs w:val="22"/>
        </w:rPr>
        <w:t>ne</w:t>
      </w:r>
      <w:r w:rsidR="00C173A0" w:rsidRPr="00BA4312">
        <w:rPr>
          <w:sz w:val="22"/>
          <w:szCs w:val="22"/>
          <w:lang w:val="sr-Cyrl-CS"/>
        </w:rPr>
        <w:t xml:space="preserve"> </w:t>
      </w:r>
      <w:r w:rsidR="00C173A0" w:rsidRPr="006A0839">
        <w:rPr>
          <w:sz w:val="22"/>
          <w:szCs w:val="22"/>
        </w:rPr>
        <w:t>mogu</w:t>
      </w:r>
      <w:r w:rsidR="00C173A0" w:rsidRPr="00BA4312">
        <w:rPr>
          <w:sz w:val="22"/>
          <w:szCs w:val="22"/>
          <w:lang w:val="sr-Cyrl-CS"/>
        </w:rPr>
        <w:t xml:space="preserve"> </w:t>
      </w:r>
      <w:r w:rsidR="00C173A0" w:rsidRPr="006A0839">
        <w:rPr>
          <w:sz w:val="22"/>
          <w:szCs w:val="22"/>
        </w:rPr>
        <w:t>se</w:t>
      </w:r>
      <w:r w:rsidR="00C173A0" w:rsidRPr="00BA4312">
        <w:rPr>
          <w:sz w:val="22"/>
          <w:szCs w:val="22"/>
          <w:lang w:val="sr-Cyrl-CS"/>
        </w:rPr>
        <w:t xml:space="preserve"> </w:t>
      </w:r>
      <w:r w:rsidR="00C173A0" w:rsidRPr="006A0839">
        <w:rPr>
          <w:sz w:val="22"/>
          <w:szCs w:val="22"/>
        </w:rPr>
        <w:t>osporavati</w:t>
      </w:r>
      <w:r w:rsidR="00C173A0" w:rsidRPr="00BA4312">
        <w:rPr>
          <w:sz w:val="22"/>
          <w:szCs w:val="22"/>
          <w:lang w:val="sr-Cyrl-CS"/>
        </w:rPr>
        <w:t xml:space="preserve"> </w:t>
      </w:r>
      <w:r w:rsidR="00C173A0" w:rsidRPr="006A0839">
        <w:rPr>
          <w:sz w:val="22"/>
          <w:szCs w:val="22"/>
        </w:rPr>
        <w:t>radnje</w:t>
      </w:r>
      <w:r w:rsidR="00C173A0" w:rsidRPr="00BA4312">
        <w:rPr>
          <w:sz w:val="22"/>
          <w:szCs w:val="22"/>
          <w:lang w:val="sr-Cyrl-CS"/>
        </w:rPr>
        <w:t xml:space="preserve"> </w:t>
      </w:r>
      <w:r w:rsidR="00C173A0" w:rsidRPr="006A0839">
        <w:rPr>
          <w:sz w:val="22"/>
          <w:szCs w:val="22"/>
        </w:rPr>
        <w:t>naru</w:t>
      </w:r>
      <w:r w:rsidR="00C173A0" w:rsidRPr="00BA4312">
        <w:rPr>
          <w:sz w:val="22"/>
          <w:szCs w:val="22"/>
          <w:lang w:val="sr-Cyrl-CS"/>
        </w:rPr>
        <w:t>č</w:t>
      </w:r>
      <w:r w:rsidR="00C173A0" w:rsidRPr="006A0839">
        <w:rPr>
          <w:sz w:val="22"/>
          <w:szCs w:val="22"/>
        </w:rPr>
        <w:t>ioca</w:t>
      </w:r>
      <w:r w:rsidR="00C173A0" w:rsidRPr="00BA4312">
        <w:rPr>
          <w:sz w:val="22"/>
          <w:szCs w:val="22"/>
          <w:lang w:val="sr-Cyrl-CS"/>
        </w:rPr>
        <w:t xml:space="preserve"> </w:t>
      </w:r>
      <w:r w:rsidR="00C173A0" w:rsidRPr="006A0839">
        <w:rPr>
          <w:sz w:val="22"/>
          <w:szCs w:val="22"/>
        </w:rPr>
        <w:t>preduzete</w:t>
      </w:r>
      <w:r w:rsidR="00C173A0" w:rsidRPr="00BA4312">
        <w:rPr>
          <w:sz w:val="22"/>
          <w:szCs w:val="22"/>
          <w:lang w:val="sr-Cyrl-CS"/>
        </w:rPr>
        <w:t xml:space="preserve"> </w:t>
      </w:r>
      <w:r w:rsidR="00C173A0" w:rsidRPr="006A0839">
        <w:rPr>
          <w:sz w:val="22"/>
          <w:szCs w:val="22"/>
        </w:rPr>
        <w:t>u</w:t>
      </w:r>
      <w:r w:rsidR="00C173A0" w:rsidRPr="00BA4312">
        <w:rPr>
          <w:sz w:val="22"/>
          <w:szCs w:val="22"/>
          <w:lang w:val="sr-Cyrl-CS"/>
        </w:rPr>
        <w:t xml:space="preserve"> </w:t>
      </w:r>
      <w:r w:rsidR="00C173A0" w:rsidRPr="006A0839">
        <w:rPr>
          <w:sz w:val="22"/>
          <w:szCs w:val="22"/>
        </w:rPr>
        <w:t>postupku</w:t>
      </w:r>
      <w:r w:rsidR="00C173A0" w:rsidRPr="00BA4312">
        <w:rPr>
          <w:sz w:val="22"/>
          <w:szCs w:val="22"/>
          <w:lang w:val="sr-Cyrl-CS"/>
        </w:rPr>
        <w:t xml:space="preserve"> </w:t>
      </w:r>
      <w:r w:rsidR="00C173A0" w:rsidRPr="006A0839">
        <w:rPr>
          <w:sz w:val="22"/>
          <w:szCs w:val="22"/>
        </w:rPr>
        <w:t>javne</w:t>
      </w:r>
      <w:r w:rsidR="00C173A0" w:rsidRPr="00BA4312">
        <w:rPr>
          <w:sz w:val="22"/>
          <w:szCs w:val="22"/>
          <w:lang w:val="sr-Cyrl-CS"/>
        </w:rPr>
        <w:t xml:space="preserve"> </w:t>
      </w:r>
      <w:r w:rsidR="00C173A0" w:rsidRPr="006A0839">
        <w:rPr>
          <w:sz w:val="22"/>
          <w:szCs w:val="22"/>
        </w:rPr>
        <w:t>nabavke</w:t>
      </w:r>
      <w:r w:rsidR="00C173A0" w:rsidRPr="00BA4312">
        <w:rPr>
          <w:sz w:val="22"/>
          <w:szCs w:val="22"/>
          <w:lang w:val="sr-Cyrl-CS"/>
        </w:rPr>
        <w:t xml:space="preserve"> </w:t>
      </w:r>
      <w:r w:rsidR="00C173A0" w:rsidRPr="006A0839">
        <w:rPr>
          <w:sz w:val="22"/>
          <w:szCs w:val="22"/>
        </w:rPr>
        <w:t>ako</w:t>
      </w:r>
      <w:r w:rsidR="00C173A0" w:rsidRPr="00BA4312">
        <w:rPr>
          <w:sz w:val="22"/>
          <w:szCs w:val="22"/>
          <w:lang w:val="sr-Cyrl-CS"/>
        </w:rPr>
        <w:t xml:space="preserve"> </w:t>
      </w:r>
      <w:r w:rsidR="00C173A0" w:rsidRPr="006A0839">
        <w:rPr>
          <w:sz w:val="22"/>
          <w:szCs w:val="22"/>
        </w:rPr>
        <w:t>su</w:t>
      </w:r>
      <w:r w:rsidR="00C173A0" w:rsidRPr="00BA4312">
        <w:rPr>
          <w:sz w:val="22"/>
          <w:szCs w:val="22"/>
          <w:lang w:val="sr-Cyrl-CS"/>
        </w:rPr>
        <w:t xml:space="preserve"> </w:t>
      </w:r>
      <w:r w:rsidR="00C173A0" w:rsidRPr="006A0839">
        <w:rPr>
          <w:sz w:val="22"/>
          <w:szCs w:val="22"/>
        </w:rPr>
        <w:t>podnosiocu</w:t>
      </w:r>
      <w:r w:rsidR="00C173A0" w:rsidRPr="00BA4312">
        <w:rPr>
          <w:sz w:val="22"/>
          <w:szCs w:val="22"/>
          <w:lang w:val="sr-Cyrl-CS"/>
        </w:rPr>
        <w:t xml:space="preserve"> </w:t>
      </w:r>
      <w:r w:rsidR="00C173A0" w:rsidRPr="006A0839">
        <w:rPr>
          <w:sz w:val="22"/>
          <w:szCs w:val="22"/>
        </w:rPr>
        <w:t>zahteva</w:t>
      </w:r>
      <w:r w:rsidR="00C173A0" w:rsidRPr="00BA4312">
        <w:rPr>
          <w:sz w:val="22"/>
          <w:szCs w:val="22"/>
          <w:lang w:val="sr-Cyrl-CS"/>
        </w:rPr>
        <w:t xml:space="preserve"> </w:t>
      </w:r>
      <w:r w:rsidR="00C173A0" w:rsidRPr="006A0839">
        <w:rPr>
          <w:sz w:val="22"/>
          <w:szCs w:val="22"/>
        </w:rPr>
        <w:t>bili</w:t>
      </w:r>
      <w:r w:rsidR="00C173A0" w:rsidRPr="00BA4312">
        <w:rPr>
          <w:sz w:val="22"/>
          <w:szCs w:val="22"/>
          <w:lang w:val="sr-Cyrl-CS"/>
        </w:rPr>
        <w:t xml:space="preserve"> </w:t>
      </w:r>
      <w:r w:rsidR="00C173A0" w:rsidRPr="006A0839">
        <w:rPr>
          <w:sz w:val="22"/>
          <w:szCs w:val="22"/>
        </w:rPr>
        <w:t>ili</w:t>
      </w:r>
      <w:r w:rsidR="00C173A0" w:rsidRPr="00BA4312">
        <w:rPr>
          <w:sz w:val="22"/>
          <w:szCs w:val="22"/>
          <w:lang w:val="sr-Cyrl-CS"/>
        </w:rPr>
        <w:t xml:space="preserve"> </w:t>
      </w:r>
      <w:r w:rsidR="00C173A0" w:rsidRPr="006A0839">
        <w:rPr>
          <w:sz w:val="22"/>
          <w:szCs w:val="22"/>
        </w:rPr>
        <w:t>mog</w:t>
      </w:r>
      <w:r w:rsidR="00F129E5" w:rsidRPr="006A0839">
        <w:rPr>
          <w:sz w:val="22"/>
          <w:szCs w:val="22"/>
        </w:rPr>
        <w:t>li</w:t>
      </w:r>
      <w:r w:rsidR="00F129E5" w:rsidRPr="00BA4312">
        <w:rPr>
          <w:sz w:val="22"/>
          <w:szCs w:val="22"/>
          <w:lang w:val="sr-Cyrl-CS"/>
        </w:rPr>
        <w:t xml:space="preserve"> </w:t>
      </w:r>
      <w:r w:rsidR="00F129E5" w:rsidRPr="006A0839">
        <w:rPr>
          <w:sz w:val="22"/>
          <w:szCs w:val="22"/>
        </w:rPr>
        <w:t>biti</w:t>
      </w:r>
      <w:r w:rsidR="00F129E5" w:rsidRPr="00BA4312">
        <w:rPr>
          <w:sz w:val="22"/>
          <w:szCs w:val="22"/>
          <w:lang w:val="sr-Cyrl-CS"/>
        </w:rPr>
        <w:t xml:space="preserve"> </w:t>
      </w:r>
      <w:r w:rsidR="00F129E5" w:rsidRPr="006A0839">
        <w:rPr>
          <w:sz w:val="22"/>
          <w:szCs w:val="22"/>
        </w:rPr>
        <w:t>poznati</w:t>
      </w:r>
      <w:r w:rsidR="00F129E5" w:rsidRPr="00BA4312">
        <w:rPr>
          <w:sz w:val="22"/>
          <w:szCs w:val="22"/>
          <w:lang w:val="sr-Cyrl-CS"/>
        </w:rPr>
        <w:t xml:space="preserve"> </w:t>
      </w:r>
      <w:r w:rsidR="00F129E5" w:rsidRPr="006A0839">
        <w:rPr>
          <w:sz w:val="22"/>
          <w:szCs w:val="22"/>
        </w:rPr>
        <w:t>razlozi</w:t>
      </w:r>
      <w:r w:rsidR="00F129E5" w:rsidRPr="00BA4312">
        <w:rPr>
          <w:sz w:val="22"/>
          <w:szCs w:val="22"/>
          <w:lang w:val="sr-Cyrl-CS"/>
        </w:rPr>
        <w:t xml:space="preserve"> </w:t>
      </w:r>
      <w:r w:rsidR="00467F96" w:rsidRPr="006A0839">
        <w:rPr>
          <w:sz w:val="22"/>
          <w:szCs w:val="22"/>
        </w:rPr>
        <w:t>za</w:t>
      </w:r>
      <w:r w:rsidR="00467F96" w:rsidRPr="00BA4312">
        <w:rPr>
          <w:sz w:val="22"/>
          <w:szCs w:val="22"/>
          <w:lang w:val="sr-Cyrl-CS"/>
        </w:rPr>
        <w:t xml:space="preserve"> </w:t>
      </w:r>
      <w:r w:rsidR="00467F96" w:rsidRPr="006A0839">
        <w:rPr>
          <w:sz w:val="22"/>
          <w:szCs w:val="22"/>
        </w:rPr>
        <w:t>njegovo</w:t>
      </w:r>
      <w:r w:rsidR="00467F96" w:rsidRPr="00BA4312">
        <w:rPr>
          <w:sz w:val="22"/>
          <w:szCs w:val="22"/>
          <w:lang w:val="sr-Cyrl-CS"/>
        </w:rPr>
        <w:t xml:space="preserve"> </w:t>
      </w:r>
      <w:r w:rsidR="00467F96" w:rsidRPr="006A0839">
        <w:rPr>
          <w:sz w:val="22"/>
          <w:szCs w:val="22"/>
        </w:rPr>
        <w:t>podno</w:t>
      </w:r>
      <w:r w:rsidR="00467F96" w:rsidRPr="00BA4312">
        <w:rPr>
          <w:sz w:val="22"/>
          <w:szCs w:val="22"/>
          <w:lang w:val="sr-Cyrl-CS"/>
        </w:rPr>
        <w:t>š</w:t>
      </w:r>
      <w:r w:rsidR="00467F96" w:rsidRPr="006A0839">
        <w:rPr>
          <w:sz w:val="22"/>
          <w:szCs w:val="22"/>
        </w:rPr>
        <w:t>enje</w:t>
      </w:r>
      <w:r w:rsidR="00467F96" w:rsidRPr="00BA4312">
        <w:rPr>
          <w:sz w:val="22"/>
          <w:szCs w:val="22"/>
          <w:lang w:val="sr-Cyrl-CS"/>
        </w:rPr>
        <w:t xml:space="preserve"> </w:t>
      </w:r>
      <w:r w:rsidR="00467F96" w:rsidRPr="006A0839">
        <w:rPr>
          <w:sz w:val="22"/>
          <w:szCs w:val="22"/>
        </w:rPr>
        <w:t>pre</w:t>
      </w:r>
      <w:r w:rsidR="00467F96" w:rsidRPr="00BA4312">
        <w:rPr>
          <w:sz w:val="22"/>
          <w:szCs w:val="22"/>
          <w:lang w:val="sr-Cyrl-CS"/>
        </w:rPr>
        <w:t xml:space="preserve"> </w:t>
      </w:r>
      <w:r w:rsidR="00467F96" w:rsidRPr="006A0839">
        <w:rPr>
          <w:sz w:val="22"/>
          <w:szCs w:val="22"/>
        </w:rPr>
        <w:t>isteka</w:t>
      </w:r>
      <w:r w:rsidR="00467F96" w:rsidRPr="00BA4312">
        <w:rPr>
          <w:sz w:val="22"/>
          <w:szCs w:val="22"/>
          <w:lang w:val="sr-Cyrl-CS"/>
        </w:rPr>
        <w:t xml:space="preserve"> </w:t>
      </w:r>
      <w:r w:rsidR="00467F96" w:rsidRPr="006A0839">
        <w:rPr>
          <w:sz w:val="22"/>
          <w:szCs w:val="22"/>
        </w:rPr>
        <w:t>roka</w:t>
      </w:r>
      <w:r w:rsidR="00467F96" w:rsidRPr="00BA4312">
        <w:rPr>
          <w:sz w:val="22"/>
          <w:szCs w:val="22"/>
          <w:lang w:val="sr-Cyrl-CS"/>
        </w:rPr>
        <w:t xml:space="preserve"> </w:t>
      </w:r>
      <w:r w:rsidR="00467F96" w:rsidRPr="006A0839">
        <w:rPr>
          <w:sz w:val="22"/>
          <w:szCs w:val="22"/>
        </w:rPr>
        <w:t>za</w:t>
      </w:r>
      <w:r w:rsidR="00467F96" w:rsidRPr="00BA4312">
        <w:rPr>
          <w:sz w:val="22"/>
          <w:szCs w:val="22"/>
          <w:lang w:val="sr-Cyrl-CS"/>
        </w:rPr>
        <w:t xml:space="preserve"> </w:t>
      </w:r>
      <w:r w:rsidR="00467F96" w:rsidRPr="006A0839">
        <w:rPr>
          <w:sz w:val="22"/>
          <w:szCs w:val="22"/>
        </w:rPr>
        <w:t>podno</w:t>
      </w:r>
      <w:r w:rsidR="00467F96" w:rsidRPr="00BA4312">
        <w:rPr>
          <w:sz w:val="22"/>
          <w:szCs w:val="22"/>
          <w:lang w:val="sr-Cyrl-CS"/>
        </w:rPr>
        <w:t>š</w:t>
      </w:r>
      <w:r w:rsidR="00467F96" w:rsidRPr="006A0839">
        <w:rPr>
          <w:sz w:val="22"/>
          <w:szCs w:val="22"/>
        </w:rPr>
        <w:t>enje</w:t>
      </w:r>
      <w:r w:rsidR="00467F96" w:rsidRPr="00BA4312">
        <w:rPr>
          <w:sz w:val="22"/>
          <w:szCs w:val="22"/>
          <w:lang w:val="sr-Cyrl-CS"/>
        </w:rPr>
        <w:t xml:space="preserve"> </w:t>
      </w:r>
      <w:r w:rsidR="00467F96" w:rsidRPr="006A0839">
        <w:rPr>
          <w:sz w:val="22"/>
          <w:szCs w:val="22"/>
        </w:rPr>
        <w:t>zahteva</w:t>
      </w:r>
      <w:r w:rsidR="00467F96" w:rsidRPr="00BA4312">
        <w:rPr>
          <w:sz w:val="22"/>
          <w:szCs w:val="22"/>
          <w:lang w:val="sr-Cyrl-CS"/>
        </w:rPr>
        <w:t xml:space="preserve">, </w:t>
      </w:r>
      <w:r w:rsidR="00467F96" w:rsidRPr="006A0839">
        <w:rPr>
          <w:sz w:val="22"/>
          <w:szCs w:val="22"/>
        </w:rPr>
        <w:t>a</w:t>
      </w:r>
      <w:r w:rsidR="00467F96" w:rsidRPr="00BA4312">
        <w:rPr>
          <w:sz w:val="22"/>
          <w:szCs w:val="22"/>
          <w:lang w:val="sr-Cyrl-CS"/>
        </w:rPr>
        <w:t xml:space="preserve"> </w:t>
      </w:r>
      <w:r w:rsidR="00467F96" w:rsidRPr="006A0839">
        <w:rPr>
          <w:sz w:val="22"/>
          <w:szCs w:val="22"/>
        </w:rPr>
        <w:t>podnosilac</w:t>
      </w:r>
      <w:r w:rsidR="00467F96" w:rsidRPr="00BA4312">
        <w:rPr>
          <w:sz w:val="22"/>
          <w:szCs w:val="22"/>
          <w:lang w:val="sr-Cyrl-CS"/>
        </w:rPr>
        <w:t xml:space="preserve"> </w:t>
      </w:r>
      <w:r w:rsidR="00467F96" w:rsidRPr="006A0839">
        <w:rPr>
          <w:sz w:val="22"/>
          <w:szCs w:val="22"/>
        </w:rPr>
        <w:t>zahteva</w:t>
      </w:r>
      <w:r w:rsidR="00467F96" w:rsidRPr="00BA4312">
        <w:rPr>
          <w:sz w:val="22"/>
          <w:szCs w:val="22"/>
          <w:lang w:val="sr-Cyrl-CS"/>
        </w:rPr>
        <w:t xml:space="preserve"> </w:t>
      </w:r>
      <w:r w:rsidR="00467F96" w:rsidRPr="006A0839">
        <w:rPr>
          <w:sz w:val="22"/>
          <w:szCs w:val="22"/>
        </w:rPr>
        <w:t>ga</w:t>
      </w:r>
      <w:r w:rsidR="00467F96" w:rsidRPr="00BA4312">
        <w:rPr>
          <w:sz w:val="22"/>
          <w:szCs w:val="22"/>
          <w:lang w:val="sr-Cyrl-CS"/>
        </w:rPr>
        <w:t xml:space="preserve"> </w:t>
      </w:r>
      <w:r w:rsidR="00467F96" w:rsidRPr="006A0839">
        <w:rPr>
          <w:sz w:val="22"/>
          <w:szCs w:val="22"/>
        </w:rPr>
        <w:t>nije</w:t>
      </w:r>
      <w:r w:rsidR="00467F96" w:rsidRPr="00BA4312">
        <w:rPr>
          <w:sz w:val="22"/>
          <w:szCs w:val="22"/>
          <w:lang w:val="sr-Cyrl-CS"/>
        </w:rPr>
        <w:t xml:space="preserve"> </w:t>
      </w:r>
      <w:r w:rsidR="00467F96" w:rsidRPr="006A0839">
        <w:rPr>
          <w:sz w:val="22"/>
          <w:szCs w:val="22"/>
        </w:rPr>
        <w:t>podneo</w:t>
      </w:r>
      <w:r w:rsidR="00467F96" w:rsidRPr="00BA4312">
        <w:rPr>
          <w:sz w:val="22"/>
          <w:szCs w:val="22"/>
          <w:lang w:val="sr-Cyrl-CS"/>
        </w:rPr>
        <w:t xml:space="preserve">, </w:t>
      </w:r>
      <w:r w:rsidR="00467F96" w:rsidRPr="006A0839">
        <w:rPr>
          <w:sz w:val="22"/>
          <w:szCs w:val="22"/>
        </w:rPr>
        <w:t>pre</w:t>
      </w:r>
      <w:r w:rsidR="00467F96" w:rsidRPr="00BA4312">
        <w:rPr>
          <w:sz w:val="22"/>
          <w:szCs w:val="22"/>
          <w:lang w:val="sr-Cyrl-CS"/>
        </w:rPr>
        <w:t xml:space="preserve"> </w:t>
      </w:r>
      <w:r w:rsidR="00467F96" w:rsidRPr="006A0839">
        <w:rPr>
          <w:sz w:val="22"/>
          <w:szCs w:val="22"/>
        </w:rPr>
        <w:t>isteka</w:t>
      </w:r>
      <w:r w:rsidR="00467F96" w:rsidRPr="00BA4312">
        <w:rPr>
          <w:sz w:val="22"/>
          <w:szCs w:val="22"/>
          <w:lang w:val="sr-Cyrl-CS"/>
        </w:rPr>
        <w:t xml:space="preserve"> </w:t>
      </w:r>
      <w:r w:rsidR="00467F96" w:rsidRPr="006A0839">
        <w:rPr>
          <w:sz w:val="22"/>
          <w:szCs w:val="22"/>
        </w:rPr>
        <w:t>tog</w:t>
      </w:r>
      <w:r w:rsidR="00467F96" w:rsidRPr="00BA4312">
        <w:rPr>
          <w:sz w:val="22"/>
          <w:szCs w:val="22"/>
          <w:lang w:val="sr-Cyrl-CS"/>
        </w:rPr>
        <w:t xml:space="preserve"> </w:t>
      </w:r>
      <w:r w:rsidR="00467F96" w:rsidRPr="006A0839">
        <w:rPr>
          <w:sz w:val="22"/>
          <w:szCs w:val="22"/>
        </w:rPr>
        <w:t>roka</w:t>
      </w:r>
      <w:r w:rsidRPr="00BA4312">
        <w:rPr>
          <w:sz w:val="22"/>
          <w:szCs w:val="22"/>
          <w:lang w:val="sr-Cyrl-CS"/>
        </w:rPr>
        <w:t>.</w:t>
      </w:r>
    </w:p>
    <w:p w:rsidR="00711208" w:rsidRPr="00BA4312" w:rsidRDefault="00711208" w:rsidP="00711208">
      <w:pPr>
        <w:jc w:val="both"/>
        <w:rPr>
          <w:sz w:val="22"/>
          <w:szCs w:val="22"/>
          <w:lang w:val="sr-Cyrl-CS"/>
        </w:rPr>
      </w:pPr>
      <w:r w:rsidRPr="00BA4312">
        <w:rPr>
          <w:sz w:val="22"/>
          <w:szCs w:val="22"/>
          <w:lang w:val="sr-Cyrl-CS"/>
        </w:rPr>
        <w:t>9.</w:t>
      </w:r>
      <w:r w:rsidR="00467F96" w:rsidRPr="006A0839">
        <w:rPr>
          <w:sz w:val="22"/>
          <w:szCs w:val="22"/>
        </w:rPr>
        <w:t>Ako</w:t>
      </w:r>
      <w:r w:rsidR="00467F96" w:rsidRPr="00BA4312">
        <w:rPr>
          <w:sz w:val="22"/>
          <w:szCs w:val="22"/>
          <w:lang w:val="sr-Cyrl-CS"/>
        </w:rPr>
        <w:t xml:space="preserve"> </w:t>
      </w:r>
      <w:r w:rsidR="00467F96" w:rsidRPr="006A0839">
        <w:rPr>
          <w:sz w:val="22"/>
          <w:szCs w:val="22"/>
        </w:rPr>
        <w:t>je</w:t>
      </w:r>
      <w:r w:rsidR="00467F96" w:rsidRPr="00BA4312">
        <w:rPr>
          <w:sz w:val="22"/>
          <w:szCs w:val="22"/>
          <w:lang w:val="sr-Cyrl-CS"/>
        </w:rPr>
        <w:t xml:space="preserve"> </w:t>
      </w:r>
      <w:r w:rsidR="00467F96" w:rsidRPr="006A0839">
        <w:rPr>
          <w:sz w:val="22"/>
          <w:szCs w:val="22"/>
        </w:rPr>
        <w:t>u</w:t>
      </w:r>
      <w:r w:rsidR="00467F96" w:rsidRPr="00BA4312">
        <w:rPr>
          <w:sz w:val="22"/>
          <w:szCs w:val="22"/>
          <w:lang w:val="sr-Cyrl-CS"/>
        </w:rPr>
        <w:t xml:space="preserve"> </w:t>
      </w:r>
      <w:r w:rsidR="00467F96" w:rsidRPr="006A0839">
        <w:rPr>
          <w:sz w:val="22"/>
          <w:szCs w:val="22"/>
        </w:rPr>
        <w:t>istom</w:t>
      </w:r>
      <w:r w:rsidR="00467F96" w:rsidRPr="00BA4312">
        <w:rPr>
          <w:sz w:val="22"/>
          <w:szCs w:val="22"/>
          <w:lang w:val="sr-Cyrl-CS"/>
        </w:rPr>
        <w:t xml:space="preserve"> </w:t>
      </w:r>
      <w:r w:rsidR="00467F96" w:rsidRPr="006A0839">
        <w:rPr>
          <w:sz w:val="22"/>
          <w:szCs w:val="22"/>
        </w:rPr>
        <w:t>postupku</w:t>
      </w:r>
      <w:r w:rsidR="00467F96" w:rsidRPr="00BA4312">
        <w:rPr>
          <w:sz w:val="22"/>
          <w:szCs w:val="22"/>
          <w:lang w:val="sr-Cyrl-CS"/>
        </w:rPr>
        <w:t xml:space="preserve"> </w:t>
      </w:r>
      <w:r w:rsidR="00467F96" w:rsidRPr="006A0839">
        <w:rPr>
          <w:sz w:val="22"/>
          <w:szCs w:val="22"/>
        </w:rPr>
        <w:t>javne</w:t>
      </w:r>
      <w:r w:rsidR="00467F96" w:rsidRPr="00BA4312">
        <w:rPr>
          <w:sz w:val="22"/>
          <w:szCs w:val="22"/>
          <w:lang w:val="sr-Cyrl-CS"/>
        </w:rPr>
        <w:t xml:space="preserve"> </w:t>
      </w:r>
      <w:r w:rsidR="00467F96" w:rsidRPr="006A0839">
        <w:rPr>
          <w:sz w:val="22"/>
          <w:szCs w:val="22"/>
        </w:rPr>
        <w:t>nabavke</w:t>
      </w:r>
      <w:r w:rsidR="00467F96" w:rsidRPr="00BA4312">
        <w:rPr>
          <w:sz w:val="22"/>
          <w:szCs w:val="22"/>
          <w:lang w:val="sr-Cyrl-CS"/>
        </w:rPr>
        <w:t xml:space="preserve"> </w:t>
      </w:r>
      <w:r w:rsidR="00467F96" w:rsidRPr="006A0839">
        <w:rPr>
          <w:sz w:val="22"/>
          <w:szCs w:val="22"/>
        </w:rPr>
        <w:t>ponovo</w:t>
      </w:r>
      <w:r w:rsidR="00467F96" w:rsidRPr="00BA4312">
        <w:rPr>
          <w:sz w:val="22"/>
          <w:szCs w:val="22"/>
          <w:lang w:val="sr-Cyrl-CS"/>
        </w:rPr>
        <w:t xml:space="preserve"> </w:t>
      </w:r>
      <w:r w:rsidR="00467F96" w:rsidRPr="006A0839">
        <w:rPr>
          <w:sz w:val="22"/>
          <w:szCs w:val="22"/>
        </w:rPr>
        <w:t>podnet</w:t>
      </w:r>
      <w:r w:rsidR="00467F96" w:rsidRPr="00BA4312">
        <w:rPr>
          <w:sz w:val="22"/>
          <w:szCs w:val="22"/>
          <w:lang w:val="sr-Cyrl-CS"/>
        </w:rPr>
        <w:t xml:space="preserve"> </w:t>
      </w:r>
      <w:r w:rsidR="003D44B5" w:rsidRPr="006A0839">
        <w:rPr>
          <w:sz w:val="22"/>
          <w:szCs w:val="22"/>
        </w:rPr>
        <w:t>zahtev</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š</w:t>
      </w:r>
      <w:r w:rsidR="003D44B5" w:rsidRPr="006A0839">
        <w:rPr>
          <w:sz w:val="22"/>
          <w:szCs w:val="22"/>
        </w:rPr>
        <w:t>titu</w:t>
      </w:r>
      <w:r w:rsidR="003D44B5" w:rsidRPr="00BA4312">
        <w:rPr>
          <w:sz w:val="22"/>
          <w:szCs w:val="22"/>
          <w:lang w:val="sr-Cyrl-CS"/>
        </w:rPr>
        <w:t xml:space="preserve"> </w:t>
      </w:r>
      <w:r w:rsidR="003D44B5" w:rsidRPr="006A0839">
        <w:rPr>
          <w:sz w:val="22"/>
          <w:szCs w:val="22"/>
        </w:rPr>
        <w:t>prava</w:t>
      </w:r>
      <w:r w:rsidR="003D44B5" w:rsidRPr="00BA4312">
        <w:rPr>
          <w:sz w:val="22"/>
          <w:szCs w:val="22"/>
          <w:lang w:val="sr-Cyrl-CS"/>
        </w:rPr>
        <w:t xml:space="preserve"> </w:t>
      </w:r>
      <w:r w:rsidR="003D44B5" w:rsidRPr="006A0839">
        <w:rPr>
          <w:sz w:val="22"/>
          <w:szCs w:val="22"/>
        </w:rPr>
        <w:t>od</w:t>
      </w:r>
      <w:r w:rsidR="003D44B5" w:rsidRPr="00BA4312">
        <w:rPr>
          <w:sz w:val="22"/>
          <w:szCs w:val="22"/>
          <w:lang w:val="sr-Cyrl-CS"/>
        </w:rPr>
        <w:t xml:space="preserve"> </w:t>
      </w:r>
      <w:r w:rsidR="003D44B5" w:rsidRPr="006A0839">
        <w:rPr>
          <w:sz w:val="22"/>
          <w:szCs w:val="22"/>
        </w:rPr>
        <w:t>strane</w:t>
      </w:r>
      <w:r w:rsidR="003D44B5" w:rsidRPr="00BA4312">
        <w:rPr>
          <w:sz w:val="22"/>
          <w:szCs w:val="22"/>
          <w:lang w:val="sr-Cyrl-CS"/>
        </w:rPr>
        <w:t xml:space="preserve"> </w:t>
      </w:r>
      <w:r w:rsidR="003D44B5" w:rsidRPr="006A0839">
        <w:rPr>
          <w:sz w:val="22"/>
          <w:szCs w:val="22"/>
        </w:rPr>
        <w:t>istog</w:t>
      </w:r>
      <w:r w:rsidR="003D44B5" w:rsidRPr="00BA4312">
        <w:rPr>
          <w:sz w:val="22"/>
          <w:szCs w:val="22"/>
          <w:lang w:val="sr-Cyrl-CS"/>
        </w:rPr>
        <w:t xml:space="preserve"> </w:t>
      </w:r>
      <w:r w:rsidR="003D44B5" w:rsidRPr="006A0839">
        <w:rPr>
          <w:sz w:val="22"/>
          <w:szCs w:val="22"/>
        </w:rPr>
        <w:t>podnosioca</w:t>
      </w:r>
      <w:r w:rsidR="003D44B5" w:rsidRPr="00BA4312">
        <w:rPr>
          <w:sz w:val="22"/>
          <w:szCs w:val="22"/>
          <w:lang w:val="sr-Cyrl-CS"/>
        </w:rPr>
        <w:t xml:space="preserve"> </w:t>
      </w:r>
      <w:r w:rsidR="003D44B5" w:rsidRPr="006A0839">
        <w:rPr>
          <w:sz w:val="22"/>
          <w:szCs w:val="22"/>
        </w:rPr>
        <w:t>zahteva</w:t>
      </w:r>
      <w:r w:rsidR="003D44B5" w:rsidRPr="00BA4312">
        <w:rPr>
          <w:sz w:val="22"/>
          <w:szCs w:val="22"/>
          <w:lang w:val="sr-Cyrl-CS"/>
        </w:rPr>
        <w:t xml:space="preserve">, </w:t>
      </w:r>
      <w:r w:rsidR="003D44B5" w:rsidRPr="006A0839">
        <w:rPr>
          <w:sz w:val="22"/>
          <w:szCs w:val="22"/>
        </w:rPr>
        <w:t>u</w:t>
      </w:r>
      <w:r w:rsidR="003D44B5" w:rsidRPr="00BA4312">
        <w:rPr>
          <w:sz w:val="22"/>
          <w:szCs w:val="22"/>
          <w:lang w:val="sr-Cyrl-CS"/>
        </w:rPr>
        <w:t xml:space="preserve"> </w:t>
      </w:r>
      <w:r w:rsidR="003D44B5" w:rsidRPr="006A0839">
        <w:rPr>
          <w:sz w:val="22"/>
          <w:szCs w:val="22"/>
        </w:rPr>
        <w:t>tom</w:t>
      </w:r>
      <w:r w:rsidR="003D44B5" w:rsidRPr="00BA4312">
        <w:rPr>
          <w:sz w:val="22"/>
          <w:szCs w:val="22"/>
          <w:lang w:val="sr-Cyrl-CS"/>
        </w:rPr>
        <w:t xml:space="preserve"> </w:t>
      </w:r>
      <w:r w:rsidR="003D44B5" w:rsidRPr="006A0839">
        <w:rPr>
          <w:sz w:val="22"/>
          <w:szCs w:val="22"/>
        </w:rPr>
        <w:t>zahtevu</w:t>
      </w:r>
      <w:r w:rsidR="003D44B5" w:rsidRPr="00BA4312">
        <w:rPr>
          <w:sz w:val="22"/>
          <w:szCs w:val="22"/>
          <w:lang w:val="sr-Cyrl-CS"/>
        </w:rPr>
        <w:t xml:space="preserve"> </w:t>
      </w:r>
      <w:r w:rsidR="003D44B5" w:rsidRPr="006A0839">
        <w:rPr>
          <w:sz w:val="22"/>
          <w:szCs w:val="22"/>
        </w:rPr>
        <w:t>se</w:t>
      </w:r>
      <w:r w:rsidR="003D44B5" w:rsidRPr="00BA4312">
        <w:rPr>
          <w:sz w:val="22"/>
          <w:szCs w:val="22"/>
          <w:lang w:val="sr-Cyrl-CS"/>
        </w:rPr>
        <w:t xml:space="preserve"> </w:t>
      </w:r>
      <w:r w:rsidR="003D44B5" w:rsidRPr="006A0839">
        <w:rPr>
          <w:sz w:val="22"/>
          <w:szCs w:val="22"/>
        </w:rPr>
        <w:t>ne</w:t>
      </w:r>
      <w:r w:rsidR="003D44B5" w:rsidRPr="00BA4312">
        <w:rPr>
          <w:sz w:val="22"/>
          <w:szCs w:val="22"/>
          <w:lang w:val="sr-Cyrl-CS"/>
        </w:rPr>
        <w:t xml:space="preserve"> </w:t>
      </w:r>
      <w:r w:rsidR="003D44B5" w:rsidRPr="006A0839">
        <w:rPr>
          <w:sz w:val="22"/>
          <w:szCs w:val="22"/>
        </w:rPr>
        <w:t>mogu</w:t>
      </w:r>
      <w:r w:rsidR="003D44B5" w:rsidRPr="00BA4312">
        <w:rPr>
          <w:sz w:val="22"/>
          <w:szCs w:val="22"/>
          <w:lang w:val="sr-Cyrl-CS"/>
        </w:rPr>
        <w:t xml:space="preserve"> </w:t>
      </w:r>
      <w:r w:rsidR="003D44B5" w:rsidRPr="006A0839">
        <w:rPr>
          <w:sz w:val="22"/>
          <w:szCs w:val="22"/>
        </w:rPr>
        <w:t>osporavati</w:t>
      </w:r>
      <w:r w:rsidR="003D44B5" w:rsidRPr="00BA4312">
        <w:rPr>
          <w:sz w:val="22"/>
          <w:szCs w:val="22"/>
          <w:lang w:val="sr-Cyrl-CS"/>
        </w:rPr>
        <w:t xml:space="preserve"> </w:t>
      </w:r>
      <w:r w:rsidR="003D44B5" w:rsidRPr="006A0839">
        <w:rPr>
          <w:sz w:val="22"/>
          <w:szCs w:val="22"/>
        </w:rPr>
        <w:t>radnje</w:t>
      </w:r>
      <w:r w:rsidR="003D44B5" w:rsidRPr="00BA4312">
        <w:rPr>
          <w:sz w:val="22"/>
          <w:szCs w:val="22"/>
          <w:lang w:val="sr-Cyrl-CS"/>
        </w:rPr>
        <w:t xml:space="preserve"> </w:t>
      </w:r>
      <w:r w:rsidR="003D44B5" w:rsidRPr="006A0839">
        <w:rPr>
          <w:sz w:val="22"/>
          <w:szCs w:val="22"/>
        </w:rPr>
        <w:t>naru</w:t>
      </w:r>
      <w:r w:rsidR="003D44B5" w:rsidRPr="00BA4312">
        <w:rPr>
          <w:sz w:val="22"/>
          <w:szCs w:val="22"/>
          <w:lang w:val="sr-Cyrl-CS"/>
        </w:rPr>
        <w:t>č</w:t>
      </w:r>
      <w:r w:rsidR="003D44B5" w:rsidRPr="006A0839">
        <w:rPr>
          <w:sz w:val="22"/>
          <w:szCs w:val="22"/>
        </w:rPr>
        <w:t>ioca</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 xml:space="preserve"> </w:t>
      </w:r>
      <w:r w:rsidR="003D44B5" w:rsidRPr="006A0839">
        <w:rPr>
          <w:sz w:val="22"/>
          <w:szCs w:val="22"/>
        </w:rPr>
        <w:t>koje</w:t>
      </w:r>
      <w:r w:rsidR="003D44B5" w:rsidRPr="00BA4312">
        <w:rPr>
          <w:sz w:val="22"/>
          <w:szCs w:val="22"/>
          <w:lang w:val="sr-Cyrl-CS"/>
        </w:rPr>
        <w:t xml:space="preserve"> </w:t>
      </w:r>
      <w:r w:rsidR="003D44B5" w:rsidRPr="006A0839">
        <w:rPr>
          <w:sz w:val="22"/>
          <w:szCs w:val="22"/>
        </w:rPr>
        <w:t>je</w:t>
      </w:r>
      <w:r w:rsidR="003D44B5" w:rsidRPr="00BA4312">
        <w:rPr>
          <w:sz w:val="22"/>
          <w:szCs w:val="22"/>
          <w:lang w:val="sr-Cyrl-CS"/>
        </w:rPr>
        <w:t xml:space="preserve"> </w:t>
      </w:r>
      <w:r w:rsidR="003D44B5" w:rsidRPr="006A0839">
        <w:rPr>
          <w:sz w:val="22"/>
          <w:szCs w:val="22"/>
        </w:rPr>
        <w:t>podnosilac</w:t>
      </w:r>
      <w:r w:rsidR="003D44B5" w:rsidRPr="00BA4312">
        <w:rPr>
          <w:sz w:val="22"/>
          <w:szCs w:val="22"/>
          <w:lang w:val="sr-Cyrl-CS"/>
        </w:rPr>
        <w:t xml:space="preserve"> </w:t>
      </w:r>
      <w:r w:rsidR="003D44B5" w:rsidRPr="006A0839">
        <w:rPr>
          <w:sz w:val="22"/>
          <w:szCs w:val="22"/>
        </w:rPr>
        <w:t>zahteva</w:t>
      </w:r>
      <w:r w:rsidR="003D44B5" w:rsidRPr="00BA4312">
        <w:rPr>
          <w:sz w:val="22"/>
          <w:szCs w:val="22"/>
          <w:lang w:val="sr-Cyrl-CS"/>
        </w:rPr>
        <w:t xml:space="preserve"> </w:t>
      </w:r>
      <w:r w:rsidR="003D44B5" w:rsidRPr="006A0839">
        <w:rPr>
          <w:sz w:val="22"/>
          <w:szCs w:val="22"/>
        </w:rPr>
        <w:t>znao</w:t>
      </w:r>
      <w:r w:rsidR="003D44B5" w:rsidRPr="00BA4312">
        <w:rPr>
          <w:sz w:val="22"/>
          <w:szCs w:val="22"/>
          <w:lang w:val="sr-Cyrl-CS"/>
        </w:rPr>
        <w:t xml:space="preserve"> </w:t>
      </w:r>
      <w:r w:rsidR="003D44B5" w:rsidRPr="006A0839">
        <w:rPr>
          <w:sz w:val="22"/>
          <w:szCs w:val="22"/>
        </w:rPr>
        <w:t>ili</w:t>
      </w:r>
      <w:r w:rsidR="003D44B5" w:rsidRPr="00BA4312">
        <w:rPr>
          <w:sz w:val="22"/>
          <w:szCs w:val="22"/>
          <w:lang w:val="sr-Cyrl-CS"/>
        </w:rPr>
        <w:t xml:space="preserve"> </w:t>
      </w:r>
      <w:r w:rsidR="003D44B5" w:rsidRPr="006A0839">
        <w:rPr>
          <w:sz w:val="22"/>
          <w:szCs w:val="22"/>
        </w:rPr>
        <w:t>mogao</w:t>
      </w:r>
      <w:r w:rsidR="003D44B5" w:rsidRPr="00BA4312">
        <w:rPr>
          <w:sz w:val="22"/>
          <w:szCs w:val="22"/>
          <w:lang w:val="sr-Cyrl-CS"/>
        </w:rPr>
        <w:t xml:space="preserve"> </w:t>
      </w:r>
      <w:r w:rsidR="003D44B5" w:rsidRPr="006A0839">
        <w:rPr>
          <w:sz w:val="22"/>
          <w:szCs w:val="22"/>
        </w:rPr>
        <w:t>znati</w:t>
      </w:r>
      <w:r w:rsidR="003D44B5" w:rsidRPr="00BA4312">
        <w:rPr>
          <w:sz w:val="22"/>
          <w:szCs w:val="22"/>
          <w:lang w:val="sr-Cyrl-CS"/>
        </w:rPr>
        <w:t xml:space="preserve"> </w:t>
      </w:r>
      <w:r w:rsidR="003D44B5" w:rsidRPr="006A0839">
        <w:rPr>
          <w:sz w:val="22"/>
          <w:szCs w:val="22"/>
        </w:rPr>
        <w:t>prilikom</w:t>
      </w:r>
      <w:r w:rsidR="003D44B5" w:rsidRPr="00BA4312">
        <w:rPr>
          <w:sz w:val="22"/>
          <w:szCs w:val="22"/>
          <w:lang w:val="sr-Cyrl-CS"/>
        </w:rPr>
        <w:t xml:space="preserve"> </w:t>
      </w:r>
      <w:r w:rsidR="003D44B5" w:rsidRPr="006A0839">
        <w:rPr>
          <w:sz w:val="22"/>
          <w:szCs w:val="22"/>
        </w:rPr>
        <w:t>podno</w:t>
      </w:r>
      <w:r w:rsidR="003D44B5" w:rsidRPr="00BA4312">
        <w:rPr>
          <w:sz w:val="22"/>
          <w:szCs w:val="22"/>
          <w:lang w:val="sr-Cyrl-CS"/>
        </w:rPr>
        <w:t>š</w:t>
      </w:r>
      <w:r w:rsidR="003D44B5" w:rsidRPr="006A0839">
        <w:rPr>
          <w:sz w:val="22"/>
          <w:szCs w:val="22"/>
        </w:rPr>
        <w:t>enja</w:t>
      </w:r>
      <w:r w:rsidR="003D44B5" w:rsidRPr="00BA4312">
        <w:rPr>
          <w:sz w:val="22"/>
          <w:szCs w:val="22"/>
          <w:lang w:val="sr-Cyrl-CS"/>
        </w:rPr>
        <w:t xml:space="preserve"> </w:t>
      </w:r>
      <w:r w:rsidR="003D44B5" w:rsidRPr="006A0839">
        <w:rPr>
          <w:sz w:val="22"/>
          <w:szCs w:val="22"/>
        </w:rPr>
        <w:t>prethodnog</w:t>
      </w:r>
      <w:r w:rsidR="003D44B5" w:rsidRPr="00BA4312">
        <w:rPr>
          <w:sz w:val="22"/>
          <w:szCs w:val="22"/>
          <w:lang w:val="sr-Cyrl-CS"/>
        </w:rPr>
        <w:t xml:space="preserve"> </w:t>
      </w:r>
      <w:r w:rsidR="003D44B5" w:rsidRPr="006A0839">
        <w:rPr>
          <w:sz w:val="22"/>
          <w:szCs w:val="22"/>
        </w:rPr>
        <w:t>zahteva</w:t>
      </w:r>
      <w:r w:rsidR="003D44B5" w:rsidRPr="00BA4312">
        <w:rPr>
          <w:sz w:val="22"/>
          <w:szCs w:val="22"/>
          <w:lang w:val="sr-Cyrl-CS"/>
        </w:rPr>
        <w:t>.</w:t>
      </w:r>
    </w:p>
    <w:p w:rsidR="00711208" w:rsidRPr="00BA4312" w:rsidRDefault="00711208" w:rsidP="00711208">
      <w:pPr>
        <w:jc w:val="both"/>
        <w:rPr>
          <w:sz w:val="22"/>
          <w:szCs w:val="22"/>
          <w:lang w:val="sr-Cyrl-CS"/>
        </w:rPr>
      </w:pPr>
      <w:r w:rsidRPr="00BA4312">
        <w:rPr>
          <w:sz w:val="22"/>
          <w:szCs w:val="22"/>
          <w:lang w:val="sr-Cyrl-CS"/>
        </w:rPr>
        <w:t>10.</w:t>
      </w:r>
      <w:r w:rsidR="003D44B5" w:rsidRPr="00BA4312">
        <w:rPr>
          <w:sz w:val="22"/>
          <w:szCs w:val="22"/>
          <w:lang w:val="sr-Cyrl-CS"/>
        </w:rPr>
        <w:t xml:space="preserve"> </w:t>
      </w:r>
      <w:proofErr w:type="gramStart"/>
      <w:r w:rsidR="003D44B5" w:rsidRPr="006A0839">
        <w:rPr>
          <w:sz w:val="22"/>
          <w:szCs w:val="22"/>
        </w:rPr>
        <w:t>Naru</w:t>
      </w:r>
      <w:r w:rsidR="003D44B5" w:rsidRPr="00BA4312">
        <w:rPr>
          <w:sz w:val="22"/>
          <w:szCs w:val="22"/>
          <w:lang w:val="sr-Cyrl-CS"/>
        </w:rPr>
        <w:t>č</w:t>
      </w:r>
      <w:r w:rsidR="003D44B5" w:rsidRPr="006A0839">
        <w:rPr>
          <w:sz w:val="22"/>
          <w:szCs w:val="22"/>
        </w:rPr>
        <w:t>ilac</w:t>
      </w:r>
      <w:r w:rsidR="003D44B5" w:rsidRPr="00BA4312">
        <w:rPr>
          <w:sz w:val="22"/>
          <w:szCs w:val="22"/>
          <w:lang w:val="sr-Cyrl-CS"/>
        </w:rPr>
        <w:t xml:space="preserve"> </w:t>
      </w:r>
      <w:r w:rsidR="003D44B5" w:rsidRPr="006A0839">
        <w:rPr>
          <w:sz w:val="22"/>
          <w:szCs w:val="22"/>
        </w:rPr>
        <w:t>mo</w:t>
      </w:r>
      <w:r w:rsidR="003D44B5" w:rsidRPr="00BA4312">
        <w:rPr>
          <w:sz w:val="22"/>
          <w:szCs w:val="22"/>
          <w:lang w:val="sr-Cyrl-CS"/>
        </w:rPr>
        <w:t>ž</w:t>
      </w:r>
      <w:r w:rsidR="003D44B5" w:rsidRPr="006A0839">
        <w:rPr>
          <w:sz w:val="22"/>
          <w:szCs w:val="22"/>
        </w:rPr>
        <w:t>e</w:t>
      </w:r>
      <w:r w:rsidR="003D44B5" w:rsidRPr="00BA4312">
        <w:rPr>
          <w:sz w:val="22"/>
          <w:szCs w:val="22"/>
          <w:lang w:val="sr-Cyrl-CS"/>
        </w:rPr>
        <w:t xml:space="preserve"> </w:t>
      </w:r>
      <w:r w:rsidR="003D44B5" w:rsidRPr="006A0839">
        <w:rPr>
          <w:sz w:val="22"/>
          <w:szCs w:val="22"/>
        </w:rPr>
        <w:t>da</w:t>
      </w:r>
      <w:r w:rsidR="003D44B5" w:rsidRPr="00BA4312">
        <w:rPr>
          <w:sz w:val="22"/>
          <w:szCs w:val="22"/>
          <w:lang w:val="sr-Cyrl-CS"/>
        </w:rPr>
        <w:t xml:space="preserve"> </w:t>
      </w:r>
      <w:r w:rsidR="003D44B5" w:rsidRPr="006A0839">
        <w:rPr>
          <w:sz w:val="22"/>
          <w:szCs w:val="22"/>
        </w:rPr>
        <w:t>odlu</w:t>
      </w:r>
      <w:r w:rsidR="003D44B5" w:rsidRPr="00BA4312">
        <w:rPr>
          <w:sz w:val="22"/>
          <w:szCs w:val="22"/>
          <w:lang w:val="sr-Cyrl-CS"/>
        </w:rPr>
        <w:t>č</w:t>
      </w:r>
      <w:r w:rsidR="003D44B5" w:rsidRPr="006A0839">
        <w:rPr>
          <w:sz w:val="22"/>
          <w:szCs w:val="22"/>
        </w:rPr>
        <w:t>i</w:t>
      </w:r>
      <w:r w:rsidR="003D44B5" w:rsidRPr="00BA4312">
        <w:rPr>
          <w:sz w:val="22"/>
          <w:szCs w:val="22"/>
          <w:lang w:val="sr-Cyrl-CS"/>
        </w:rPr>
        <w:t xml:space="preserve"> </w:t>
      </w:r>
      <w:r w:rsidR="003D44B5" w:rsidRPr="006A0839">
        <w:rPr>
          <w:sz w:val="22"/>
          <w:szCs w:val="22"/>
        </w:rPr>
        <w:t>da</w:t>
      </w:r>
      <w:r w:rsidR="003D44B5" w:rsidRPr="00BA4312">
        <w:rPr>
          <w:sz w:val="22"/>
          <w:szCs w:val="22"/>
          <w:lang w:val="sr-Cyrl-CS"/>
        </w:rPr>
        <w:t xml:space="preserve"> </w:t>
      </w:r>
      <w:r w:rsidR="003D44B5" w:rsidRPr="006A0839">
        <w:rPr>
          <w:sz w:val="22"/>
          <w:szCs w:val="22"/>
        </w:rPr>
        <w:t>zaustavi</w:t>
      </w:r>
      <w:r w:rsidR="003D44B5" w:rsidRPr="00BA4312">
        <w:rPr>
          <w:sz w:val="22"/>
          <w:szCs w:val="22"/>
          <w:lang w:val="sr-Cyrl-CS"/>
        </w:rPr>
        <w:t xml:space="preserve"> </w:t>
      </w:r>
      <w:r w:rsidR="003D44B5" w:rsidRPr="006A0839">
        <w:rPr>
          <w:sz w:val="22"/>
          <w:szCs w:val="22"/>
        </w:rPr>
        <w:t>dalje</w:t>
      </w:r>
      <w:r w:rsidR="003D44B5" w:rsidRPr="00BA4312">
        <w:rPr>
          <w:sz w:val="22"/>
          <w:szCs w:val="22"/>
          <w:lang w:val="sr-Cyrl-CS"/>
        </w:rPr>
        <w:t xml:space="preserve"> </w:t>
      </w:r>
      <w:r w:rsidR="003D44B5" w:rsidRPr="006A0839">
        <w:rPr>
          <w:sz w:val="22"/>
          <w:szCs w:val="22"/>
        </w:rPr>
        <w:t>aktivnosti</w:t>
      </w:r>
      <w:r w:rsidR="003D44B5" w:rsidRPr="00BA4312">
        <w:rPr>
          <w:sz w:val="22"/>
          <w:szCs w:val="22"/>
          <w:lang w:val="sr-Cyrl-CS"/>
        </w:rPr>
        <w:t xml:space="preserve"> </w:t>
      </w:r>
      <w:r w:rsidR="003D44B5" w:rsidRPr="006A0839">
        <w:rPr>
          <w:sz w:val="22"/>
          <w:szCs w:val="22"/>
        </w:rPr>
        <w:t>u</w:t>
      </w:r>
      <w:r w:rsidR="003D44B5" w:rsidRPr="00BA4312">
        <w:rPr>
          <w:sz w:val="22"/>
          <w:szCs w:val="22"/>
          <w:lang w:val="sr-Cyrl-CS"/>
        </w:rPr>
        <w:t xml:space="preserve"> </w:t>
      </w:r>
      <w:r w:rsidR="003D44B5" w:rsidRPr="006A0839">
        <w:rPr>
          <w:sz w:val="22"/>
          <w:szCs w:val="22"/>
        </w:rPr>
        <w:t>slu</w:t>
      </w:r>
      <w:r w:rsidR="003D44B5" w:rsidRPr="00BA4312">
        <w:rPr>
          <w:sz w:val="22"/>
          <w:szCs w:val="22"/>
          <w:lang w:val="sr-Cyrl-CS"/>
        </w:rPr>
        <w:t>č</w:t>
      </w:r>
      <w:r w:rsidR="003D44B5" w:rsidRPr="006A0839">
        <w:rPr>
          <w:sz w:val="22"/>
          <w:szCs w:val="22"/>
        </w:rPr>
        <w:t>aju</w:t>
      </w:r>
      <w:r w:rsidR="003D44B5" w:rsidRPr="00BA4312">
        <w:rPr>
          <w:sz w:val="22"/>
          <w:szCs w:val="22"/>
          <w:lang w:val="sr-Cyrl-CS"/>
        </w:rPr>
        <w:t xml:space="preserve"> </w:t>
      </w:r>
      <w:r w:rsidR="003D44B5" w:rsidRPr="006A0839">
        <w:rPr>
          <w:sz w:val="22"/>
          <w:szCs w:val="22"/>
        </w:rPr>
        <w:t>podno</w:t>
      </w:r>
      <w:r w:rsidR="003D44B5" w:rsidRPr="00BA4312">
        <w:rPr>
          <w:sz w:val="22"/>
          <w:szCs w:val="22"/>
          <w:lang w:val="sr-Cyrl-CS"/>
        </w:rPr>
        <w:t>š</w:t>
      </w:r>
      <w:r w:rsidR="003D44B5" w:rsidRPr="006A0839">
        <w:rPr>
          <w:sz w:val="22"/>
          <w:szCs w:val="22"/>
        </w:rPr>
        <w:t>enja</w:t>
      </w:r>
      <w:r w:rsidR="003D44B5" w:rsidRPr="00BA4312">
        <w:rPr>
          <w:sz w:val="22"/>
          <w:szCs w:val="22"/>
          <w:lang w:val="sr-Cyrl-CS"/>
        </w:rPr>
        <w:t xml:space="preserve"> </w:t>
      </w:r>
      <w:r w:rsidR="003D44B5" w:rsidRPr="006A0839">
        <w:rPr>
          <w:sz w:val="22"/>
          <w:szCs w:val="22"/>
        </w:rPr>
        <w:t>zahteva</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š</w:t>
      </w:r>
      <w:r w:rsidR="003D44B5" w:rsidRPr="006A0839">
        <w:rPr>
          <w:sz w:val="22"/>
          <w:szCs w:val="22"/>
        </w:rPr>
        <w:t>titu</w:t>
      </w:r>
      <w:r w:rsidR="003D44B5" w:rsidRPr="00BA4312">
        <w:rPr>
          <w:sz w:val="22"/>
          <w:szCs w:val="22"/>
          <w:lang w:val="sr-Cyrl-CS"/>
        </w:rPr>
        <w:t xml:space="preserve"> </w:t>
      </w:r>
      <w:r w:rsidR="003D44B5" w:rsidRPr="006A0839">
        <w:rPr>
          <w:sz w:val="22"/>
          <w:szCs w:val="22"/>
        </w:rPr>
        <w:t>prava</w:t>
      </w:r>
      <w:r w:rsidR="003D44B5" w:rsidRPr="00BA4312">
        <w:rPr>
          <w:sz w:val="22"/>
          <w:szCs w:val="22"/>
          <w:lang w:val="sr-Cyrl-CS"/>
        </w:rPr>
        <w:t xml:space="preserve">, </w:t>
      </w:r>
      <w:r w:rsidR="003D44B5" w:rsidRPr="006A0839">
        <w:rPr>
          <w:sz w:val="22"/>
          <w:szCs w:val="22"/>
        </w:rPr>
        <w:t>pri</w:t>
      </w:r>
      <w:r w:rsidR="003D44B5" w:rsidRPr="00BA4312">
        <w:rPr>
          <w:sz w:val="22"/>
          <w:szCs w:val="22"/>
          <w:lang w:val="sr-Cyrl-CS"/>
        </w:rPr>
        <w:t xml:space="preserve"> č</w:t>
      </w:r>
      <w:r w:rsidR="003D44B5" w:rsidRPr="006A0839">
        <w:rPr>
          <w:sz w:val="22"/>
          <w:szCs w:val="22"/>
        </w:rPr>
        <w:t>emu</w:t>
      </w:r>
      <w:r w:rsidR="003D44B5" w:rsidRPr="00BA4312">
        <w:rPr>
          <w:sz w:val="22"/>
          <w:szCs w:val="22"/>
          <w:lang w:val="sr-Cyrl-CS"/>
        </w:rPr>
        <w:t xml:space="preserve"> </w:t>
      </w:r>
      <w:r w:rsidR="003D44B5" w:rsidRPr="006A0839">
        <w:rPr>
          <w:sz w:val="22"/>
          <w:szCs w:val="22"/>
        </w:rPr>
        <w:t>je</w:t>
      </w:r>
      <w:r w:rsidR="003D44B5" w:rsidRPr="00BA4312">
        <w:rPr>
          <w:sz w:val="22"/>
          <w:szCs w:val="22"/>
          <w:lang w:val="sr-Cyrl-CS"/>
        </w:rPr>
        <w:t xml:space="preserve"> </w:t>
      </w:r>
      <w:r w:rsidR="003D44B5" w:rsidRPr="006A0839">
        <w:rPr>
          <w:sz w:val="22"/>
          <w:szCs w:val="22"/>
        </w:rPr>
        <w:t>du</w:t>
      </w:r>
      <w:r w:rsidR="003D44B5" w:rsidRPr="00BA4312">
        <w:rPr>
          <w:sz w:val="22"/>
          <w:szCs w:val="22"/>
          <w:lang w:val="sr-Cyrl-CS"/>
        </w:rPr>
        <w:t>ž</w:t>
      </w:r>
      <w:r w:rsidR="003D44B5" w:rsidRPr="006A0839">
        <w:rPr>
          <w:sz w:val="22"/>
          <w:szCs w:val="22"/>
        </w:rPr>
        <w:t>an</w:t>
      </w:r>
      <w:r w:rsidR="003D44B5" w:rsidRPr="00BA4312">
        <w:rPr>
          <w:sz w:val="22"/>
          <w:szCs w:val="22"/>
          <w:lang w:val="sr-Cyrl-CS"/>
        </w:rPr>
        <w:t xml:space="preserve"> </w:t>
      </w:r>
      <w:r w:rsidR="003D44B5" w:rsidRPr="006A0839">
        <w:rPr>
          <w:sz w:val="22"/>
          <w:szCs w:val="22"/>
        </w:rPr>
        <w:t>da</w:t>
      </w:r>
      <w:r w:rsidR="003D44B5" w:rsidRPr="00BA4312">
        <w:rPr>
          <w:sz w:val="22"/>
          <w:szCs w:val="22"/>
          <w:lang w:val="sr-Cyrl-CS"/>
        </w:rPr>
        <w:t xml:space="preserve"> </w:t>
      </w:r>
      <w:r w:rsidR="003D44B5" w:rsidRPr="006A0839">
        <w:rPr>
          <w:sz w:val="22"/>
          <w:szCs w:val="22"/>
        </w:rPr>
        <w:t>u</w:t>
      </w:r>
      <w:r w:rsidR="003D44B5" w:rsidRPr="00BA4312">
        <w:rPr>
          <w:sz w:val="22"/>
          <w:szCs w:val="22"/>
          <w:lang w:val="sr-Cyrl-CS"/>
        </w:rPr>
        <w:t xml:space="preserve"> </w:t>
      </w:r>
      <w:r w:rsidR="003D44B5" w:rsidRPr="006A0839">
        <w:rPr>
          <w:sz w:val="22"/>
          <w:szCs w:val="22"/>
        </w:rPr>
        <w:t>obave</w:t>
      </w:r>
      <w:r w:rsidR="003D44B5" w:rsidRPr="00BA4312">
        <w:rPr>
          <w:sz w:val="22"/>
          <w:szCs w:val="22"/>
          <w:lang w:val="sr-Cyrl-CS"/>
        </w:rPr>
        <w:t>š</w:t>
      </w:r>
      <w:r w:rsidR="003D44B5" w:rsidRPr="006A0839">
        <w:rPr>
          <w:sz w:val="22"/>
          <w:szCs w:val="22"/>
        </w:rPr>
        <w:t>tenju</w:t>
      </w:r>
      <w:r w:rsidR="003D44B5" w:rsidRPr="00BA4312">
        <w:rPr>
          <w:sz w:val="22"/>
          <w:szCs w:val="22"/>
          <w:lang w:val="sr-Cyrl-CS"/>
        </w:rPr>
        <w:t xml:space="preserve"> </w:t>
      </w:r>
      <w:r w:rsidR="003D44B5" w:rsidRPr="006A0839">
        <w:rPr>
          <w:sz w:val="22"/>
          <w:szCs w:val="22"/>
        </w:rPr>
        <w:t>o</w:t>
      </w:r>
      <w:r w:rsidR="003D44B5" w:rsidRPr="00BA4312">
        <w:rPr>
          <w:sz w:val="22"/>
          <w:szCs w:val="22"/>
          <w:lang w:val="sr-Cyrl-CS"/>
        </w:rPr>
        <w:t xml:space="preserve"> </w:t>
      </w:r>
      <w:r w:rsidR="003D44B5" w:rsidRPr="006A0839">
        <w:rPr>
          <w:sz w:val="22"/>
          <w:szCs w:val="22"/>
        </w:rPr>
        <w:t>podnetom</w:t>
      </w:r>
      <w:r w:rsidR="003D44B5" w:rsidRPr="00BA4312">
        <w:rPr>
          <w:sz w:val="22"/>
          <w:szCs w:val="22"/>
          <w:lang w:val="sr-Cyrl-CS"/>
        </w:rPr>
        <w:t xml:space="preserve"> </w:t>
      </w:r>
      <w:r w:rsidR="003D44B5" w:rsidRPr="006A0839">
        <w:rPr>
          <w:sz w:val="22"/>
          <w:szCs w:val="22"/>
        </w:rPr>
        <w:t>zahtevu</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š</w:t>
      </w:r>
      <w:r w:rsidR="003D44B5" w:rsidRPr="006A0839">
        <w:rPr>
          <w:sz w:val="22"/>
          <w:szCs w:val="22"/>
        </w:rPr>
        <w:t>titu</w:t>
      </w:r>
      <w:r w:rsidR="003D44B5" w:rsidRPr="00BA4312">
        <w:rPr>
          <w:sz w:val="22"/>
          <w:szCs w:val="22"/>
          <w:lang w:val="sr-Cyrl-CS"/>
        </w:rPr>
        <w:t xml:space="preserve"> </w:t>
      </w:r>
      <w:r w:rsidR="003D44B5" w:rsidRPr="006A0839">
        <w:rPr>
          <w:sz w:val="22"/>
          <w:szCs w:val="22"/>
        </w:rPr>
        <w:t>prava</w:t>
      </w:r>
      <w:r w:rsidR="003D44B5" w:rsidRPr="00BA4312">
        <w:rPr>
          <w:sz w:val="22"/>
          <w:szCs w:val="22"/>
          <w:lang w:val="sr-Cyrl-CS"/>
        </w:rPr>
        <w:t xml:space="preserve"> </w:t>
      </w:r>
      <w:r w:rsidR="003D44B5" w:rsidRPr="006A0839">
        <w:rPr>
          <w:sz w:val="22"/>
          <w:szCs w:val="22"/>
        </w:rPr>
        <w:t>navede</w:t>
      </w:r>
      <w:r w:rsidR="003D44B5" w:rsidRPr="00BA4312">
        <w:rPr>
          <w:sz w:val="22"/>
          <w:szCs w:val="22"/>
          <w:lang w:val="sr-Cyrl-CS"/>
        </w:rPr>
        <w:t xml:space="preserve"> </w:t>
      </w:r>
      <w:r w:rsidR="003D44B5" w:rsidRPr="006A0839">
        <w:rPr>
          <w:sz w:val="22"/>
          <w:szCs w:val="22"/>
        </w:rPr>
        <w:t>da</w:t>
      </w:r>
      <w:r w:rsidR="003D44B5" w:rsidRPr="00BA4312">
        <w:rPr>
          <w:sz w:val="22"/>
          <w:szCs w:val="22"/>
          <w:lang w:val="sr-Cyrl-CS"/>
        </w:rPr>
        <w:t xml:space="preserve"> </w:t>
      </w:r>
      <w:r w:rsidR="003D44B5" w:rsidRPr="006A0839">
        <w:rPr>
          <w:sz w:val="22"/>
          <w:szCs w:val="22"/>
        </w:rPr>
        <w:t>zaustavlja</w:t>
      </w:r>
      <w:r w:rsidR="003D44B5" w:rsidRPr="00BA4312">
        <w:rPr>
          <w:sz w:val="22"/>
          <w:szCs w:val="22"/>
          <w:lang w:val="sr-Cyrl-CS"/>
        </w:rPr>
        <w:t xml:space="preserve"> </w:t>
      </w:r>
      <w:r w:rsidR="003D44B5" w:rsidRPr="006A0839">
        <w:rPr>
          <w:sz w:val="22"/>
          <w:szCs w:val="22"/>
        </w:rPr>
        <w:t>dalje</w:t>
      </w:r>
      <w:r w:rsidR="003D44B5" w:rsidRPr="00BA4312">
        <w:rPr>
          <w:sz w:val="22"/>
          <w:szCs w:val="22"/>
          <w:lang w:val="sr-Cyrl-CS"/>
        </w:rPr>
        <w:t xml:space="preserve"> </w:t>
      </w:r>
      <w:r w:rsidR="003D44B5" w:rsidRPr="006A0839">
        <w:rPr>
          <w:sz w:val="22"/>
          <w:szCs w:val="22"/>
        </w:rPr>
        <w:t>aktivnosti</w:t>
      </w:r>
      <w:r w:rsidR="003D44B5" w:rsidRPr="00BA4312">
        <w:rPr>
          <w:sz w:val="22"/>
          <w:szCs w:val="22"/>
          <w:lang w:val="sr-Cyrl-CS"/>
        </w:rPr>
        <w:t xml:space="preserve"> </w:t>
      </w:r>
      <w:r w:rsidR="003D44B5" w:rsidRPr="006A0839">
        <w:rPr>
          <w:sz w:val="22"/>
          <w:szCs w:val="22"/>
        </w:rPr>
        <w:t>u</w:t>
      </w:r>
      <w:r w:rsidR="003D44B5" w:rsidRPr="00BA4312">
        <w:rPr>
          <w:sz w:val="22"/>
          <w:szCs w:val="22"/>
          <w:lang w:val="sr-Cyrl-CS"/>
        </w:rPr>
        <w:t xml:space="preserve"> </w:t>
      </w:r>
      <w:r w:rsidR="003D44B5" w:rsidRPr="006A0839">
        <w:rPr>
          <w:sz w:val="22"/>
          <w:szCs w:val="22"/>
        </w:rPr>
        <w:t>postupku</w:t>
      </w:r>
      <w:r w:rsidR="003D44B5" w:rsidRPr="00BA4312">
        <w:rPr>
          <w:sz w:val="22"/>
          <w:szCs w:val="22"/>
          <w:lang w:val="sr-Cyrl-CS"/>
        </w:rPr>
        <w:t xml:space="preserve"> </w:t>
      </w:r>
      <w:r w:rsidR="003D44B5" w:rsidRPr="006A0839">
        <w:rPr>
          <w:sz w:val="22"/>
          <w:szCs w:val="22"/>
        </w:rPr>
        <w:t>javne</w:t>
      </w:r>
      <w:r w:rsidR="003D44B5" w:rsidRPr="00BA4312">
        <w:rPr>
          <w:sz w:val="22"/>
          <w:szCs w:val="22"/>
          <w:lang w:val="sr-Cyrl-CS"/>
        </w:rPr>
        <w:t xml:space="preserve"> </w:t>
      </w:r>
      <w:r w:rsidR="003D44B5" w:rsidRPr="006A0839">
        <w:rPr>
          <w:sz w:val="22"/>
          <w:szCs w:val="22"/>
        </w:rPr>
        <w:t>nabavke</w:t>
      </w:r>
      <w:r w:rsidR="003D44B5" w:rsidRPr="00BA4312">
        <w:rPr>
          <w:sz w:val="22"/>
          <w:szCs w:val="22"/>
          <w:lang w:val="sr-Cyrl-CS"/>
        </w:rPr>
        <w:t>.</w:t>
      </w:r>
      <w:proofErr w:type="gramEnd"/>
    </w:p>
    <w:p w:rsidR="00711208" w:rsidRPr="00BA4312" w:rsidRDefault="00711208" w:rsidP="00711208">
      <w:pPr>
        <w:jc w:val="both"/>
        <w:rPr>
          <w:sz w:val="22"/>
          <w:szCs w:val="22"/>
          <w:lang w:val="sr-Cyrl-CS"/>
        </w:rPr>
      </w:pPr>
      <w:r w:rsidRPr="00BA4312">
        <w:rPr>
          <w:sz w:val="22"/>
          <w:szCs w:val="22"/>
          <w:lang w:val="sr-Cyrl-CS"/>
        </w:rPr>
        <w:t>11.</w:t>
      </w:r>
      <w:r w:rsidR="003D44B5" w:rsidRPr="00BA4312">
        <w:rPr>
          <w:sz w:val="22"/>
          <w:szCs w:val="22"/>
          <w:lang w:val="sr-Cyrl-CS"/>
        </w:rPr>
        <w:t xml:space="preserve"> </w:t>
      </w:r>
      <w:r w:rsidR="003D44B5" w:rsidRPr="006A0839">
        <w:rPr>
          <w:sz w:val="22"/>
          <w:szCs w:val="22"/>
        </w:rPr>
        <w:t>O</w:t>
      </w:r>
      <w:r w:rsidR="003D44B5" w:rsidRPr="00BA4312">
        <w:rPr>
          <w:sz w:val="22"/>
          <w:szCs w:val="22"/>
          <w:lang w:val="sr-Cyrl-CS"/>
        </w:rPr>
        <w:t xml:space="preserve"> </w:t>
      </w:r>
      <w:r w:rsidR="003D44B5" w:rsidRPr="006A0839">
        <w:rPr>
          <w:sz w:val="22"/>
          <w:szCs w:val="22"/>
        </w:rPr>
        <w:t>podnetom</w:t>
      </w:r>
      <w:r w:rsidR="003D44B5" w:rsidRPr="00BA4312">
        <w:rPr>
          <w:sz w:val="22"/>
          <w:szCs w:val="22"/>
          <w:lang w:val="sr-Cyrl-CS"/>
        </w:rPr>
        <w:t xml:space="preserve"> </w:t>
      </w:r>
      <w:r w:rsidR="003D44B5" w:rsidRPr="006A0839">
        <w:rPr>
          <w:sz w:val="22"/>
          <w:szCs w:val="22"/>
        </w:rPr>
        <w:t>zahtevu</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š</w:t>
      </w:r>
      <w:r w:rsidR="003D44B5" w:rsidRPr="006A0839">
        <w:rPr>
          <w:sz w:val="22"/>
          <w:szCs w:val="22"/>
        </w:rPr>
        <w:t>titu</w:t>
      </w:r>
      <w:r w:rsidR="003D44B5" w:rsidRPr="00BA4312">
        <w:rPr>
          <w:sz w:val="22"/>
          <w:szCs w:val="22"/>
          <w:lang w:val="sr-Cyrl-CS"/>
        </w:rPr>
        <w:t xml:space="preserve"> </w:t>
      </w:r>
      <w:r w:rsidR="003D44B5" w:rsidRPr="006A0839">
        <w:rPr>
          <w:sz w:val="22"/>
          <w:szCs w:val="22"/>
        </w:rPr>
        <w:t>prava</w:t>
      </w:r>
      <w:r w:rsidR="003D44B5" w:rsidRPr="00BA4312">
        <w:rPr>
          <w:sz w:val="22"/>
          <w:szCs w:val="22"/>
          <w:lang w:val="sr-Cyrl-CS"/>
        </w:rPr>
        <w:t xml:space="preserve"> </w:t>
      </w:r>
      <w:r w:rsidR="003D44B5" w:rsidRPr="006A0839">
        <w:rPr>
          <w:sz w:val="22"/>
          <w:szCs w:val="22"/>
        </w:rPr>
        <w:t>naru</w:t>
      </w:r>
      <w:r w:rsidR="003D44B5" w:rsidRPr="00BA4312">
        <w:rPr>
          <w:sz w:val="22"/>
          <w:szCs w:val="22"/>
          <w:lang w:val="sr-Cyrl-CS"/>
        </w:rPr>
        <w:t>č</w:t>
      </w:r>
      <w:r w:rsidR="003D44B5" w:rsidRPr="006A0839">
        <w:rPr>
          <w:sz w:val="22"/>
          <w:szCs w:val="22"/>
        </w:rPr>
        <w:t>ilac</w:t>
      </w:r>
      <w:r w:rsidR="003D44B5" w:rsidRPr="00BA4312">
        <w:rPr>
          <w:sz w:val="22"/>
          <w:szCs w:val="22"/>
          <w:lang w:val="sr-Cyrl-CS"/>
        </w:rPr>
        <w:t xml:space="preserve"> </w:t>
      </w:r>
      <w:r w:rsidR="003D44B5" w:rsidRPr="006A0839">
        <w:rPr>
          <w:sz w:val="22"/>
          <w:szCs w:val="22"/>
        </w:rPr>
        <w:t>objavljuje</w:t>
      </w:r>
      <w:r w:rsidR="003D44B5" w:rsidRPr="00BA4312">
        <w:rPr>
          <w:sz w:val="22"/>
          <w:szCs w:val="22"/>
          <w:lang w:val="sr-Cyrl-CS"/>
        </w:rPr>
        <w:t xml:space="preserve"> </w:t>
      </w:r>
      <w:r w:rsidR="003D44B5" w:rsidRPr="006A0839">
        <w:rPr>
          <w:sz w:val="22"/>
          <w:szCs w:val="22"/>
        </w:rPr>
        <w:t>obave</w:t>
      </w:r>
      <w:r w:rsidR="003D44B5" w:rsidRPr="00BA4312">
        <w:rPr>
          <w:sz w:val="22"/>
          <w:szCs w:val="22"/>
          <w:lang w:val="sr-Cyrl-CS"/>
        </w:rPr>
        <w:t>š</w:t>
      </w:r>
      <w:r w:rsidR="003D44B5" w:rsidRPr="006A0839">
        <w:rPr>
          <w:sz w:val="22"/>
          <w:szCs w:val="22"/>
        </w:rPr>
        <w:t>tenje</w:t>
      </w:r>
      <w:r w:rsidR="003D44B5" w:rsidRPr="00BA4312">
        <w:rPr>
          <w:sz w:val="22"/>
          <w:szCs w:val="22"/>
          <w:lang w:val="sr-Cyrl-CS"/>
        </w:rPr>
        <w:t xml:space="preserve"> </w:t>
      </w:r>
      <w:proofErr w:type="gramStart"/>
      <w:r w:rsidR="003D44B5" w:rsidRPr="006A0839">
        <w:rPr>
          <w:sz w:val="22"/>
          <w:szCs w:val="22"/>
        </w:rPr>
        <w:t>na</w:t>
      </w:r>
      <w:proofErr w:type="gramEnd"/>
      <w:r w:rsidR="003D44B5" w:rsidRPr="00BA4312">
        <w:rPr>
          <w:sz w:val="22"/>
          <w:szCs w:val="22"/>
          <w:lang w:val="sr-Cyrl-CS"/>
        </w:rPr>
        <w:t xml:space="preserve"> </w:t>
      </w:r>
      <w:r w:rsidR="003D44B5" w:rsidRPr="006A0839">
        <w:rPr>
          <w:sz w:val="22"/>
          <w:szCs w:val="22"/>
        </w:rPr>
        <w:t>Portalu</w:t>
      </w:r>
      <w:r w:rsidR="003D44B5" w:rsidRPr="00BA4312">
        <w:rPr>
          <w:sz w:val="22"/>
          <w:szCs w:val="22"/>
          <w:lang w:val="sr-Cyrl-CS"/>
        </w:rPr>
        <w:t xml:space="preserve"> </w:t>
      </w:r>
      <w:r w:rsidR="003D44B5" w:rsidRPr="006A0839">
        <w:rPr>
          <w:sz w:val="22"/>
          <w:szCs w:val="22"/>
        </w:rPr>
        <w:t>javnih</w:t>
      </w:r>
      <w:r w:rsidR="003D44B5" w:rsidRPr="00BA4312">
        <w:rPr>
          <w:sz w:val="22"/>
          <w:szCs w:val="22"/>
          <w:lang w:val="sr-Cyrl-CS"/>
        </w:rPr>
        <w:t xml:space="preserve"> </w:t>
      </w:r>
      <w:r w:rsidR="003D44B5" w:rsidRPr="006A0839">
        <w:rPr>
          <w:sz w:val="22"/>
          <w:szCs w:val="22"/>
        </w:rPr>
        <w:t>nabavki</w:t>
      </w:r>
      <w:r w:rsidR="003D44B5" w:rsidRPr="00BA4312">
        <w:rPr>
          <w:sz w:val="22"/>
          <w:szCs w:val="22"/>
          <w:lang w:val="sr-Cyrl-CS"/>
        </w:rPr>
        <w:t xml:space="preserve"> </w:t>
      </w:r>
      <w:r w:rsidR="003D44B5" w:rsidRPr="006A0839">
        <w:rPr>
          <w:sz w:val="22"/>
          <w:szCs w:val="22"/>
        </w:rPr>
        <w:t>i</w:t>
      </w:r>
      <w:r w:rsidR="003D44B5" w:rsidRPr="00BA4312">
        <w:rPr>
          <w:sz w:val="22"/>
          <w:szCs w:val="22"/>
          <w:lang w:val="sr-Cyrl-CS"/>
        </w:rPr>
        <w:t xml:space="preserve"> </w:t>
      </w:r>
      <w:r w:rsidR="003D44B5" w:rsidRPr="006A0839">
        <w:rPr>
          <w:sz w:val="22"/>
          <w:szCs w:val="22"/>
        </w:rPr>
        <w:t>na</w:t>
      </w:r>
      <w:r w:rsidR="003D44B5" w:rsidRPr="00BA4312">
        <w:rPr>
          <w:sz w:val="22"/>
          <w:szCs w:val="22"/>
          <w:lang w:val="sr-Cyrl-CS"/>
        </w:rPr>
        <w:t xml:space="preserve"> </w:t>
      </w:r>
      <w:r w:rsidR="003D44B5" w:rsidRPr="006A0839">
        <w:rPr>
          <w:sz w:val="22"/>
          <w:szCs w:val="22"/>
        </w:rPr>
        <w:t>svojoj</w:t>
      </w:r>
      <w:r w:rsidR="003D44B5" w:rsidRPr="00BA4312">
        <w:rPr>
          <w:sz w:val="22"/>
          <w:szCs w:val="22"/>
          <w:lang w:val="sr-Cyrl-CS"/>
        </w:rPr>
        <w:t xml:space="preserve"> </w:t>
      </w:r>
      <w:r w:rsidR="003D44B5" w:rsidRPr="006A0839">
        <w:rPr>
          <w:sz w:val="22"/>
          <w:szCs w:val="22"/>
        </w:rPr>
        <w:t>internet</w:t>
      </w:r>
      <w:r w:rsidR="003D44B5" w:rsidRPr="00BA4312">
        <w:rPr>
          <w:sz w:val="22"/>
          <w:szCs w:val="22"/>
          <w:lang w:val="sr-Cyrl-CS"/>
        </w:rPr>
        <w:t xml:space="preserve"> </w:t>
      </w:r>
      <w:r w:rsidR="003D44B5" w:rsidRPr="006A0839">
        <w:rPr>
          <w:sz w:val="22"/>
          <w:szCs w:val="22"/>
        </w:rPr>
        <w:t>stranici</w:t>
      </w:r>
      <w:r w:rsidR="003D44B5" w:rsidRPr="00BA4312">
        <w:rPr>
          <w:sz w:val="22"/>
          <w:szCs w:val="22"/>
          <w:lang w:val="sr-Cyrl-CS"/>
        </w:rPr>
        <w:t xml:space="preserve">, </w:t>
      </w:r>
      <w:r w:rsidR="003D44B5" w:rsidRPr="006A0839">
        <w:rPr>
          <w:sz w:val="22"/>
          <w:szCs w:val="22"/>
        </w:rPr>
        <w:t>najkasnije</w:t>
      </w:r>
      <w:r w:rsidR="003D44B5" w:rsidRPr="00BA4312">
        <w:rPr>
          <w:sz w:val="22"/>
          <w:szCs w:val="22"/>
          <w:lang w:val="sr-Cyrl-CS"/>
        </w:rPr>
        <w:t xml:space="preserve"> </w:t>
      </w:r>
      <w:r w:rsidR="003D44B5" w:rsidRPr="006A0839">
        <w:rPr>
          <w:sz w:val="22"/>
          <w:szCs w:val="22"/>
        </w:rPr>
        <w:t>u</w:t>
      </w:r>
      <w:r w:rsidR="003D44B5" w:rsidRPr="00BA4312">
        <w:rPr>
          <w:sz w:val="22"/>
          <w:szCs w:val="22"/>
          <w:lang w:val="sr-Cyrl-CS"/>
        </w:rPr>
        <w:t xml:space="preserve"> </w:t>
      </w:r>
      <w:r w:rsidR="003D44B5" w:rsidRPr="006A0839">
        <w:rPr>
          <w:sz w:val="22"/>
          <w:szCs w:val="22"/>
        </w:rPr>
        <w:t>roku</w:t>
      </w:r>
      <w:r w:rsidR="003D44B5" w:rsidRPr="00BA4312">
        <w:rPr>
          <w:sz w:val="22"/>
          <w:szCs w:val="22"/>
          <w:lang w:val="sr-Cyrl-CS"/>
        </w:rPr>
        <w:t xml:space="preserve"> </w:t>
      </w:r>
      <w:r w:rsidR="003D44B5" w:rsidRPr="006A0839">
        <w:rPr>
          <w:sz w:val="22"/>
          <w:szCs w:val="22"/>
        </w:rPr>
        <w:t>od</w:t>
      </w:r>
      <w:r w:rsidR="003D44B5" w:rsidRPr="00BA4312">
        <w:rPr>
          <w:sz w:val="22"/>
          <w:szCs w:val="22"/>
          <w:lang w:val="sr-Cyrl-CS"/>
        </w:rPr>
        <w:t xml:space="preserve"> </w:t>
      </w:r>
      <w:r w:rsidR="003D44B5" w:rsidRPr="006A0839">
        <w:rPr>
          <w:sz w:val="22"/>
          <w:szCs w:val="22"/>
        </w:rPr>
        <w:t>dva</w:t>
      </w:r>
      <w:r w:rsidR="003D44B5" w:rsidRPr="00BA4312">
        <w:rPr>
          <w:sz w:val="22"/>
          <w:szCs w:val="22"/>
          <w:lang w:val="sr-Cyrl-CS"/>
        </w:rPr>
        <w:t xml:space="preserve"> </w:t>
      </w:r>
      <w:r w:rsidR="003D44B5" w:rsidRPr="006A0839">
        <w:rPr>
          <w:sz w:val="22"/>
          <w:szCs w:val="22"/>
        </w:rPr>
        <w:t>dana</w:t>
      </w:r>
      <w:r w:rsidR="003D44B5" w:rsidRPr="00BA4312">
        <w:rPr>
          <w:sz w:val="22"/>
          <w:szCs w:val="22"/>
          <w:lang w:val="sr-Cyrl-CS"/>
        </w:rPr>
        <w:t xml:space="preserve"> </w:t>
      </w:r>
      <w:r w:rsidR="003D44B5" w:rsidRPr="006A0839">
        <w:rPr>
          <w:sz w:val="22"/>
          <w:szCs w:val="22"/>
        </w:rPr>
        <w:t>od</w:t>
      </w:r>
      <w:r w:rsidR="003D44B5" w:rsidRPr="00BA4312">
        <w:rPr>
          <w:sz w:val="22"/>
          <w:szCs w:val="22"/>
          <w:lang w:val="sr-Cyrl-CS"/>
        </w:rPr>
        <w:t xml:space="preserve"> </w:t>
      </w:r>
      <w:r w:rsidR="003D44B5" w:rsidRPr="006A0839">
        <w:rPr>
          <w:sz w:val="22"/>
          <w:szCs w:val="22"/>
        </w:rPr>
        <w:t>dana</w:t>
      </w:r>
      <w:r w:rsidR="003D44B5" w:rsidRPr="00BA4312">
        <w:rPr>
          <w:sz w:val="22"/>
          <w:szCs w:val="22"/>
          <w:lang w:val="sr-Cyrl-CS"/>
        </w:rPr>
        <w:t xml:space="preserve"> </w:t>
      </w:r>
      <w:r w:rsidR="003D44B5" w:rsidRPr="006A0839">
        <w:rPr>
          <w:sz w:val="22"/>
          <w:szCs w:val="22"/>
        </w:rPr>
        <w:t>prijema</w:t>
      </w:r>
      <w:r w:rsidR="003D44B5" w:rsidRPr="00BA4312">
        <w:rPr>
          <w:sz w:val="22"/>
          <w:szCs w:val="22"/>
          <w:lang w:val="sr-Cyrl-CS"/>
        </w:rPr>
        <w:t xml:space="preserve"> </w:t>
      </w:r>
      <w:r w:rsidR="003D44B5" w:rsidRPr="006A0839">
        <w:rPr>
          <w:sz w:val="22"/>
          <w:szCs w:val="22"/>
        </w:rPr>
        <w:t>zahteva</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š</w:t>
      </w:r>
      <w:r w:rsidR="003D44B5" w:rsidRPr="006A0839">
        <w:rPr>
          <w:sz w:val="22"/>
          <w:szCs w:val="22"/>
        </w:rPr>
        <w:t>titu</w:t>
      </w:r>
      <w:r w:rsidR="003D44B5" w:rsidRPr="00BA4312">
        <w:rPr>
          <w:sz w:val="22"/>
          <w:szCs w:val="22"/>
          <w:lang w:val="sr-Cyrl-CS"/>
        </w:rPr>
        <w:t xml:space="preserve"> </w:t>
      </w:r>
      <w:r w:rsidR="003D44B5" w:rsidRPr="006A0839">
        <w:rPr>
          <w:sz w:val="22"/>
          <w:szCs w:val="22"/>
        </w:rPr>
        <w:t>prava</w:t>
      </w:r>
      <w:r w:rsidR="003D44B5" w:rsidRPr="00BA4312">
        <w:rPr>
          <w:sz w:val="22"/>
          <w:szCs w:val="22"/>
          <w:lang w:val="sr-Cyrl-CS"/>
        </w:rPr>
        <w:t>.</w:t>
      </w:r>
    </w:p>
    <w:p w:rsidR="00711208" w:rsidRPr="00BA4312" w:rsidRDefault="00711208" w:rsidP="00711208">
      <w:pPr>
        <w:jc w:val="both"/>
        <w:rPr>
          <w:sz w:val="22"/>
          <w:szCs w:val="22"/>
          <w:lang w:val="sr-Cyrl-CS"/>
        </w:rPr>
      </w:pPr>
      <w:r w:rsidRPr="00BA4312">
        <w:rPr>
          <w:sz w:val="22"/>
          <w:szCs w:val="22"/>
          <w:lang w:val="sr-Cyrl-CS"/>
        </w:rPr>
        <w:t>12.</w:t>
      </w:r>
      <w:r w:rsidR="003D44B5" w:rsidRPr="00BA4312">
        <w:rPr>
          <w:sz w:val="22"/>
          <w:szCs w:val="22"/>
          <w:lang w:val="sr-Cyrl-CS"/>
        </w:rPr>
        <w:t xml:space="preserve"> </w:t>
      </w:r>
      <w:r w:rsidR="003D44B5" w:rsidRPr="006A0839">
        <w:rPr>
          <w:sz w:val="22"/>
          <w:szCs w:val="22"/>
        </w:rPr>
        <w:t>Podnosilac</w:t>
      </w:r>
      <w:r w:rsidR="003D44B5" w:rsidRPr="00BA4312">
        <w:rPr>
          <w:sz w:val="22"/>
          <w:szCs w:val="22"/>
          <w:lang w:val="sr-Cyrl-CS"/>
        </w:rPr>
        <w:t xml:space="preserve"> </w:t>
      </w:r>
      <w:r w:rsidR="003D44B5" w:rsidRPr="006A0839">
        <w:rPr>
          <w:sz w:val="22"/>
          <w:szCs w:val="22"/>
        </w:rPr>
        <w:t>zahteva</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 xml:space="preserve"> </w:t>
      </w:r>
      <w:r w:rsidR="003D44B5" w:rsidRPr="006A0839">
        <w:rPr>
          <w:sz w:val="22"/>
          <w:szCs w:val="22"/>
        </w:rPr>
        <w:t>za</w:t>
      </w:r>
      <w:r w:rsidR="003D44B5" w:rsidRPr="00BA4312">
        <w:rPr>
          <w:sz w:val="22"/>
          <w:szCs w:val="22"/>
          <w:lang w:val="sr-Cyrl-CS"/>
        </w:rPr>
        <w:t>š</w:t>
      </w:r>
      <w:r w:rsidR="003D44B5" w:rsidRPr="006A0839">
        <w:rPr>
          <w:sz w:val="22"/>
          <w:szCs w:val="22"/>
        </w:rPr>
        <w:t>titu</w:t>
      </w:r>
      <w:r w:rsidR="003D44B5" w:rsidRPr="00BA4312">
        <w:rPr>
          <w:sz w:val="22"/>
          <w:szCs w:val="22"/>
          <w:lang w:val="sr-Cyrl-CS"/>
        </w:rPr>
        <w:t xml:space="preserve"> </w:t>
      </w:r>
      <w:r w:rsidR="003D44B5" w:rsidRPr="006A0839">
        <w:rPr>
          <w:sz w:val="22"/>
          <w:szCs w:val="22"/>
        </w:rPr>
        <w:t>prava</w:t>
      </w:r>
      <w:r w:rsidR="003D44B5" w:rsidRPr="00BA4312">
        <w:rPr>
          <w:sz w:val="22"/>
          <w:szCs w:val="22"/>
          <w:lang w:val="sr-Cyrl-CS"/>
        </w:rPr>
        <w:t xml:space="preserve"> </w:t>
      </w:r>
      <w:r w:rsidR="003D44B5" w:rsidRPr="006A0839">
        <w:rPr>
          <w:sz w:val="22"/>
          <w:szCs w:val="22"/>
        </w:rPr>
        <w:t>du</w:t>
      </w:r>
      <w:r w:rsidR="003D44B5" w:rsidRPr="00BA4312">
        <w:rPr>
          <w:sz w:val="22"/>
          <w:szCs w:val="22"/>
          <w:lang w:val="sr-Cyrl-CS"/>
        </w:rPr>
        <w:t>ž</w:t>
      </w:r>
      <w:r w:rsidR="003D44B5" w:rsidRPr="006A0839">
        <w:rPr>
          <w:sz w:val="22"/>
          <w:szCs w:val="22"/>
        </w:rPr>
        <w:t>an</w:t>
      </w:r>
      <w:r w:rsidR="003D44B5" w:rsidRPr="00BA4312">
        <w:rPr>
          <w:sz w:val="22"/>
          <w:szCs w:val="22"/>
          <w:lang w:val="sr-Cyrl-CS"/>
        </w:rPr>
        <w:t xml:space="preserve"> </w:t>
      </w:r>
      <w:r w:rsidR="003D44B5" w:rsidRPr="006A0839">
        <w:rPr>
          <w:sz w:val="22"/>
          <w:szCs w:val="22"/>
        </w:rPr>
        <w:t>je</w:t>
      </w:r>
      <w:r w:rsidR="003D44B5" w:rsidRPr="00BA4312">
        <w:rPr>
          <w:sz w:val="22"/>
          <w:szCs w:val="22"/>
          <w:lang w:val="sr-Cyrl-CS"/>
        </w:rPr>
        <w:t xml:space="preserve"> </w:t>
      </w:r>
      <w:r w:rsidR="003D44B5" w:rsidRPr="006A0839">
        <w:rPr>
          <w:sz w:val="22"/>
          <w:szCs w:val="22"/>
        </w:rPr>
        <w:t>da</w:t>
      </w:r>
      <w:r w:rsidR="003D44B5" w:rsidRPr="00BA4312">
        <w:rPr>
          <w:sz w:val="22"/>
          <w:szCs w:val="22"/>
          <w:lang w:val="sr-Cyrl-CS"/>
        </w:rPr>
        <w:t xml:space="preserve"> </w:t>
      </w:r>
      <w:proofErr w:type="gramStart"/>
      <w:r w:rsidR="003D44B5" w:rsidRPr="006A0839">
        <w:rPr>
          <w:sz w:val="22"/>
          <w:szCs w:val="22"/>
        </w:rPr>
        <w:t>na</w:t>
      </w:r>
      <w:proofErr w:type="gramEnd"/>
      <w:r w:rsidR="003D44B5" w:rsidRPr="00BA4312">
        <w:rPr>
          <w:sz w:val="22"/>
          <w:szCs w:val="22"/>
          <w:lang w:val="sr-Cyrl-CS"/>
        </w:rPr>
        <w:t xml:space="preserve"> </w:t>
      </w:r>
      <w:r w:rsidR="003D44B5" w:rsidRPr="006A0839">
        <w:rPr>
          <w:sz w:val="22"/>
          <w:szCs w:val="22"/>
        </w:rPr>
        <w:t>ra</w:t>
      </w:r>
      <w:r w:rsidR="003D44B5" w:rsidRPr="00BA4312">
        <w:rPr>
          <w:sz w:val="22"/>
          <w:szCs w:val="22"/>
          <w:lang w:val="sr-Cyrl-CS"/>
        </w:rPr>
        <w:t>č</w:t>
      </w:r>
      <w:r w:rsidR="003D44B5" w:rsidRPr="006A0839">
        <w:rPr>
          <w:sz w:val="22"/>
          <w:szCs w:val="22"/>
        </w:rPr>
        <w:t>un</w:t>
      </w:r>
      <w:r w:rsidR="003D44B5" w:rsidRPr="00BA4312">
        <w:rPr>
          <w:sz w:val="22"/>
          <w:szCs w:val="22"/>
          <w:lang w:val="sr-Cyrl-CS"/>
        </w:rPr>
        <w:t xml:space="preserve"> </w:t>
      </w:r>
      <w:r w:rsidR="003D44B5" w:rsidRPr="006A0839">
        <w:rPr>
          <w:sz w:val="22"/>
          <w:szCs w:val="22"/>
        </w:rPr>
        <w:t>bud</w:t>
      </w:r>
      <w:r w:rsidR="003D44B5" w:rsidRPr="00BA4312">
        <w:rPr>
          <w:sz w:val="22"/>
          <w:szCs w:val="22"/>
          <w:lang w:val="sr-Cyrl-CS"/>
        </w:rPr>
        <w:t>ž</w:t>
      </w:r>
      <w:r w:rsidR="003D44B5" w:rsidRPr="006A0839">
        <w:rPr>
          <w:sz w:val="22"/>
          <w:szCs w:val="22"/>
        </w:rPr>
        <w:t>eta</w:t>
      </w:r>
      <w:r w:rsidR="003D44B5" w:rsidRPr="00BA4312">
        <w:rPr>
          <w:sz w:val="22"/>
          <w:szCs w:val="22"/>
          <w:lang w:val="sr-Cyrl-CS"/>
        </w:rPr>
        <w:t xml:space="preserve"> </w:t>
      </w:r>
      <w:r w:rsidR="003D44B5" w:rsidRPr="006A0839">
        <w:rPr>
          <w:sz w:val="22"/>
          <w:szCs w:val="22"/>
        </w:rPr>
        <w:t>Republike</w:t>
      </w:r>
      <w:r w:rsidR="003D44B5" w:rsidRPr="00BA4312">
        <w:rPr>
          <w:sz w:val="22"/>
          <w:szCs w:val="22"/>
          <w:lang w:val="sr-Cyrl-CS"/>
        </w:rPr>
        <w:t xml:space="preserve"> </w:t>
      </w:r>
      <w:r w:rsidR="003D44B5" w:rsidRPr="006A0839">
        <w:rPr>
          <w:sz w:val="22"/>
          <w:szCs w:val="22"/>
        </w:rPr>
        <w:t>Srbije</w:t>
      </w:r>
      <w:r w:rsidR="003D44B5" w:rsidRPr="00BA4312">
        <w:rPr>
          <w:sz w:val="22"/>
          <w:szCs w:val="22"/>
          <w:lang w:val="sr-Cyrl-CS"/>
        </w:rPr>
        <w:t xml:space="preserve"> (</w:t>
      </w:r>
      <w:r w:rsidR="003D44B5" w:rsidRPr="006A0839">
        <w:rPr>
          <w:sz w:val="22"/>
          <w:szCs w:val="22"/>
        </w:rPr>
        <w:t>broj</w:t>
      </w:r>
      <w:r w:rsidR="003D44B5" w:rsidRPr="00BA4312">
        <w:rPr>
          <w:sz w:val="22"/>
          <w:szCs w:val="22"/>
          <w:lang w:val="sr-Cyrl-CS"/>
        </w:rPr>
        <w:t xml:space="preserve"> </w:t>
      </w:r>
      <w:r w:rsidR="003D44B5" w:rsidRPr="006A0839">
        <w:rPr>
          <w:sz w:val="22"/>
          <w:szCs w:val="22"/>
        </w:rPr>
        <w:t>ra</w:t>
      </w:r>
      <w:r w:rsidR="003D44B5" w:rsidRPr="00BA4312">
        <w:rPr>
          <w:sz w:val="22"/>
          <w:szCs w:val="22"/>
          <w:lang w:val="sr-Cyrl-CS"/>
        </w:rPr>
        <w:t>č</w:t>
      </w:r>
      <w:r w:rsidR="003D44B5" w:rsidRPr="006A0839">
        <w:rPr>
          <w:sz w:val="22"/>
          <w:szCs w:val="22"/>
        </w:rPr>
        <w:t>una</w:t>
      </w:r>
      <w:r w:rsidR="003D44B5" w:rsidRPr="00BA4312">
        <w:rPr>
          <w:sz w:val="22"/>
          <w:szCs w:val="22"/>
          <w:lang w:val="sr-Cyrl-CS"/>
        </w:rPr>
        <w:t>:</w:t>
      </w:r>
      <w:r w:rsidRPr="00BA4312">
        <w:rPr>
          <w:sz w:val="22"/>
          <w:szCs w:val="22"/>
          <w:lang w:val="sr-Cyrl-CS"/>
        </w:rPr>
        <w:t xml:space="preserve"> </w:t>
      </w:r>
      <w:r w:rsidRPr="00BA4312">
        <w:rPr>
          <w:b/>
          <w:sz w:val="22"/>
          <w:szCs w:val="22"/>
          <w:lang w:val="sr-Cyrl-CS"/>
        </w:rPr>
        <w:t>840-30678845-06</w:t>
      </w:r>
      <w:r w:rsidR="003D44B5" w:rsidRPr="00BA4312">
        <w:rPr>
          <w:sz w:val="22"/>
          <w:szCs w:val="22"/>
          <w:lang w:val="sr-Cyrl-CS"/>
        </w:rPr>
        <w:t>, š</w:t>
      </w:r>
      <w:r w:rsidR="003D44B5" w:rsidRPr="006A0839">
        <w:rPr>
          <w:sz w:val="22"/>
          <w:szCs w:val="22"/>
        </w:rPr>
        <w:t>ifra</w:t>
      </w:r>
      <w:r w:rsidR="003D44B5" w:rsidRPr="00BA4312">
        <w:rPr>
          <w:sz w:val="22"/>
          <w:szCs w:val="22"/>
          <w:lang w:val="sr-Cyrl-CS"/>
        </w:rPr>
        <w:t xml:space="preserve"> </w:t>
      </w:r>
      <w:r w:rsidR="003D44B5" w:rsidRPr="006A0839">
        <w:rPr>
          <w:sz w:val="22"/>
          <w:szCs w:val="22"/>
        </w:rPr>
        <w:t>pla</w:t>
      </w:r>
      <w:r w:rsidR="003D44B5" w:rsidRPr="00BA4312">
        <w:rPr>
          <w:sz w:val="22"/>
          <w:szCs w:val="22"/>
          <w:lang w:val="sr-Cyrl-CS"/>
        </w:rPr>
        <w:t>ć</w:t>
      </w:r>
      <w:r w:rsidR="003D44B5" w:rsidRPr="006A0839">
        <w:rPr>
          <w:sz w:val="22"/>
          <w:szCs w:val="22"/>
        </w:rPr>
        <w:t>anja</w:t>
      </w:r>
      <w:r w:rsidRPr="00BA4312">
        <w:rPr>
          <w:sz w:val="22"/>
          <w:szCs w:val="22"/>
          <w:lang w:val="sr-Cyrl-CS"/>
        </w:rPr>
        <w:t xml:space="preserve"> </w:t>
      </w:r>
      <w:r w:rsidR="003D44B5" w:rsidRPr="00BA4312">
        <w:rPr>
          <w:b/>
          <w:sz w:val="22"/>
          <w:szCs w:val="22"/>
          <w:lang w:val="sr-Cyrl-CS"/>
        </w:rPr>
        <w:t xml:space="preserve">153 </w:t>
      </w:r>
      <w:r w:rsidR="003D44B5" w:rsidRPr="006A0839">
        <w:rPr>
          <w:b/>
          <w:sz w:val="22"/>
          <w:szCs w:val="22"/>
        </w:rPr>
        <w:t>ili</w:t>
      </w:r>
      <w:r w:rsidRPr="00BA4312">
        <w:rPr>
          <w:b/>
          <w:sz w:val="22"/>
          <w:szCs w:val="22"/>
          <w:lang w:val="sr-Cyrl-CS"/>
        </w:rPr>
        <w:t xml:space="preserve"> 253</w:t>
      </w:r>
      <w:r w:rsidR="003D44B5" w:rsidRPr="00BA4312">
        <w:rPr>
          <w:sz w:val="22"/>
          <w:szCs w:val="22"/>
          <w:lang w:val="sr-Cyrl-CS"/>
        </w:rPr>
        <w:t xml:space="preserve">, </w:t>
      </w:r>
      <w:r w:rsidR="003D44B5" w:rsidRPr="006A0839">
        <w:rPr>
          <w:sz w:val="22"/>
          <w:szCs w:val="22"/>
        </w:rPr>
        <w:t>poziv</w:t>
      </w:r>
      <w:r w:rsidR="003D44B5" w:rsidRPr="00BA4312">
        <w:rPr>
          <w:sz w:val="22"/>
          <w:szCs w:val="22"/>
          <w:lang w:val="sr-Cyrl-CS"/>
        </w:rPr>
        <w:t xml:space="preserve"> </w:t>
      </w:r>
      <w:r w:rsidR="003D44B5" w:rsidRPr="006A0839">
        <w:rPr>
          <w:sz w:val="22"/>
          <w:szCs w:val="22"/>
        </w:rPr>
        <w:t>na</w:t>
      </w:r>
      <w:r w:rsidR="003D44B5" w:rsidRPr="00BA4312">
        <w:rPr>
          <w:sz w:val="22"/>
          <w:szCs w:val="22"/>
          <w:lang w:val="sr-Cyrl-CS"/>
        </w:rPr>
        <w:t xml:space="preserve"> </w:t>
      </w:r>
      <w:r w:rsidR="003D44B5" w:rsidRPr="006A0839">
        <w:rPr>
          <w:sz w:val="22"/>
          <w:szCs w:val="22"/>
        </w:rPr>
        <w:t>broj</w:t>
      </w:r>
      <w:r w:rsidRPr="00BA4312">
        <w:rPr>
          <w:sz w:val="22"/>
          <w:szCs w:val="22"/>
          <w:lang w:val="sr-Cyrl-CS"/>
        </w:rPr>
        <w:t xml:space="preserve"> </w:t>
      </w:r>
      <w:r w:rsidR="003D44B5" w:rsidRPr="006A0839">
        <w:rPr>
          <w:b/>
          <w:sz w:val="22"/>
          <w:szCs w:val="22"/>
        </w:rPr>
        <w:t>JN</w:t>
      </w:r>
      <w:r w:rsidR="003D44B5" w:rsidRPr="00BA4312">
        <w:rPr>
          <w:b/>
          <w:sz w:val="22"/>
          <w:szCs w:val="22"/>
          <w:lang w:val="sr-Cyrl-CS"/>
        </w:rPr>
        <w:t xml:space="preserve"> </w:t>
      </w:r>
      <w:r w:rsidR="0048370E">
        <w:rPr>
          <w:b/>
          <w:sz w:val="22"/>
          <w:szCs w:val="22"/>
          <w:lang w:val="sr-Cyrl-CS"/>
        </w:rPr>
        <w:t>6/2020</w:t>
      </w:r>
      <w:r w:rsidR="003D44B5" w:rsidRPr="00BA4312">
        <w:rPr>
          <w:sz w:val="22"/>
          <w:szCs w:val="22"/>
          <w:lang w:val="sr-Cyrl-CS"/>
        </w:rPr>
        <w:t xml:space="preserve">, </w:t>
      </w:r>
      <w:r w:rsidR="003D44B5" w:rsidRPr="006A0839">
        <w:rPr>
          <w:sz w:val="22"/>
          <w:szCs w:val="22"/>
        </w:rPr>
        <w:t>svrha</w:t>
      </w:r>
      <w:r w:rsidR="003D44B5" w:rsidRPr="00BA4312">
        <w:rPr>
          <w:sz w:val="22"/>
          <w:szCs w:val="22"/>
          <w:lang w:val="sr-Cyrl-CS"/>
        </w:rPr>
        <w:t xml:space="preserve"> </w:t>
      </w:r>
      <w:r w:rsidR="003D44B5" w:rsidRPr="006A0839">
        <w:rPr>
          <w:sz w:val="22"/>
          <w:szCs w:val="22"/>
        </w:rPr>
        <w:t>uplate</w:t>
      </w:r>
      <w:r w:rsidRPr="00BA4312">
        <w:rPr>
          <w:sz w:val="22"/>
          <w:szCs w:val="22"/>
          <w:lang w:val="sr-Cyrl-CS"/>
        </w:rPr>
        <w:t xml:space="preserve">: </w:t>
      </w:r>
      <w:r w:rsidR="006A0839" w:rsidRPr="006A0839">
        <w:rPr>
          <w:sz w:val="22"/>
          <w:szCs w:val="22"/>
        </w:rPr>
        <w:t>taksa</w:t>
      </w:r>
      <w:r w:rsidR="006A0839" w:rsidRPr="00BA4312">
        <w:rPr>
          <w:sz w:val="22"/>
          <w:szCs w:val="22"/>
          <w:lang w:val="sr-Cyrl-CS"/>
        </w:rPr>
        <w:t xml:space="preserve"> </w:t>
      </w:r>
      <w:r w:rsidR="006A0839" w:rsidRPr="006A0839">
        <w:rPr>
          <w:sz w:val="22"/>
          <w:szCs w:val="22"/>
        </w:rPr>
        <w:t>za</w:t>
      </w:r>
      <w:r w:rsidR="006A0839" w:rsidRPr="00BA4312">
        <w:rPr>
          <w:sz w:val="22"/>
          <w:szCs w:val="22"/>
          <w:lang w:val="sr-Cyrl-CS"/>
        </w:rPr>
        <w:t xml:space="preserve"> </w:t>
      </w:r>
      <w:r w:rsidR="006A0839" w:rsidRPr="006A0839">
        <w:rPr>
          <w:sz w:val="22"/>
          <w:szCs w:val="22"/>
        </w:rPr>
        <w:t>ZZP</w:t>
      </w:r>
      <w:r w:rsidRPr="006A0839">
        <w:rPr>
          <w:sz w:val="22"/>
          <w:szCs w:val="22"/>
          <w:lang w:val="sr-Cyrl-CS"/>
        </w:rPr>
        <w:t xml:space="preserve">, </w:t>
      </w:r>
      <w:r w:rsidR="006A0839" w:rsidRPr="006A0839">
        <w:rPr>
          <w:sz w:val="22"/>
          <w:szCs w:val="22"/>
        </w:rPr>
        <w:t>ZU</w:t>
      </w:r>
      <w:r w:rsidR="006A0839" w:rsidRPr="00BA4312">
        <w:rPr>
          <w:sz w:val="22"/>
          <w:szCs w:val="22"/>
          <w:lang w:val="sr-Cyrl-CS"/>
        </w:rPr>
        <w:t xml:space="preserve"> </w:t>
      </w:r>
      <w:r w:rsidR="006A0839" w:rsidRPr="006A0839">
        <w:rPr>
          <w:sz w:val="22"/>
          <w:szCs w:val="22"/>
        </w:rPr>
        <w:t>Apoteka</w:t>
      </w:r>
      <w:r w:rsidR="006A0839" w:rsidRPr="00BA4312">
        <w:rPr>
          <w:sz w:val="22"/>
          <w:szCs w:val="22"/>
          <w:lang w:val="sr-Cyrl-CS"/>
        </w:rPr>
        <w:t xml:space="preserve"> </w:t>
      </w:r>
      <w:r w:rsidR="006A0839" w:rsidRPr="006A0839">
        <w:rPr>
          <w:sz w:val="22"/>
          <w:szCs w:val="22"/>
        </w:rPr>
        <w:t>Po</w:t>
      </w:r>
      <w:r w:rsidR="006A0839" w:rsidRPr="00BA4312">
        <w:rPr>
          <w:sz w:val="22"/>
          <w:szCs w:val="22"/>
          <w:lang w:val="sr-Cyrl-CS"/>
        </w:rPr>
        <w:t>ž</w:t>
      </w:r>
      <w:r w:rsidR="006A0839" w:rsidRPr="006A0839">
        <w:rPr>
          <w:sz w:val="22"/>
          <w:szCs w:val="22"/>
        </w:rPr>
        <w:t>arevac</w:t>
      </w:r>
      <w:r w:rsidR="006A0839" w:rsidRPr="006A0839">
        <w:rPr>
          <w:b/>
          <w:sz w:val="22"/>
          <w:szCs w:val="22"/>
          <w:lang w:val="sr-Cyrl-CS"/>
        </w:rPr>
        <w:t xml:space="preserve">, </w:t>
      </w:r>
      <w:r w:rsidR="006A0839" w:rsidRPr="006A0839">
        <w:rPr>
          <w:b/>
          <w:sz w:val="22"/>
          <w:szCs w:val="22"/>
        </w:rPr>
        <w:t>JN</w:t>
      </w:r>
      <w:r w:rsidR="006A0839" w:rsidRPr="006A0839">
        <w:rPr>
          <w:b/>
          <w:sz w:val="22"/>
          <w:szCs w:val="22"/>
          <w:lang w:val="sr-Cyrl-CS"/>
        </w:rPr>
        <w:t xml:space="preserve"> </w:t>
      </w:r>
      <w:r w:rsidR="0048370E">
        <w:rPr>
          <w:b/>
          <w:sz w:val="22"/>
          <w:szCs w:val="22"/>
          <w:lang w:val="sr-Cyrl-CS"/>
        </w:rPr>
        <w:t>6/2020</w:t>
      </w:r>
      <w:r w:rsidRPr="00BA4312">
        <w:rPr>
          <w:sz w:val="22"/>
          <w:szCs w:val="22"/>
          <w:lang w:val="sr-Cyrl-CS"/>
        </w:rPr>
        <w:t xml:space="preserve">, </w:t>
      </w:r>
      <w:r w:rsidR="006A0839" w:rsidRPr="006A0839">
        <w:rPr>
          <w:sz w:val="22"/>
          <w:szCs w:val="22"/>
        </w:rPr>
        <w:t>primalac</w:t>
      </w:r>
      <w:r w:rsidR="006A0839" w:rsidRPr="00BA4312">
        <w:rPr>
          <w:sz w:val="22"/>
          <w:szCs w:val="22"/>
          <w:lang w:val="sr-Cyrl-CS"/>
        </w:rPr>
        <w:t xml:space="preserve"> </w:t>
      </w:r>
      <w:r w:rsidR="006A0839" w:rsidRPr="006A0839">
        <w:rPr>
          <w:sz w:val="22"/>
          <w:szCs w:val="22"/>
        </w:rPr>
        <w:t>uplate</w:t>
      </w:r>
      <w:r w:rsidRPr="00BA4312">
        <w:rPr>
          <w:sz w:val="22"/>
          <w:szCs w:val="22"/>
          <w:lang w:val="sr-Cyrl-CS"/>
        </w:rPr>
        <w:t xml:space="preserve">: </w:t>
      </w:r>
      <w:r w:rsidR="006A0839" w:rsidRPr="006A0839">
        <w:rPr>
          <w:sz w:val="22"/>
          <w:szCs w:val="22"/>
        </w:rPr>
        <w:t>Bud</w:t>
      </w:r>
      <w:r w:rsidR="006A0839" w:rsidRPr="00BA4312">
        <w:rPr>
          <w:sz w:val="22"/>
          <w:szCs w:val="22"/>
          <w:lang w:val="sr-Cyrl-CS"/>
        </w:rPr>
        <w:t>ž</w:t>
      </w:r>
      <w:r w:rsidR="006A0839" w:rsidRPr="006A0839">
        <w:rPr>
          <w:sz w:val="22"/>
          <w:szCs w:val="22"/>
        </w:rPr>
        <w:t>et</w:t>
      </w:r>
      <w:r w:rsidR="006A0839" w:rsidRPr="00BA4312">
        <w:rPr>
          <w:sz w:val="22"/>
          <w:szCs w:val="22"/>
          <w:lang w:val="sr-Cyrl-CS"/>
        </w:rPr>
        <w:t xml:space="preserve"> </w:t>
      </w:r>
      <w:r w:rsidR="006A0839" w:rsidRPr="006A0839">
        <w:rPr>
          <w:sz w:val="22"/>
          <w:szCs w:val="22"/>
        </w:rPr>
        <w:t>Republike</w:t>
      </w:r>
      <w:r w:rsidR="006A0839" w:rsidRPr="00BA4312">
        <w:rPr>
          <w:sz w:val="22"/>
          <w:szCs w:val="22"/>
          <w:lang w:val="sr-Cyrl-CS"/>
        </w:rPr>
        <w:t xml:space="preserve"> </w:t>
      </w:r>
      <w:r w:rsidR="006A0839" w:rsidRPr="006A0839">
        <w:rPr>
          <w:sz w:val="22"/>
          <w:szCs w:val="22"/>
        </w:rPr>
        <w:t>Srbije</w:t>
      </w:r>
      <w:r w:rsidRPr="00BA4312">
        <w:rPr>
          <w:sz w:val="22"/>
          <w:szCs w:val="22"/>
          <w:lang w:val="sr-Cyrl-CS"/>
        </w:rPr>
        <w:t xml:space="preserve">) </w:t>
      </w:r>
      <w:r w:rsidR="006A0839" w:rsidRPr="006A0839">
        <w:rPr>
          <w:sz w:val="22"/>
          <w:szCs w:val="22"/>
        </w:rPr>
        <w:t>uplati</w:t>
      </w:r>
      <w:r w:rsidR="006A0839" w:rsidRPr="00BA4312">
        <w:rPr>
          <w:sz w:val="22"/>
          <w:szCs w:val="22"/>
          <w:lang w:val="sr-Cyrl-CS"/>
        </w:rPr>
        <w:t xml:space="preserve"> </w:t>
      </w:r>
      <w:r w:rsidR="006A0839" w:rsidRPr="006A0839">
        <w:rPr>
          <w:sz w:val="22"/>
          <w:szCs w:val="22"/>
        </w:rPr>
        <w:t>taksu</w:t>
      </w:r>
      <w:r w:rsidR="006A0839" w:rsidRPr="00BA4312">
        <w:rPr>
          <w:sz w:val="22"/>
          <w:szCs w:val="22"/>
          <w:lang w:val="sr-Cyrl-CS"/>
        </w:rPr>
        <w:t xml:space="preserve"> </w:t>
      </w:r>
      <w:r w:rsidR="006A0839" w:rsidRPr="006A0839">
        <w:rPr>
          <w:sz w:val="22"/>
          <w:szCs w:val="22"/>
        </w:rPr>
        <w:t>u</w:t>
      </w:r>
      <w:r w:rsidR="006A0839" w:rsidRPr="00BA4312">
        <w:rPr>
          <w:sz w:val="22"/>
          <w:szCs w:val="22"/>
          <w:lang w:val="sr-Cyrl-CS"/>
        </w:rPr>
        <w:t xml:space="preserve"> </w:t>
      </w:r>
      <w:r w:rsidR="006A0839" w:rsidRPr="006A0839">
        <w:rPr>
          <w:sz w:val="22"/>
          <w:szCs w:val="22"/>
        </w:rPr>
        <w:t>iznosu</w:t>
      </w:r>
      <w:r w:rsidR="006A0839" w:rsidRPr="00BA4312">
        <w:rPr>
          <w:sz w:val="22"/>
          <w:szCs w:val="22"/>
          <w:lang w:val="sr-Cyrl-CS"/>
        </w:rPr>
        <w:t xml:space="preserve"> </w:t>
      </w:r>
      <w:r w:rsidR="006A0839" w:rsidRPr="006A0839">
        <w:rPr>
          <w:sz w:val="22"/>
          <w:szCs w:val="22"/>
        </w:rPr>
        <w:t>od</w:t>
      </w:r>
      <w:r w:rsidR="006A0839" w:rsidRPr="00BA4312">
        <w:rPr>
          <w:sz w:val="22"/>
          <w:szCs w:val="22"/>
          <w:lang w:val="sr-Cyrl-CS"/>
        </w:rPr>
        <w:t xml:space="preserve"> </w:t>
      </w:r>
      <w:r w:rsidR="006A0839" w:rsidRPr="00BA4312">
        <w:rPr>
          <w:b/>
          <w:sz w:val="22"/>
          <w:szCs w:val="22"/>
          <w:lang w:val="sr-Cyrl-CS"/>
        </w:rPr>
        <w:t>6</w:t>
      </w:r>
      <w:r w:rsidRPr="006A0839">
        <w:rPr>
          <w:b/>
          <w:sz w:val="22"/>
          <w:szCs w:val="22"/>
          <w:lang w:val="sr-Cyrl-CS"/>
        </w:rPr>
        <w:t>0</w:t>
      </w:r>
      <w:r w:rsidRPr="00BA4312">
        <w:rPr>
          <w:b/>
          <w:sz w:val="22"/>
          <w:szCs w:val="22"/>
          <w:lang w:val="sr-Cyrl-CS"/>
        </w:rPr>
        <w:t>.000,00</w:t>
      </w:r>
      <w:r w:rsidR="006A0839" w:rsidRPr="00BA4312">
        <w:rPr>
          <w:sz w:val="22"/>
          <w:szCs w:val="22"/>
          <w:lang w:val="sr-Cyrl-CS"/>
        </w:rPr>
        <w:t xml:space="preserve"> </w:t>
      </w:r>
      <w:r w:rsidR="006A0839" w:rsidRPr="006A0839">
        <w:rPr>
          <w:sz w:val="22"/>
          <w:szCs w:val="22"/>
        </w:rPr>
        <w:t>dinara</w:t>
      </w:r>
      <w:r w:rsidRPr="00BA4312">
        <w:rPr>
          <w:sz w:val="22"/>
          <w:szCs w:val="22"/>
          <w:lang w:val="sr-Cyrl-CS"/>
        </w:rPr>
        <w:t>.</w:t>
      </w:r>
    </w:p>
    <w:p w:rsidR="00711208" w:rsidRPr="00BA4312" w:rsidRDefault="00711208" w:rsidP="00711208">
      <w:pPr>
        <w:jc w:val="both"/>
        <w:rPr>
          <w:sz w:val="22"/>
          <w:szCs w:val="22"/>
          <w:lang w:val="sr-Cyrl-CS"/>
        </w:rPr>
      </w:pPr>
      <w:r w:rsidRPr="00BA4312">
        <w:rPr>
          <w:sz w:val="22"/>
          <w:szCs w:val="22"/>
          <w:lang w:val="sr-Cyrl-CS"/>
        </w:rPr>
        <w:t xml:space="preserve">13. </w:t>
      </w:r>
      <w:proofErr w:type="gramStart"/>
      <w:r w:rsidR="006A0839" w:rsidRPr="006A0839">
        <w:rPr>
          <w:sz w:val="22"/>
          <w:szCs w:val="22"/>
        </w:rPr>
        <w:t>Postupak</w:t>
      </w:r>
      <w:r w:rsidR="006A0839" w:rsidRPr="00BA4312">
        <w:rPr>
          <w:sz w:val="22"/>
          <w:szCs w:val="22"/>
          <w:lang w:val="sr-Cyrl-CS"/>
        </w:rPr>
        <w:t xml:space="preserve"> </w:t>
      </w:r>
      <w:r w:rsidR="006A0839" w:rsidRPr="006A0839">
        <w:rPr>
          <w:sz w:val="22"/>
          <w:szCs w:val="22"/>
        </w:rPr>
        <w:t>za</w:t>
      </w:r>
      <w:r w:rsidR="006A0839" w:rsidRPr="00BA4312">
        <w:rPr>
          <w:sz w:val="22"/>
          <w:szCs w:val="22"/>
          <w:lang w:val="sr-Cyrl-CS"/>
        </w:rPr>
        <w:t>š</w:t>
      </w:r>
      <w:r w:rsidR="006A0839" w:rsidRPr="006A0839">
        <w:rPr>
          <w:sz w:val="22"/>
          <w:szCs w:val="22"/>
        </w:rPr>
        <w:t>tite</w:t>
      </w:r>
      <w:r w:rsidR="006A0839" w:rsidRPr="00BA4312">
        <w:rPr>
          <w:sz w:val="22"/>
          <w:szCs w:val="22"/>
          <w:lang w:val="sr-Cyrl-CS"/>
        </w:rPr>
        <w:t xml:space="preserve"> </w:t>
      </w:r>
      <w:r w:rsidR="006A0839" w:rsidRPr="006A0839">
        <w:rPr>
          <w:sz w:val="22"/>
          <w:szCs w:val="22"/>
        </w:rPr>
        <w:t>prava</w:t>
      </w:r>
      <w:r w:rsidR="006A0839" w:rsidRPr="00BA4312">
        <w:rPr>
          <w:sz w:val="22"/>
          <w:szCs w:val="22"/>
          <w:lang w:val="sr-Cyrl-CS"/>
        </w:rPr>
        <w:t xml:space="preserve"> </w:t>
      </w:r>
      <w:r w:rsidR="006A0839" w:rsidRPr="006A0839">
        <w:rPr>
          <w:sz w:val="22"/>
          <w:szCs w:val="22"/>
        </w:rPr>
        <w:t>ponu</w:t>
      </w:r>
      <w:r w:rsidR="006A0839" w:rsidRPr="00BA4312">
        <w:rPr>
          <w:sz w:val="22"/>
          <w:szCs w:val="22"/>
          <w:lang w:val="sr-Cyrl-CS"/>
        </w:rPr>
        <w:t>đ</w:t>
      </w:r>
      <w:r w:rsidR="006A0839" w:rsidRPr="006A0839">
        <w:rPr>
          <w:sz w:val="22"/>
          <w:szCs w:val="22"/>
        </w:rPr>
        <w:t>a</w:t>
      </w:r>
      <w:r w:rsidR="006A0839" w:rsidRPr="00BA4312">
        <w:rPr>
          <w:sz w:val="22"/>
          <w:szCs w:val="22"/>
          <w:lang w:val="sr-Cyrl-CS"/>
        </w:rPr>
        <w:t>č</w:t>
      </w:r>
      <w:r w:rsidR="006A0839" w:rsidRPr="006A0839">
        <w:rPr>
          <w:sz w:val="22"/>
          <w:szCs w:val="22"/>
        </w:rPr>
        <w:t>a</w:t>
      </w:r>
      <w:r w:rsidR="006A0839" w:rsidRPr="00BA4312">
        <w:rPr>
          <w:sz w:val="22"/>
          <w:szCs w:val="22"/>
          <w:lang w:val="sr-Cyrl-CS"/>
        </w:rPr>
        <w:t xml:space="preserve"> </w:t>
      </w:r>
      <w:r w:rsidR="006A0839" w:rsidRPr="006A0839">
        <w:rPr>
          <w:sz w:val="22"/>
          <w:szCs w:val="22"/>
        </w:rPr>
        <w:t>regulisan</w:t>
      </w:r>
      <w:r w:rsidR="006A0839" w:rsidRPr="00BA4312">
        <w:rPr>
          <w:sz w:val="22"/>
          <w:szCs w:val="22"/>
          <w:lang w:val="sr-Cyrl-CS"/>
        </w:rPr>
        <w:t xml:space="preserve"> </w:t>
      </w:r>
      <w:r w:rsidR="006A0839" w:rsidRPr="006A0839">
        <w:rPr>
          <w:sz w:val="22"/>
          <w:szCs w:val="22"/>
        </w:rPr>
        <w:t>je</w:t>
      </w:r>
      <w:r w:rsidR="006A0839" w:rsidRPr="00BA4312">
        <w:rPr>
          <w:sz w:val="22"/>
          <w:szCs w:val="22"/>
          <w:lang w:val="sr-Cyrl-CS"/>
        </w:rPr>
        <w:t xml:space="preserve"> </w:t>
      </w:r>
      <w:r w:rsidR="006A0839" w:rsidRPr="006A0839">
        <w:rPr>
          <w:sz w:val="22"/>
          <w:szCs w:val="22"/>
        </w:rPr>
        <w:t>odredbama</w:t>
      </w:r>
      <w:r w:rsidR="006A0839" w:rsidRPr="00BA4312">
        <w:rPr>
          <w:sz w:val="22"/>
          <w:szCs w:val="22"/>
          <w:lang w:val="sr-Cyrl-CS"/>
        </w:rPr>
        <w:t xml:space="preserve"> č</w:t>
      </w:r>
      <w:r w:rsidR="006A0839" w:rsidRPr="006A0839">
        <w:rPr>
          <w:sz w:val="22"/>
          <w:szCs w:val="22"/>
        </w:rPr>
        <w:t>lan</w:t>
      </w:r>
      <w:r w:rsidR="006A0839" w:rsidRPr="00BA4312">
        <w:rPr>
          <w:sz w:val="22"/>
          <w:szCs w:val="22"/>
          <w:lang w:val="sr-Cyrl-CS"/>
        </w:rPr>
        <w:t xml:space="preserve"> 138.</w:t>
      </w:r>
      <w:proofErr w:type="gramEnd"/>
      <w:r w:rsidR="006A0839" w:rsidRPr="00BA4312">
        <w:rPr>
          <w:sz w:val="22"/>
          <w:szCs w:val="22"/>
          <w:lang w:val="sr-Cyrl-CS"/>
        </w:rPr>
        <w:t xml:space="preserve"> - 167. </w:t>
      </w:r>
      <w:proofErr w:type="gramStart"/>
      <w:r w:rsidR="006A0839" w:rsidRPr="006A0839">
        <w:rPr>
          <w:sz w:val="22"/>
          <w:szCs w:val="22"/>
        </w:rPr>
        <w:t>Zakona</w:t>
      </w:r>
      <w:r w:rsidR="006A0839" w:rsidRPr="00BA4312">
        <w:rPr>
          <w:sz w:val="22"/>
          <w:szCs w:val="22"/>
          <w:lang w:val="sr-Cyrl-CS"/>
        </w:rPr>
        <w:t>.</w:t>
      </w:r>
      <w:proofErr w:type="gramEnd"/>
    </w:p>
    <w:p w:rsidR="007B21C6" w:rsidRDefault="007B21C6" w:rsidP="00AE0FC5">
      <w:pPr>
        <w:jc w:val="both"/>
        <w:rPr>
          <w:b/>
          <w:sz w:val="22"/>
          <w:szCs w:val="22"/>
          <w:lang w:val="sr-Latn-CS"/>
        </w:rPr>
      </w:pPr>
    </w:p>
    <w:p w:rsidR="007B21C6" w:rsidRPr="00BA4312" w:rsidRDefault="007B21C6" w:rsidP="006E034B">
      <w:pPr>
        <w:jc w:val="both"/>
        <w:rPr>
          <w:b/>
          <w:sz w:val="22"/>
          <w:szCs w:val="22"/>
          <w:lang w:val="sr-Cyrl-CS"/>
        </w:rPr>
      </w:pPr>
      <w:r>
        <w:rPr>
          <w:b/>
          <w:sz w:val="22"/>
          <w:szCs w:val="22"/>
          <w:lang w:val="sr-Cyrl-CS"/>
        </w:rPr>
        <w:t>5</w:t>
      </w:r>
      <w:r w:rsidRPr="00BA4312">
        <w:rPr>
          <w:b/>
          <w:sz w:val="22"/>
          <w:szCs w:val="22"/>
          <w:lang w:val="sr-Cyrl-CS"/>
        </w:rPr>
        <w:t>.</w:t>
      </w:r>
      <w:r>
        <w:rPr>
          <w:b/>
          <w:sz w:val="22"/>
          <w:szCs w:val="22"/>
          <w:lang w:val="sr-Cyrl-CS"/>
        </w:rPr>
        <w:t>2</w:t>
      </w:r>
      <w:r w:rsidR="001B7217" w:rsidRPr="00BA4312">
        <w:rPr>
          <w:b/>
          <w:sz w:val="22"/>
          <w:szCs w:val="22"/>
          <w:lang w:val="sr-Cyrl-CS"/>
        </w:rPr>
        <w:t>7</w:t>
      </w:r>
      <w:r w:rsidRPr="00BA4312">
        <w:rPr>
          <w:b/>
          <w:color w:val="0000FF"/>
          <w:sz w:val="22"/>
          <w:szCs w:val="22"/>
          <w:lang w:val="sr-Cyrl-CS"/>
        </w:rPr>
        <w:t xml:space="preserve">. </w:t>
      </w:r>
      <w:r>
        <w:rPr>
          <w:b/>
          <w:color w:val="0000FF"/>
          <w:sz w:val="22"/>
          <w:szCs w:val="22"/>
          <w:lang w:val="sr-Cyrl-CS"/>
        </w:rPr>
        <w:t xml:space="preserve"> </w:t>
      </w:r>
      <w:r>
        <w:rPr>
          <w:b/>
          <w:sz w:val="22"/>
          <w:szCs w:val="22"/>
        </w:rPr>
        <w:t>ROK</w:t>
      </w:r>
      <w:r w:rsidRPr="00BA4312">
        <w:rPr>
          <w:b/>
          <w:sz w:val="22"/>
          <w:szCs w:val="22"/>
          <w:lang w:val="sr-Cyrl-CS"/>
        </w:rPr>
        <w:t xml:space="preserve"> </w:t>
      </w:r>
      <w:r>
        <w:rPr>
          <w:b/>
          <w:sz w:val="22"/>
          <w:szCs w:val="22"/>
        </w:rPr>
        <w:t>ZA</w:t>
      </w:r>
      <w:r w:rsidRPr="00BA4312">
        <w:rPr>
          <w:b/>
          <w:sz w:val="22"/>
          <w:szCs w:val="22"/>
          <w:lang w:val="sr-Cyrl-CS"/>
        </w:rPr>
        <w:t xml:space="preserve"> </w:t>
      </w:r>
      <w:r>
        <w:rPr>
          <w:b/>
          <w:sz w:val="22"/>
          <w:szCs w:val="22"/>
        </w:rPr>
        <w:t>ZAKLjU</w:t>
      </w:r>
      <w:r w:rsidRPr="00BA4312">
        <w:rPr>
          <w:b/>
          <w:sz w:val="22"/>
          <w:szCs w:val="22"/>
          <w:lang w:val="sr-Cyrl-CS"/>
        </w:rPr>
        <w:t>Č</w:t>
      </w:r>
      <w:r>
        <w:rPr>
          <w:b/>
          <w:sz w:val="22"/>
          <w:szCs w:val="22"/>
        </w:rPr>
        <w:t>ENjE</w:t>
      </w:r>
      <w:r w:rsidRPr="00BA4312">
        <w:rPr>
          <w:b/>
          <w:sz w:val="22"/>
          <w:szCs w:val="22"/>
          <w:lang w:val="sr-Cyrl-CS"/>
        </w:rPr>
        <w:t xml:space="preserve"> </w:t>
      </w:r>
      <w:r>
        <w:rPr>
          <w:b/>
          <w:sz w:val="22"/>
          <w:szCs w:val="22"/>
        </w:rPr>
        <w:t>UGOVORA</w:t>
      </w:r>
      <w:r w:rsidRPr="00BA4312">
        <w:rPr>
          <w:b/>
          <w:sz w:val="22"/>
          <w:szCs w:val="22"/>
          <w:lang w:val="sr-Cyrl-CS"/>
        </w:rPr>
        <w:t xml:space="preserve"> </w:t>
      </w:r>
    </w:p>
    <w:p w:rsidR="007B21C6" w:rsidRPr="00BA4312" w:rsidRDefault="007B21C6" w:rsidP="006E034B">
      <w:pPr>
        <w:jc w:val="both"/>
        <w:rPr>
          <w:sz w:val="22"/>
          <w:szCs w:val="22"/>
          <w:lang w:val="sr-Cyrl-CS"/>
        </w:rPr>
      </w:pPr>
    </w:p>
    <w:p w:rsidR="007B21C6" w:rsidRPr="00BA4312" w:rsidRDefault="007B21C6" w:rsidP="006E034B">
      <w:pPr>
        <w:jc w:val="both"/>
        <w:rPr>
          <w:sz w:val="22"/>
          <w:szCs w:val="22"/>
          <w:lang w:val="sr-Cyrl-CS"/>
        </w:rPr>
      </w:pPr>
      <w:r w:rsidRPr="00BA4312">
        <w:rPr>
          <w:sz w:val="22"/>
          <w:szCs w:val="22"/>
          <w:lang w:val="sr-Cyrl-CS"/>
        </w:rPr>
        <w:t>1.</w:t>
      </w:r>
      <w:r>
        <w:rPr>
          <w:sz w:val="22"/>
          <w:szCs w:val="22"/>
          <w:lang w:val="sr-Cyrl-CS"/>
        </w:rPr>
        <w:t xml:space="preserve"> </w:t>
      </w:r>
      <w:r>
        <w:rPr>
          <w:sz w:val="22"/>
          <w:szCs w:val="22"/>
        </w:rPr>
        <w:t>ZU</w:t>
      </w:r>
      <w:r w:rsidRPr="00BA4312">
        <w:rPr>
          <w:sz w:val="22"/>
          <w:szCs w:val="22"/>
          <w:lang w:val="sr-Cyrl-CS"/>
        </w:rPr>
        <w:t xml:space="preserve"> </w:t>
      </w:r>
      <w:r>
        <w:rPr>
          <w:sz w:val="22"/>
          <w:szCs w:val="22"/>
        </w:rPr>
        <w:t>Apoteka</w:t>
      </w:r>
      <w:r w:rsidRPr="00BA4312">
        <w:rPr>
          <w:sz w:val="22"/>
          <w:szCs w:val="22"/>
          <w:lang w:val="sr-Cyrl-CS"/>
        </w:rPr>
        <w:t xml:space="preserve"> </w:t>
      </w:r>
      <w:r>
        <w:rPr>
          <w:sz w:val="22"/>
          <w:szCs w:val="22"/>
        </w:rPr>
        <w:t>Po</w:t>
      </w:r>
      <w:r w:rsidRPr="00BA4312">
        <w:rPr>
          <w:sz w:val="22"/>
          <w:szCs w:val="22"/>
          <w:lang w:val="sr-Cyrl-CS"/>
        </w:rPr>
        <w:t>ž</w:t>
      </w:r>
      <w:r>
        <w:rPr>
          <w:sz w:val="22"/>
          <w:szCs w:val="22"/>
        </w:rPr>
        <w:t>arevac</w:t>
      </w:r>
      <w:r w:rsidRPr="00BA4312">
        <w:rPr>
          <w:sz w:val="22"/>
          <w:szCs w:val="22"/>
          <w:lang w:val="sr-Cyrl-CS"/>
        </w:rPr>
        <w:t xml:space="preserve"> </w:t>
      </w:r>
      <w:proofErr w:type="gramStart"/>
      <w:r w:rsidRPr="00BA4312">
        <w:rPr>
          <w:sz w:val="22"/>
          <w:szCs w:val="22"/>
          <w:lang w:val="sr-Cyrl-CS"/>
        </w:rPr>
        <w:t>ć</w:t>
      </w:r>
      <w:r>
        <w:rPr>
          <w:sz w:val="22"/>
          <w:szCs w:val="22"/>
        </w:rPr>
        <w:t>e</w:t>
      </w:r>
      <w:proofErr w:type="gramEnd"/>
      <w:r w:rsidRPr="00BA4312">
        <w:rPr>
          <w:sz w:val="22"/>
          <w:szCs w:val="22"/>
          <w:lang w:val="sr-Cyrl-CS"/>
        </w:rPr>
        <w:t xml:space="preserve"> </w:t>
      </w:r>
      <w:r>
        <w:rPr>
          <w:sz w:val="22"/>
          <w:szCs w:val="22"/>
        </w:rPr>
        <w:t>zaklju</w:t>
      </w:r>
      <w:r w:rsidRPr="00BA4312">
        <w:rPr>
          <w:sz w:val="22"/>
          <w:szCs w:val="22"/>
          <w:lang w:val="sr-Cyrl-CS"/>
        </w:rPr>
        <w:t>č</w:t>
      </w:r>
      <w:r>
        <w:rPr>
          <w:sz w:val="22"/>
          <w:szCs w:val="22"/>
        </w:rPr>
        <w:t>iti</w:t>
      </w:r>
      <w:r w:rsidRPr="00BA4312">
        <w:rPr>
          <w:sz w:val="22"/>
          <w:szCs w:val="22"/>
          <w:lang w:val="sr-Cyrl-CS"/>
        </w:rPr>
        <w:t xml:space="preserve"> </w:t>
      </w:r>
      <w:r>
        <w:rPr>
          <w:sz w:val="22"/>
          <w:szCs w:val="22"/>
        </w:rPr>
        <w:t>ugovor</w:t>
      </w:r>
      <w:r w:rsidRPr="00BA4312">
        <w:rPr>
          <w:sz w:val="22"/>
          <w:szCs w:val="22"/>
          <w:lang w:val="sr-Cyrl-CS"/>
        </w:rPr>
        <w:t xml:space="preserve"> </w:t>
      </w:r>
      <w:r>
        <w:rPr>
          <w:sz w:val="22"/>
          <w:szCs w:val="22"/>
        </w:rPr>
        <w:t>sa</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r>
        <w:rPr>
          <w:sz w:val="22"/>
          <w:szCs w:val="22"/>
        </w:rPr>
        <w:t>em</w:t>
      </w:r>
      <w:r w:rsidRPr="00BA4312">
        <w:rPr>
          <w:sz w:val="22"/>
          <w:szCs w:val="22"/>
          <w:lang w:val="sr-Cyrl-CS"/>
        </w:rPr>
        <w:t xml:space="preserve"> </w:t>
      </w:r>
      <w:r>
        <w:rPr>
          <w:sz w:val="22"/>
          <w:szCs w:val="22"/>
        </w:rPr>
        <w:t>kojem</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dodeljen</w:t>
      </w:r>
      <w:r w:rsidRPr="00BA4312">
        <w:rPr>
          <w:sz w:val="22"/>
          <w:szCs w:val="22"/>
          <w:lang w:val="sr-Cyrl-CS"/>
        </w:rPr>
        <w:t xml:space="preserve"> </w:t>
      </w:r>
      <w:r>
        <w:rPr>
          <w:sz w:val="22"/>
          <w:szCs w:val="22"/>
        </w:rPr>
        <w:t>ugovor</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roku</w:t>
      </w:r>
      <w:r w:rsidRPr="00BA4312">
        <w:rPr>
          <w:sz w:val="22"/>
          <w:szCs w:val="22"/>
          <w:lang w:val="sr-Cyrl-CS"/>
        </w:rPr>
        <w:t xml:space="preserve"> </w:t>
      </w:r>
      <w:r>
        <w:rPr>
          <w:sz w:val="22"/>
          <w:szCs w:val="22"/>
        </w:rPr>
        <w:t>od</w:t>
      </w:r>
      <w:r w:rsidRPr="00BA4312">
        <w:rPr>
          <w:sz w:val="22"/>
          <w:szCs w:val="22"/>
          <w:lang w:val="sr-Cyrl-CS"/>
        </w:rPr>
        <w:t xml:space="preserve"> </w:t>
      </w:r>
      <w:r w:rsidR="00A31723" w:rsidRPr="00BA4312">
        <w:rPr>
          <w:b/>
          <w:sz w:val="22"/>
          <w:szCs w:val="22"/>
          <w:lang w:val="sr-Cyrl-CS"/>
        </w:rPr>
        <w:t>8 (</w:t>
      </w:r>
      <w:r w:rsidRPr="00A31723">
        <w:rPr>
          <w:b/>
          <w:sz w:val="22"/>
          <w:szCs w:val="22"/>
        </w:rPr>
        <w:t>osam</w:t>
      </w:r>
      <w:r w:rsidR="00A31723" w:rsidRPr="00BA4312">
        <w:rPr>
          <w:b/>
          <w:sz w:val="22"/>
          <w:szCs w:val="22"/>
          <w:lang w:val="sr-Cyrl-CS"/>
        </w:rPr>
        <w:t>)</w:t>
      </w:r>
      <w:r w:rsidRPr="00BA4312">
        <w:rPr>
          <w:b/>
          <w:sz w:val="22"/>
          <w:szCs w:val="22"/>
          <w:lang w:val="sr-Cyrl-CS"/>
        </w:rPr>
        <w:t xml:space="preserve"> </w:t>
      </w:r>
      <w:r w:rsidRPr="00A31723">
        <w:rPr>
          <w:b/>
          <w:sz w:val="22"/>
          <w:szCs w:val="22"/>
        </w:rPr>
        <w:t>dana</w:t>
      </w:r>
      <w:r w:rsidRPr="00BA4312">
        <w:rPr>
          <w:sz w:val="22"/>
          <w:szCs w:val="22"/>
          <w:lang w:val="sr-Cyrl-CS"/>
        </w:rPr>
        <w:t xml:space="preserve"> </w:t>
      </w:r>
      <w:r>
        <w:rPr>
          <w:sz w:val="22"/>
          <w:szCs w:val="22"/>
        </w:rPr>
        <w:t>od</w:t>
      </w:r>
      <w:r w:rsidRPr="00BA4312">
        <w:rPr>
          <w:sz w:val="22"/>
          <w:szCs w:val="22"/>
          <w:lang w:val="sr-Cyrl-CS"/>
        </w:rPr>
        <w:t xml:space="preserve"> </w:t>
      </w:r>
      <w:r>
        <w:rPr>
          <w:sz w:val="22"/>
          <w:szCs w:val="22"/>
        </w:rPr>
        <w:t>dana</w:t>
      </w:r>
      <w:r w:rsidRPr="00BA4312">
        <w:rPr>
          <w:sz w:val="22"/>
          <w:szCs w:val="22"/>
          <w:lang w:val="sr-Cyrl-CS"/>
        </w:rPr>
        <w:t xml:space="preserve"> </w:t>
      </w:r>
      <w:r>
        <w:rPr>
          <w:sz w:val="22"/>
          <w:szCs w:val="22"/>
        </w:rPr>
        <w:t>proteka</w:t>
      </w:r>
      <w:r w:rsidRPr="00BA4312">
        <w:rPr>
          <w:sz w:val="22"/>
          <w:szCs w:val="22"/>
          <w:lang w:val="sr-Cyrl-CS"/>
        </w:rPr>
        <w:t xml:space="preserve"> </w:t>
      </w:r>
      <w:r>
        <w:rPr>
          <w:sz w:val="22"/>
          <w:szCs w:val="22"/>
        </w:rPr>
        <w:t>roka</w:t>
      </w:r>
      <w:r w:rsidRPr="00BA4312">
        <w:rPr>
          <w:sz w:val="22"/>
          <w:szCs w:val="22"/>
          <w:lang w:val="sr-Cyrl-CS"/>
        </w:rPr>
        <w:t xml:space="preserve"> </w:t>
      </w:r>
      <w:r>
        <w:rPr>
          <w:sz w:val="22"/>
          <w:szCs w:val="22"/>
        </w:rPr>
        <w:t>za</w:t>
      </w:r>
      <w:r w:rsidRPr="00BA4312">
        <w:rPr>
          <w:sz w:val="22"/>
          <w:szCs w:val="22"/>
          <w:lang w:val="sr-Cyrl-CS"/>
        </w:rPr>
        <w:t xml:space="preserve"> </w:t>
      </w:r>
      <w:r>
        <w:rPr>
          <w:sz w:val="22"/>
          <w:szCs w:val="22"/>
        </w:rPr>
        <w:t>podno</w:t>
      </w:r>
      <w:r w:rsidRPr="00BA4312">
        <w:rPr>
          <w:sz w:val="22"/>
          <w:szCs w:val="22"/>
          <w:lang w:val="sr-Cyrl-CS"/>
        </w:rPr>
        <w:t>š</w:t>
      </w:r>
      <w:r>
        <w:rPr>
          <w:sz w:val="22"/>
          <w:szCs w:val="22"/>
        </w:rPr>
        <w:t>enje</w:t>
      </w:r>
      <w:r w:rsidRPr="00BA4312">
        <w:rPr>
          <w:sz w:val="22"/>
          <w:szCs w:val="22"/>
          <w:lang w:val="sr-Cyrl-CS"/>
        </w:rPr>
        <w:t xml:space="preserve"> </w:t>
      </w:r>
      <w:r>
        <w:rPr>
          <w:sz w:val="22"/>
          <w:szCs w:val="22"/>
        </w:rPr>
        <w:t>zahteva</w:t>
      </w:r>
      <w:r w:rsidRPr="00BA4312">
        <w:rPr>
          <w:sz w:val="22"/>
          <w:szCs w:val="22"/>
          <w:lang w:val="sr-Cyrl-CS"/>
        </w:rPr>
        <w:t xml:space="preserve"> </w:t>
      </w:r>
      <w:r>
        <w:rPr>
          <w:sz w:val="22"/>
          <w:szCs w:val="22"/>
        </w:rPr>
        <w:t>za</w:t>
      </w:r>
      <w:r w:rsidRPr="00BA4312">
        <w:rPr>
          <w:sz w:val="22"/>
          <w:szCs w:val="22"/>
          <w:lang w:val="sr-Cyrl-CS"/>
        </w:rPr>
        <w:t xml:space="preserve"> </w:t>
      </w:r>
      <w:r>
        <w:rPr>
          <w:sz w:val="22"/>
          <w:szCs w:val="22"/>
        </w:rPr>
        <w:t>za</w:t>
      </w:r>
      <w:r w:rsidRPr="00BA4312">
        <w:rPr>
          <w:sz w:val="22"/>
          <w:szCs w:val="22"/>
          <w:lang w:val="sr-Cyrl-CS"/>
        </w:rPr>
        <w:t>š</w:t>
      </w:r>
      <w:r>
        <w:rPr>
          <w:sz w:val="22"/>
          <w:szCs w:val="22"/>
        </w:rPr>
        <w:t>titu</w:t>
      </w:r>
      <w:r w:rsidRPr="00BA4312">
        <w:rPr>
          <w:sz w:val="22"/>
          <w:szCs w:val="22"/>
          <w:lang w:val="sr-Cyrl-CS"/>
        </w:rPr>
        <w:t xml:space="preserve"> </w:t>
      </w:r>
      <w:r>
        <w:rPr>
          <w:sz w:val="22"/>
          <w:szCs w:val="22"/>
        </w:rPr>
        <w:t>prava</w:t>
      </w:r>
      <w:r w:rsidR="00A31723" w:rsidRPr="00BA4312">
        <w:rPr>
          <w:sz w:val="22"/>
          <w:szCs w:val="22"/>
          <w:lang w:val="sr-Cyrl-CS"/>
        </w:rPr>
        <w:t xml:space="preserve"> </w:t>
      </w:r>
      <w:r w:rsidR="00A31723">
        <w:rPr>
          <w:sz w:val="22"/>
          <w:szCs w:val="22"/>
        </w:rPr>
        <w:t>iz</w:t>
      </w:r>
      <w:r w:rsidR="00A31723" w:rsidRPr="00BA4312">
        <w:rPr>
          <w:sz w:val="22"/>
          <w:szCs w:val="22"/>
          <w:lang w:val="sr-Cyrl-CS"/>
        </w:rPr>
        <w:t xml:space="preserve"> č</w:t>
      </w:r>
      <w:r w:rsidR="00A31723">
        <w:rPr>
          <w:sz w:val="22"/>
          <w:szCs w:val="22"/>
        </w:rPr>
        <w:t>lana</w:t>
      </w:r>
      <w:r w:rsidR="00A31723" w:rsidRPr="00BA4312">
        <w:rPr>
          <w:sz w:val="22"/>
          <w:szCs w:val="22"/>
          <w:lang w:val="sr-Cyrl-CS"/>
        </w:rPr>
        <w:t xml:space="preserve"> 149. </w:t>
      </w:r>
      <w:proofErr w:type="gramStart"/>
      <w:r w:rsidR="00A31723">
        <w:rPr>
          <w:sz w:val="22"/>
          <w:szCs w:val="22"/>
        </w:rPr>
        <w:t>Zakona</w:t>
      </w:r>
      <w:r w:rsidRPr="00BA4312">
        <w:rPr>
          <w:sz w:val="22"/>
          <w:szCs w:val="22"/>
          <w:lang w:val="sr-Cyrl-CS"/>
        </w:rPr>
        <w:t>.</w:t>
      </w:r>
      <w:proofErr w:type="gramEnd"/>
      <w:r w:rsidRPr="00BA4312">
        <w:rPr>
          <w:sz w:val="22"/>
          <w:szCs w:val="22"/>
          <w:lang w:val="sr-Cyrl-CS"/>
        </w:rPr>
        <w:t xml:space="preserve"> </w:t>
      </w:r>
    </w:p>
    <w:p w:rsidR="007B21C6" w:rsidRPr="00BA4312" w:rsidRDefault="007B21C6" w:rsidP="006E034B">
      <w:pPr>
        <w:jc w:val="both"/>
        <w:rPr>
          <w:sz w:val="22"/>
          <w:szCs w:val="22"/>
          <w:lang w:val="sr-Cyrl-CS"/>
        </w:rPr>
      </w:pPr>
      <w:r w:rsidRPr="00BA4312">
        <w:rPr>
          <w:sz w:val="22"/>
          <w:szCs w:val="22"/>
          <w:lang w:val="sr-Cyrl-CS"/>
        </w:rPr>
        <w:t>2.</w:t>
      </w:r>
      <w:r>
        <w:rPr>
          <w:sz w:val="22"/>
          <w:szCs w:val="22"/>
          <w:lang w:val="sr-Cyrl-CS"/>
        </w:rPr>
        <w:t xml:space="preserve"> </w:t>
      </w:r>
      <w:r>
        <w:rPr>
          <w:sz w:val="22"/>
          <w:szCs w:val="22"/>
        </w:rPr>
        <w:t>Ako</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kojem</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dodeljen</w:t>
      </w:r>
      <w:r w:rsidRPr="00BA4312">
        <w:rPr>
          <w:sz w:val="22"/>
          <w:szCs w:val="22"/>
          <w:lang w:val="sr-Cyrl-CS"/>
        </w:rPr>
        <w:t xml:space="preserve"> </w:t>
      </w:r>
      <w:r>
        <w:rPr>
          <w:sz w:val="22"/>
          <w:szCs w:val="22"/>
        </w:rPr>
        <w:t>ugovor</w:t>
      </w:r>
      <w:r w:rsidRPr="00BA4312">
        <w:rPr>
          <w:sz w:val="22"/>
          <w:szCs w:val="22"/>
          <w:lang w:val="sr-Cyrl-CS"/>
        </w:rPr>
        <w:t xml:space="preserve"> </w:t>
      </w:r>
      <w:r>
        <w:rPr>
          <w:sz w:val="22"/>
          <w:szCs w:val="22"/>
        </w:rPr>
        <w:t>odbije</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zaklju</w:t>
      </w:r>
      <w:r w:rsidRPr="00BA4312">
        <w:rPr>
          <w:sz w:val="22"/>
          <w:szCs w:val="22"/>
          <w:lang w:val="sr-Cyrl-CS"/>
        </w:rPr>
        <w:t>č</w:t>
      </w:r>
      <w:r>
        <w:rPr>
          <w:sz w:val="22"/>
          <w:szCs w:val="22"/>
        </w:rPr>
        <w:t>i</w:t>
      </w:r>
      <w:r w:rsidRPr="00BA4312">
        <w:rPr>
          <w:sz w:val="22"/>
          <w:szCs w:val="22"/>
          <w:lang w:val="sr-Cyrl-CS"/>
        </w:rPr>
        <w:t xml:space="preserve"> </w:t>
      </w:r>
      <w:r>
        <w:rPr>
          <w:sz w:val="22"/>
          <w:szCs w:val="22"/>
        </w:rPr>
        <w:t>ugovor</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javnoj</w:t>
      </w:r>
      <w:r w:rsidRPr="00BA4312">
        <w:rPr>
          <w:sz w:val="22"/>
          <w:szCs w:val="22"/>
          <w:lang w:val="sr-Cyrl-CS"/>
        </w:rPr>
        <w:t xml:space="preserve"> </w:t>
      </w:r>
      <w:r>
        <w:rPr>
          <w:sz w:val="22"/>
          <w:szCs w:val="22"/>
        </w:rPr>
        <w:t>nabavci</w:t>
      </w:r>
      <w:r w:rsidRPr="00BA4312">
        <w:rPr>
          <w:sz w:val="22"/>
          <w:szCs w:val="22"/>
          <w:lang w:val="sr-Cyrl-CS"/>
        </w:rPr>
        <w:t xml:space="preserve">, </w:t>
      </w:r>
      <w:r>
        <w:rPr>
          <w:sz w:val="22"/>
          <w:szCs w:val="22"/>
        </w:rPr>
        <w:t>ZU</w:t>
      </w:r>
      <w:r w:rsidRPr="00BA4312">
        <w:rPr>
          <w:sz w:val="22"/>
          <w:szCs w:val="22"/>
          <w:lang w:val="sr-Cyrl-CS"/>
        </w:rPr>
        <w:t xml:space="preserve"> </w:t>
      </w:r>
      <w:r>
        <w:rPr>
          <w:sz w:val="22"/>
          <w:szCs w:val="22"/>
        </w:rPr>
        <w:t>Apoteka</w:t>
      </w:r>
      <w:r w:rsidRPr="00BA4312">
        <w:rPr>
          <w:sz w:val="22"/>
          <w:szCs w:val="22"/>
          <w:lang w:val="sr-Cyrl-CS"/>
        </w:rPr>
        <w:t xml:space="preserve"> </w:t>
      </w:r>
      <w:r>
        <w:rPr>
          <w:sz w:val="22"/>
          <w:szCs w:val="22"/>
        </w:rPr>
        <w:t>Po</w:t>
      </w:r>
      <w:r w:rsidRPr="00BA4312">
        <w:rPr>
          <w:sz w:val="22"/>
          <w:szCs w:val="22"/>
          <w:lang w:val="sr-Cyrl-CS"/>
        </w:rPr>
        <w:t>ž</w:t>
      </w:r>
      <w:r>
        <w:rPr>
          <w:sz w:val="22"/>
          <w:szCs w:val="22"/>
        </w:rPr>
        <w:t>arevac</w:t>
      </w:r>
      <w:r w:rsidRPr="00BA4312">
        <w:rPr>
          <w:sz w:val="22"/>
          <w:szCs w:val="22"/>
          <w:lang w:val="sr-Cyrl-CS"/>
        </w:rPr>
        <w:t xml:space="preserve">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zaklju</w:t>
      </w:r>
      <w:r w:rsidRPr="00BA4312">
        <w:rPr>
          <w:sz w:val="22"/>
          <w:szCs w:val="22"/>
          <w:lang w:val="sr-Cyrl-CS"/>
        </w:rPr>
        <w:t>č</w:t>
      </w:r>
      <w:r>
        <w:rPr>
          <w:sz w:val="22"/>
          <w:szCs w:val="22"/>
        </w:rPr>
        <w:t>i</w:t>
      </w:r>
      <w:r w:rsidRPr="00BA4312">
        <w:rPr>
          <w:sz w:val="22"/>
          <w:szCs w:val="22"/>
          <w:lang w:val="sr-Cyrl-CS"/>
        </w:rPr>
        <w:t xml:space="preserve"> </w:t>
      </w:r>
      <w:r>
        <w:rPr>
          <w:sz w:val="22"/>
          <w:szCs w:val="22"/>
        </w:rPr>
        <w:t>ugovor</w:t>
      </w:r>
      <w:r w:rsidRPr="00BA4312">
        <w:rPr>
          <w:sz w:val="22"/>
          <w:szCs w:val="22"/>
          <w:lang w:val="sr-Cyrl-CS"/>
        </w:rPr>
        <w:t xml:space="preserve"> </w:t>
      </w:r>
      <w:proofErr w:type="gramStart"/>
      <w:r>
        <w:rPr>
          <w:sz w:val="22"/>
          <w:szCs w:val="22"/>
        </w:rPr>
        <w:t>sa</w:t>
      </w:r>
      <w:proofErr w:type="gramEnd"/>
      <w:r w:rsidRPr="00BA4312">
        <w:rPr>
          <w:sz w:val="22"/>
          <w:szCs w:val="22"/>
          <w:lang w:val="sr-Cyrl-CS"/>
        </w:rPr>
        <w:t xml:space="preserve"> </w:t>
      </w:r>
      <w:r>
        <w:rPr>
          <w:sz w:val="22"/>
          <w:szCs w:val="22"/>
        </w:rPr>
        <w:t>prvim</w:t>
      </w:r>
      <w:r w:rsidRPr="00BA4312">
        <w:rPr>
          <w:sz w:val="22"/>
          <w:szCs w:val="22"/>
          <w:lang w:val="sr-Cyrl-CS"/>
        </w:rPr>
        <w:t xml:space="preserve"> </w:t>
      </w:r>
      <w:r>
        <w:rPr>
          <w:sz w:val="22"/>
          <w:szCs w:val="22"/>
        </w:rPr>
        <w:t>slede</w:t>
      </w:r>
      <w:r w:rsidRPr="00BA4312">
        <w:rPr>
          <w:sz w:val="22"/>
          <w:szCs w:val="22"/>
          <w:lang w:val="sr-Cyrl-CS"/>
        </w:rPr>
        <w:t>ć</w:t>
      </w:r>
      <w:r>
        <w:rPr>
          <w:sz w:val="22"/>
          <w:szCs w:val="22"/>
        </w:rPr>
        <w:t>im</w:t>
      </w:r>
      <w:r w:rsidRPr="00BA4312">
        <w:rPr>
          <w:sz w:val="22"/>
          <w:szCs w:val="22"/>
          <w:lang w:val="sr-Cyrl-CS"/>
        </w:rPr>
        <w:t xml:space="preserve"> </w:t>
      </w:r>
      <w:r>
        <w:rPr>
          <w:sz w:val="22"/>
          <w:szCs w:val="22"/>
        </w:rPr>
        <w:t>najpovoljnijim</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r>
        <w:rPr>
          <w:sz w:val="22"/>
          <w:szCs w:val="22"/>
        </w:rPr>
        <w:t>em</w:t>
      </w:r>
      <w:r w:rsidRPr="00BA4312">
        <w:rPr>
          <w:sz w:val="22"/>
          <w:szCs w:val="22"/>
          <w:lang w:val="sr-Cyrl-CS"/>
        </w:rPr>
        <w:t>.</w:t>
      </w:r>
    </w:p>
    <w:p w:rsidR="00A31723" w:rsidRPr="00BA4312" w:rsidRDefault="00A31723" w:rsidP="00A31723">
      <w:pPr>
        <w:jc w:val="both"/>
        <w:rPr>
          <w:sz w:val="22"/>
          <w:szCs w:val="22"/>
          <w:lang w:val="sr-Cyrl-CS"/>
        </w:rPr>
      </w:pPr>
      <w:r w:rsidRPr="00BA4312">
        <w:rPr>
          <w:sz w:val="22"/>
          <w:szCs w:val="22"/>
          <w:lang w:val="sr-Cyrl-CS"/>
        </w:rPr>
        <w:t xml:space="preserve">3. </w:t>
      </w:r>
      <w:r w:rsidRPr="00031C2F">
        <w:rPr>
          <w:sz w:val="22"/>
          <w:szCs w:val="22"/>
        </w:rPr>
        <w:t>U</w:t>
      </w:r>
      <w:r w:rsidRPr="00BA4312">
        <w:rPr>
          <w:sz w:val="22"/>
          <w:szCs w:val="22"/>
          <w:lang w:val="sr-Cyrl-CS"/>
        </w:rPr>
        <w:t xml:space="preserve"> </w:t>
      </w:r>
      <w:r w:rsidRPr="00031C2F">
        <w:rPr>
          <w:sz w:val="22"/>
          <w:szCs w:val="22"/>
        </w:rPr>
        <w:t>slu</w:t>
      </w:r>
      <w:r w:rsidRPr="00BA4312">
        <w:rPr>
          <w:sz w:val="22"/>
          <w:szCs w:val="22"/>
          <w:lang w:val="sr-Cyrl-CS"/>
        </w:rPr>
        <w:t>č</w:t>
      </w:r>
      <w:r w:rsidRPr="00031C2F">
        <w:rPr>
          <w:sz w:val="22"/>
          <w:szCs w:val="22"/>
        </w:rPr>
        <w:t>aju</w:t>
      </w:r>
      <w:r w:rsidRPr="00BA4312">
        <w:rPr>
          <w:sz w:val="22"/>
          <w:szCs w:val="22"/>
          <w:lang w:val="sr-Cyrl-CS"/>
        </w:rPr>
        <w:t xml:space="preserve"> </w:t>
      </w:r>
      <w:r w:rsidRPr="00031C2F">
        <w:rPr>
          <w:sz w:val="22"/>
          <w:szCs w:val="22"/>
        </w:rPr>
        <w:t>da</w:t>
      </w:r>
      <w:r w:rsidRPr="00BA4312">
        <w:rPr>
          <w:sz w:val="22"/>
          <w:szCs w:val="22"/>
          <w:lang w:val="sr-Cyrl-CS"/>
        </w:rPr>
        <w:t xml:space="preserve"> </w:t>
      </w:r>
      <w:r w:rsidRPr="00031C2F">
        <w:rPr>
          <w:sz w:val="22"/>
          <w:szCs w:val="22"/>
        </w:rPr>
        <w:t>je</w:t>
      </w:r>
      <w:r w:rsidRPr="00BA4312">
        <w:rPr>
          <w:sz w:val="22"/>
          <w:szCs w:val="22"/>
          <w:lang w:val="sr-Cyrl-CS"/>
        </w:rPr>
        <w:t xml:space="preserve"> </w:t>
      </w:r>
      <w:r w:rsidRPr="00031C2F">
        <w:rPr>
          <w:sz w:val="22"/>
          <w:szCs w:val="22"/>
        </w:rPr>
        <w:t>podneta</w:t>
      </w:r>
      <w:r w:rsidRPr="00BA4312">
        <w:rPr>
          <w:sz w:val="22"/>
          <w:szCs w:val="22"/>
          <w:lang w:val="sr-Cyrl-CS"/>
        </w:rPr>
        <w:t xml:space="preserve"> </w:t>
      </w:r>
      <w:r w:rsidRPr="00031C2F">
        <w:rPr>
          <w:sz w:val="22"/>
          <w:szCs w:val="22"/>
        </w:rPr>
        <w:t>samo</w:t>
      </w:r>
      <w:r w:rsidRPr="00BA4312">
        <w:rPr>
          <w:sz w:val="22"/>
          <w:szCs w:val="22"/>
          <w:lang w:val="sr-Cyrl-CS"/>
        </w:rPr>
        <w:t xml:space="preserve"> </w:t>
      </w:r>
      <w:r w:rsidRPr="00031C2F">
        <w:rPr>
          <w:sz w:val="22"/>
          <w:szCs w:val="22"/>
        </w:rPr>
        <w:t>jedna</w:t>
      </w:r>
      <w:r w:rsidRPr="00BA4312">
        <w:rPr>
          <w:sz w:val="22"/>
          <w:szCs w:val="22"/>
          <w:lang w:val="sr-Cyrl-CS"/>
        </w:rPr>
        <w:t xml:space="preserve"> </w:t>
      </w:r>
      <w:r w:rsidRPr="00031C2F">
        <w:rPr>
          <w:sz w:val="22"/>
          <w:szCs w:val="22"/>
        </w:rPr>
        <w:t>ponuda</w:t>
      </w:r>
      <w:r w:rsidRPr="00BA4312">
        <w:rPr>
          <w:sz w:val="22"/>
          <w:szCs w:val="22"/>
          <w:lang w:val="sr-Cyrl-CS"/>
        </w:rPr>
        <w:t xml:space="preserve"> </w:t>
      </w:r>
      <w:r w:rsidRPr="00031C2F">
        <w:rPr>
          <w:sz w:val="22"/>
          <w:szCs w:val="22"/>
        </w:rPr>
        <w:t>naru</w:t>
      </w:r>
      <w:r w:rsidRPr="00BA4312">
        <w:rPr>
          <w:sz w:val="22"/>
          <w:szCs w:val="22"/>
          <w:lang w:val="sr-Cyrl-CS"/>
        </w:rPr>
        <w:t>č</w:t>
      </w:r>
      <w:r w:rsidRPr="00031C2F">
        <w:rPr>
          <w:sz w:val="22"/>
          <w:szCs w:val="22"/>
        </w:rPr>
        <w:t>ilac</w:t>
      </w:r>
      <w:r w:rsidRPr="00BA4312">
        <w:rPr>
          <w:sz w:val="22"/>
          <w:szCs w:val="22"/>
          <w:lang w:val="sr-Cyrl-CS"/>
        </w:rPr>
        <w:t xml:space="preserve"> </w:t>
      </w:r>
      <w:r w:rsidRPr="00031C2F">
        <w:rPr>
          <w:sz w:val="22"/>
          <w:szCs w:val="22"/>
        </w:rPr>
        <w:t>mo</w:t>
      </w:r>
      <w:r w:rsidRPr="00BA4312">
        <w:rPr>
          <w:sz w:val="22"/>
          <w:szCs w:val="22"/>
          <w:lang w:val="sr-Cyrl-CS"/>
        </w:rPr>
        <w:t>ž</w:t>
      </w:r>
      <w:r w:rsidRPr="00031C2F">
        <w:rPr>
          <w:sz w:val="22"/>
          <w:szCs w:val="22"/>
        </w:rPr>
        <w:t>e</w:t>
      </w:r>
      <w:r w:rsidRPr="00BA4312">
        <w:rPr>
          <w:sz w:val="22"/>
          <w:szCs w:val="22"/>
          <w:lang w:val="sr-Cyrl-CS"/>
        </w:rPr>
        <w:t xml:space="preserve"> </w:t>
      </w:r>
      <w:r w:rsidRPr="00031C2F">
        <w:rPr>
          <w:sz w:val="22"/>
          <w:szCs w:val="22"/>
        </w:rPr>
        <w:t>zaklju</w:t>
      </w:r>
      <w:r w:rsidRPr="00BA4312">
        <w:rPr>
          <w:sz w:val="22"/>
          <w:szCs w:val="22"/>
          <w:lang w:val="sr-Cyrl-CS"/>
        </w:rPr>
        <w:t>č</w:t>
      </w:r>
      <w:r w:rsidRPr="00031C2F">
        <w:rPr>
          <w:sz w:val="22"/>
          <w:szCs w:val="22"/>
        </w:rPr>
        <w:t>iti</w:t>
      </w:r>
      <w:r w:rsidRPr="00BA4312">
        <w:rPr>
          <w:sz w:val="22"/>
          <w:szCs w:val="22"/>
          <w:lang w:val="sr-Cyrl-CS"/>
        </w:rPr>
        <w:t xml:space="preserve"> </w:t>
      </w:r>
      <w:r w:rsidRPr="00031C2F">
        <w:rPr>
          <w:sz w:val="22"/>
          <w:szCs w:val="22"/>
        </w:rPr>
        <w:t>ugovor</w:t>
      </w:r>
      <w:r w:rsidRPr="00BA4312">
        <w:rPr>
          <w:sz w:val="22"/>
          <w:szCs w:val="22"/>
          <w:lang w:val="sr-Cyrl-CS"/>
        </w:rPr>
        <w:t xml:space="preserve"> </w:t>
      </w:r>
      <w:r w:rsidRPr="00031C2F">
        <w:rPr>
          <w:sz w:val="22"/>
          <w:szCs w:val="22"/>
        </w:rPr>
        <w:t>pre</w:t>
      </w:r>
      <w:r w:rsidRPr="00BA4312">
        <w:rPr>
          <w:sz w:val="22"/>
          <w:szCs w:val="22"/>
          <w:lang w:val="sr-Cyrl-CS"/>
        </w:rPr>
        <w:t xml:space="preserve"> </w:t>
      </w:r>
      <w:r w:rsidRPr="00031C2F">
        <w:rPr>
          <w:sz w:val="22"/>
          <w:szCs w:val="22"/>
        </w:rPr>
        <w:t>isteka</w:t>
      </w:r>
      <w:r w:rsidRPr="00BA4312">
        <w:rPr>
          <w:sz w:val="22"/>
          <w:szCs w:val="22"/>
          <w:lang w:val="sr-Cyrl-CS"/>
        </w:rPr>
        <w:t xml:space="preserve"> </w:t>
      </w:r>
      <w:r w:rsidRPr="00031C2F">
        <w:rPr>
          <w:sz w:val="22"/>
          <w:szCs w:val="22"/>
        </w:rPr>
        <w:t>roka</w:t>
      </w:r>
      <w:r w:rsidRPr="00BA4312">
        <w:rPr>
          <w:sz w:val="22"/>
          <w:szCs w:val="22"/>
          <w:lang w:val="sr-Cyrl-CS"/>
        </w:rPr>
        <w:t xml:space="preserve"> </w:t>
      </w:r>
      <w:r w:rsidRPr="00031C2F">
        <w:rPr>
          <w:sz w:val="22"/>
          <w:szCs w:val="22"/>
        </w:rPr>
        <w:t>za</w:t>
      </w:r>
      <w:r w:rsidRPr="00BA4312">
        <w:rPr>
          <w:sz w:val="22"/>
          <w:szCs w:val="22"/>
          <w:lang w:val="sr-Cyrl-CS"/>
        </w:rPr>
        <w:t xml:space="preserve"> </w:t>
      </w:r>
      <w:r w:rsidRPr="00031C2F">
        <w:rPr>
          <w:sz w:val="22"/>
          <w:szCs w:val="22"/>
        </w:rPr>
        <w:t>podno</w:t>
      </w:r>
      <w:r w:rsidRPr="00BA4312">
        <w:rPr>
          <w:sz w:val="22"/>
          <w:szCs w:val="22"/>
          <w:lang w:val="sr-Cyrl-CS"/>
        </w:rPr>
        <w:t>š</w:t>
      </w:r>
      <w:r w:rsidRPr="00031C2F">
        <w:rPr>
          <w:sz w:val="22"/>
          <w:szCs w:val="22"/>
        </w:rPr>
        <w:t>enje</w:t>
      </w:r>
      <w:r w:rsidRPr="00BA4312">
        <w:rPr>
          <w:sz w:val="22"/>
          <w:szCs w:val="22"/>
          <w:lang w:val="sr-Cyrl-CS"/>
        </w:rPr>
        <w:t xml:space="preserve"> </w:t>
      </w:r>
      <w:r w:rsidRPr="00031C2F">
        <w:rPr>
          <w:sz w:val="22"/>
          <w:szCs w:val="22"/>
        </w:rPr>
        <w:t>zahteva</w:t>
      </w:r>
      <w:r w:rsidRPr="00BA4312">
        <w:rPr>
          <w:sz w:val="22"/>
          <w:szCs w:val="22"/>
          <w:lang w:val="sr-Cyrl-CS"/>
        </w:rPr>
        <w:t xml:space="preserve"> </w:t>
      </w:r>
      <w:r w:rsidRPr="00031C2F">
        <w:rPr>
          <w:sz w:val="22"/>
          <w:szCs w:val="22"/>
        </w:rPr>
        <w:t>za</w:t>
      </w:r>
      <w:r w:rsidRPr="00BA4312">
        <w:rPr>
          <w:sz w:val="22"/>
          <w:szCs w:val="22"/>
          <w:lang w:val="sr-Cyrl-CS"/>
        </w:rPr>
        <w:t xml:space="preserve"> </w:t>
      </w:r>
      <w:r w:rsidRPr="00031C2F">
        <w:rPr>
          <w:sz w:val="22"/>
          <w:szCs w:val="22"/>
        </w:rPr>
        <w:t>za</w:t>
      </w:r>
      <w:r w:rsidRPr="00BA4312">
        <w:rPr>
          <w:sz w:val="22"/>
          <w:szCs w:val="22"/>
          <w:lang w:val="sr-Cyrl-CS"/>
        </w:rPr>
        <w:t>š</w:t>
      </w:r>
      <w:r w:rsidRPr="00031C2F">
        <w:rPr>
          <w:sz w:val="22"/>
          <w:szCs w:val="22"/>
        </w:rPr>
        <w:t>titu</w:t>
      </w:r>
      <w:r w:rsidRPr="00BA4312">
        <w:rPr>
          <w:sz w:val="22"/>
          <w:szCs w:val="22"/>
          <w:lang w:val="sr-Cyrl-CS"/>
        </w:rPr>
        <w:t xml:space="preserve"> </w:t>
      </w:r>
      <w:r w:rsidRPr="00031C2F">
        <w:rPr>
          <w:sz w:val="22"/>
          <w:szCs w:val="22"/>
        </w:rPr>
        <w:t>prava</w:t>
      </w:r>
      <w:r w:rsidRPr="00BA4312">
        <w:rPr>
          <w:sz w:val="22"/>
          <w:szCs w:val="22"/>
          <w:lang w:val="sr-Cyrl-CS"/>
        </w:rPr>
        <w:t xml:space="preserve">, </w:t>
      </w:r>
      <w:r w:rsidRPr="00031C2F">
        <w:rPr>
          <w:sz w:val="22"/>
          <w:szCs w:val="22"/>
        </w:rPr>
        <w:t>u</w:t>
      </w:r>
      <w:r w:rsidRPr="00BA4312">
        <w:rPr>
          <w:sz w:val="22"/>
          <w:szCs w:val="22"/>
          <w:lang w:val="sr-Cyrl-CS"/>
        </w:rPr>
        <w:t xml:space="preserve"> </w:t>
      </w:r>
      <w:r w:rsidRPr="00031C2F">
        <w:rPr>
          <w:sz w:val="22"/>
          <w:szCs w:val="22"/>
        </w:rPr>
        <w:t>skladu</w:t>
      </w:r>
      <w:r w:rsidRPr="00BA4312">
        <w:rPr>
          <w:sz w:val="22"/>
          <w:szCs w:val="22"/>
          <w:lang w:val="sr-Cyrl-CS"/>
        </w:rPr>
        <w:t xml:space="preserve"> </w:t>
      </w:r>
      <w:proofErr w:type="gramStart"/>
      <w:r w:rsidRPr="00031C2F">
        <w:rPr>
          <w:sz w:val="22"/>
          <w:szCs w:val="22"/>
        </w:rPr>
        <w:t>sa</w:t>
      </w:r>
      <w:proofErr w:type="gramEnd"/>
      <w:r w:rsidRPr="00BA4312">
        <w:rPr>
          <w:sz w:val="22"/>
          <w:szCs w:val="22"/>
          <w:lang w:val="sr-Cyrl-CS"/>
        </w:rPr>
        <w:t xml:space="preserve"> č</w:t>
      </w:r>
      <w:r w:rsidRPr="00031C2F">
        <w:rPr>
          <w:sz w:val="22"/>
          <w:szCs w:val="22"/>
        </w:rPr>
        <w:t>lanom</w:t>
      </w:r>
      <w:r w:rsidRPr="00BA4312">
        <w:rPr>
          <w:sz w:val="22"/>
          <w:szCs w:val="22"/>
          <w:lang w:val="sr-Cyrl-CS"/>
        </w:rPr>
        <w:t xml:space="preserve"> 112. </w:t>
      </w:r>
      <w:proofErr w:type="gramStart"/>
      <w:r w:rsidRPr="00031C2F">
        <w:rPr>
          <w:sz w:val="22"/>
          <w:szCs w:val="22"/>
        </w:rPr>
        <w:t>stav</w:t>
      </w:r>
      <w:proofErr w:type="gramEnd"/>
      <w:r w:rsidRPr="00BA4312">
        <w:rPr>
          <w:sz w:val="22"/>
          <w:szCs w:val="22"/>
          <w:lang w:val="sr-Cyrl-CS"/>
        </w:rPr>
        <w:t xml:space="preserve"> 2. </w:t>
      </w:r>
      <w:proofErr w:type="gramStart"/>
      <w:r w:rsidRPr="00031C2F">
        <w:rPr>
          <w:sz w:val="22"/>
          <w:szCs w:val="22"/>
        </w:rPr>
        <w:t>ta</w:t>
      </w:r>
      <w:r w:rsidRPr="00BA4312">
        <w:rPr>
          <w:sz w:val="22"/>
          <w:szCs w:val="22"/>
          <w:lang w:val="sr-Cyrl-CS"/>
        </w:rPr>
        <w:t>č</w:t>
      </w:r>
      <w:r w:rsidRPr="00031C2F">
        <w:rPr>
          <w:sz w:val="22"/>
          <w:szCs w:val="22"/>
        </w:rPr>
        <w:t>ka</w:t>
      </w:r>
      <w:proofErr w:type="gramEnd"/>
      <w:r w:rsidR="00031C2F" w:rsidRPr="00BA4312">
        <w:rPr>
          <w:sz w:val="22"/>
          <w:szCs w:val="22"/>
          <w:lang w:val="sr-Cyrl-CS"/>
        </w:rPr>
        <w:t xml:space="preserve"> 5) </w:t>
      </w:r>
      <w:r w:rsidR="00031C2F" w:rsidRPr="00031C2F">
        <w:rPr>
          <w:sz w:val="22"/>
          <w:szCs w:val="22"/>
        </w:rPr>
        <w:t>Zakona</w:t>
      </w:r>
      <w:r w:rsidRPr="00BA4312">
        <w:rPr>
          <w:sz w:val="22"/>
          <w:szCs w:val="22"/>
          <w:lang w:val="sr-Cyrl-CS"/>
        </w:rPr>
        <w:t>.</w:t>
      </w:r>
    </w:p>
    <w:p w:rsidR="007B21C6" w:rsidRPr="00BA4312" w:rsidRDefault="007B21C6" w:rsidP="006E034B">
      <w:pPr>
        <w:jc w:val="both"/>
        <w:rPr>
          <w:b/>
          <w:sz w:val="22"/>
          <w:szCs w:val="22"/>
          <w:lang w:val="sr-Cyrl-CS"/>
        </w:rPr>
      </w:pPr>
    </w:p>
    <w:p w:rsidR="007B21C6" w:rsidRPr="00BA4312" w:rsidRDefault="007B21C6" w:rsidP="006E034B">
      <w:pPr>
        <w:jc w:val="both"/>
        <w:rPr>
          <w:b/>
          <w:sz w:val="22"/>
          <w:szCs w:val="22"/>
          <w:lang w:val="sr-Cyrl-CS"/>
        </w:rPr>
      </w:pPr>
      <w:r>
        <w:rPr>
          <w:b/>
          <w:sz w:val="22"/>
          <w:szCs w:val="22"/>
          <w:lang w:val="sr-Cyrl-CS"/>
        </w:rPr>
        <w:t>5</w:t>
      </w:r>
      <w:r w:rsidRPr="00BA4312">
        <w:rPr>
          <w:b/>
          <w:sz w:val="22"/>
          <w:szCs w:val="22"/>
          <w:lang w:val="sr-Cyrl-CS"/>
        </w:rPr>
        <w:t>.</w:t>
      </w:r>
      <w:r w:rsidR="001B7217">
        <w:rPr>
          <w:b/>
          <w:sz w:val="22"/>
          <w:szCs w:val="22"/>
          <w:lang w:val="sr-Cyrl-CS"/>
        </w:rPr>
        <w:t>2</w:t>
      </w:r>
      <w:r w:rsidR="001B7217" w:rsidRPr="00BA4312">
        <w:rPr>
          <w:b/>
          <w:sz w:val="22"/>
          <w:szCs w:val="22"/>
          <w:lang w:val="sr-Cyrl-CS"/>
        </w:rPr>
        <w:t>8</w:t>
      </w:r>
      <w:r w:rsidRPr="00BA4312">
        <w:rPr>
          <w:b/>
          <w:sz w:val="22"/>
          <w:szCs w:val="22"/>
          <w:lang w:val="sr-Cyrl-CS"/>
        </w:rPr>
        <w:t xml:space="preserve">.  </w:t>
      </w:r>
      <w:r>
        <w:rPr>
          <w:b/>
          <w:sz w:val="22"/>
          <w:szCs w:val="22"/>
        </w:rPr>
        <w:t>OBUSTAVLjANjE</w:t>
      </w:r>
      <w:r w:rsidRPr="00BA4312">
        <w:rPr>
          <w:b/>
          <w:sz w:val="22"/>
          <w:szCs w:val="22"/>
          <w:lang w:val="sr-Cyrl-CS"/>
        </w:rPr>
        <w:t xml:space="preserve"> </w:t>
      </w:r>
      <w:r>
        <w:rPr>
          <w:b/>
          <w:sz w:val="22"/>
          <w:szCs w:val="22"/>
        </w:rPr>
        <w:t>POSTUPKA</w:t>
      </w:r>
      <w:r w:rsidRPr="00BA4312">
        <w:rPr>
          <w:b/>
          <w:sz w:val="22"/>
          <w:szCs w:val="22"/>
          <w:lang w:val="sr-Cyrl-CS"/>
        </w:rPr>
        <w:t xml:space="preserve"> </w:t>
      </w:r>
      <w:r>
        <w:rPr>
          <w:b/>
          <w:sz w:val="22"/>
          <w:szCs w:val="22"/>
        </w:rPr>
        <w:t>JAVNE</w:t>
      </w:r>
      <w:r w:rsidRPr="00BA4312">
        <w:rPr>
          <w:b/>
          <w:sz w:val="22"/>
          <w:szCs w:val="22"/>
          <w:lang w:val="sr-Cyrl-CS"/>
        </w:rPr>
        <w:t xml:space="preserve"> </w:t>
      </w:r>
      <w:r>
        <w:rPr>
          <w:b/>
          <w:sz w:val="22"/>
          <w:szCs w:val="22"/>
        </w:rPr>
        <w:t>NABAVKE</w:t>
      </w:r>
    </w:p>
    <w:p w:rsidR="007B21C6" w:rsidRPr="00BA4312" w:rsidRDefault="007B21C6" w:rsidP="006E034B">
      <w:pPr>
        <w:jc w:val="both"/>
        <w:rPr>
          <w:sz w:val="22"/>
          <w:szCs w:val="22"/>
          <w:lang w:val="sr-Cyrl-CS"/>
        </w:rPr>
      </w:pPr>
    </w:p>
    <w:p w:rsidR="007B21C6" w:rsidRPr="00BA4312" w:rsidRDefault="007B21C6" w:rsidP="006E034B">
      <w:pPr>
        <w:jc w:val="both"/>
        <w:rPr>
          <w:sz w:val="22"/>
          <w:szCs w:val="22"/>
          <w:lang w:val="sr-Cyrl-CS"/>
        </w:rPr>
      </w:pPr>
      <w:r w:rsidRPr="00BA4312">
        <w:rPr>
          <w:sz w:val="22"/>
          <w:szCs w:val="22"/>
          <w:lang w:val="sr-Cyrl-CS"/>
        </w:rPr>
        <w:t>1.</w:t>
      </w:r>
      <w:r>
        <w:rPr>
          <w:sz w:val="22"/>
          <w:szCs w:val="22"/>
          <w:lang w:val="sr-Cyrl-CS"/>
        </w:rPr>
        <w:t xml:space="preserve"> </w:t>
      </w:r>
      <w:r>
        <w:rPr>
          <w:sz w:val="22"/>
          <w:szCs w:val="22"/>
        </w:rPr>
        <w:t>ZU</w:t>
      </w:r>
      <w:r w:rsidRPr="00BA4312">
        <w:rPr>
          <w:sz w:val="22"/>
          <w:szCs w:val="22"/>
          <w:lang w:val="sr-Cyrl-CS"/>
        </w:rPr>
        <w:t xml:space="preserve"> </w:t>
      </w:r>
      <w:r>
        <w:rPr>
          <w:sz w:val="22"/>
          <w:szCs w:val="22"/>
        </w:rPr>
        <w:t>Apoteka</w:t>
      </w:r>
      <w:r w:rsidRPr="00BA4312">
        <w:rPr>
          <w:sz w:val="22"/>
          <w:szCs w:val="22"/>
          <w:lang w:val="sr-Cyrl-CS"/>
        </w:rPr>
        <w:t xml:space="preserve"> </w:t>
      </w:r>
      <w:r>
        <w:rPr>
          <w:sz w:val="22"/>
          <w:szCs w:val="22"/>
        </w:rPr>
        <w:t>Po</w:t>
      </w:r>
      <w:r w:rsidRPr="00BA4312">
        <w:rPr>
          <w:sz w:val="22"/>
          <w:szCs w:val="22"/>
          <w:lang w:val="sr-Cyrl-CS"/>
        </w:rPr>
        <w:t>ž</w:t>
      </w:r>
      <w:r>
        <w:rPr>
          <w:sz w:val="22"/>
          <w:szCs w:val="22"/>
        </w:rPr>
        <w:t>arevac</w:t>
      </w:r>
      <w:r w:rsidRPr="00BA4312">
        <w:rPr>
          <w:sz w:val="22"/>
          <w:szCs w:val="22"/>
          <w:lang w:val="sr-Cyrl-CS"/>
        </w:rPr>
        <w:t xml:space="preserve"> </w:t>
      </w:r>
      <w:proofErr w:type="gramStart"/>
      <w:r w:rsidRPr="00BA4312">
        <w:rPr>
          <w:sz w:val="22"/>
          <w:szCs w:val="22"/>
          <w:lang w:val="sr-Cyrl-CS"/>
        </w:rPr>
        <w:t>ć</w:t>
      </w:r>
      <w:r>
        <w:rPr>
          <w:sz w:val="22"/>
          <w:szCs w:val="22"/>
        </w:rPr>
        <w:t>e</w:t>
      </w:r>
      <w:proofErr w:type="gramEnd"/>
      <w:r w:rsidRPr="00BA4312">
        <w:rPr>
          <w:sz w:val="22"/>
          <w:szCs w:val="22"/>
          <w:lang w:val="sr-Cyrl-CS"/>
        </w:rPr>
        <w:t xml:space="preserve"> </w:t>
      </w:r>
      <w:r>
        <w:rPr>
          <w:sz w:val="22"/>
          <w:szCs w:val="22"/>
        </w:rPr>
        <w:t>obustaviti</w:t>
      </w:r>
      <w:r w:rsidRPr="00BA4312">
        <w:rPr>
          <w:sz w:val="22"/>
          <w:szCs w:val="22"/>
          <w:lang w:val="sr-Cyrl-CS"/>
        </w:rPr>
        <w:t xml:space="preserve"> </w:t>
      </w:r>
      <w:r>
        <w:rPr>
          <w:sz w:val="22"/>
          <w:szCs w:val="22"/>
        </w:rPr>
        <w:t>postupak</w:t>
      </w:r>
      <w:r w:rsidRPr="00BA4312">
        <w:rPr>
          <w:sz w:val="22"/>
          <w:szCs w:val="22"/>
          <w:lang w:val="sr-Cyrl-CS"/>
        </w:rPr>
        <w:t xml:space="preserve"> </w:t>
      </w:r>
      <w:r>
        <w:rPr>
          <w:sz w:val="22"/>
          <w:szCs w:val="22"/>
        </w:rPr>
        <w:t>javne</w:t>
      </w:r>
      <w:r w:rsidRPr="00BA4312">
        <w:rPr>
          <w:sz w:val="22"/>
          <w:szCs w:val="22"/>
          <w:lang w:val="sr-Cyrl-CS"/>
        </w:rPr>
        <w:t xml:space="preserve"> </w:t>
      </w:r>
      <w:r>
        <w:rPr>
          <w:sz w:val="22"/>
          <w:szCs w:val="22"/>
        </w:rPr>
        <w:t>nabavke</w:t>
      </w:r>
      <w:r w:rsidRPr="00BA4312">
        <w:rPr>
          <w:sz w:val="22"/>
          <w:szCs w:val="22"/>
          <w:lang w:val="sr-Cyrl-CS"/>
        </w:rPr>
        <w:t xml:space="preserve"> </w:t>
      </w:r>
      <w:r>
        <w:rPr>
          <w:sz w:val="22"/>
          <w:szCs w:val="22"/>
        </w:rPr>
        <w:t>na</w:t>
      </w:r>
      <w:r w:rsidRPr="00BA4312">
        <w:rPr>
          <w:sz w:val="22"/>
          <w:szCs w:val="22"/>
          <w:lang w:val="sr-Cyrl-CS"/>
        </w:rPr>
        <w:t xml:space="preserve"> </w:t>
      </w:r>
      <w:r>
        <w:rPr>
          <w:sz w:val="22"/>
          <w:szCs w:val="22"/>
        </w:rPr>
        <w:t>osnovu</w:t>
      </w:r>
      <w:r w:rsidRPr="00BA4312">
        <w:rPr>
          <w:sz w:val="22"/>
          <w:szCs w:val="22"/>
          <w:lang w:val="sr-Cyrl-CS"/>
        </w:rPr>
        <w:t xml:space="preserve"> </w:t>
      </w:r>
      <w:r>
        <w:rPr>
          <w:sz w:val="22"/>
          <w:szCs w:val="22"/>
        </w:rPr>
        <w:t>izve</w:t>
      </w:r>
      <w:r w:rsidRPr="00BA4312">
        <w:rPr>
          <w:sz w:val="22"/>
          <w:szCs w:val="22"/>
          <w:lang w:val="sr-Cyrl-CS"/>
        </w:rPr>
        <w:t>š</w:t>
      </w:r>
      <w:r>
        <w:rPr>
          <w:sz w:val="22"/>
          <w:szCs w:val="22"/>
        </w:rPr>
        <w:t>taja</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stru</w:t>
      </w:r>
      <w:r w:rsidRPr="00BA4312">
        <w:rPr>
          <w:sz w:val="22"/>
          <w:szCs w:val="22"/>
          <w:lang w:val="sr-Cyrl-CS"/>
        </w:rPr>
        <w:t>č</w:t>
      </w:r>
      <w:r>
        <w:rPr>
          <w:sz w:val="22"/>
          <w:szCs w:val="22"/>
        </w:rPr>
        <w:t>noj</w:t>
      </w:r>
      <w:r w:rsidRPr="00BA4312">
        <w:rPr>
          <w:sz w:val="22"/>
          <w:szCs w:val="22"/>
          <w:lang w:val="sr-Cyrl-CS"/>
        </w:rPr>
        <w:t xml:space="preserve"> </w:t>
      </w:r>
      <w:r>
        <w:rPr>
          <w:sz w:val="22"/>
          <w:szCs w:val="22"/>
        </w:rPr>
        <w:t>oceni</w:t>
      </w:r>
      <w:r w:rsidRPr="00BA4312">
        <w:rPr>
          <w:sz w:val="22"/>
          <w:szCs w:val="22"/>
          <w:lang w:val="sr-Cyrl-CS"/>
        </w:rPr>
        <w:t xml:space="preserve"> </w:t>
      </w:r>
      <w:r>
        <w:rPr>
          <w:sz w:val="22"/>
          <w:szCs w:val="22"/>
        </w:rPr>
        <w:t>ponuda</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skl</w:t>
      </w:r>
      <w:r>
        <w:rPr>
          <w:sz w:val="22"/>
          <w:szCs w:val="22"/>
          <w:lang w:val="sr-Cyrl-CS"/>
        </w:rPr>
        <w:t>a</w:t>
      </w:r>
      <w:r>
        <w:rPr>
          <w:sz w:val="22"/>
          <w:szCs w:val="22"/>
        </w:rPr>
        <w:t>du</w:t>
      </w:r>
      <w:r w:rsidRPr="00BA4312">
        <w:rPr>
          <w:sz w:val="22"/>
          <w:szCs w:val="22"/>
          <w:lang w:val="sr-Cyrl-CS"/>
        </w:rPr>
        <w:t xml:space="preserve"> </w:t>
      </w:r>
      <w:r>
        <w:rPr>
          <w:sz w:val="22"/>
          <w:szCs w:val="22"/>
        </w:rPr>
        <w:t>sa</w:t>
      </w:r>
      <w:r w:rsidRPr="00BA4312">
        <w:rPr>
          <w:sz w:val="22"/>
          <w:szCs w:val="22"/>
          <w:lang w:val="sr-Cyrl-CS"/>
        </w:rPr>
        <w:t xml:space="preserve"> č</w:t>
      </w:r>
      <w:r>
        <w:rPr>
          <w:sz w:val="22"/>
          <w:szCs w:val="22"/>
        </w:rPr>
        <w:t>lanom</w:t>
      </w:r>
      <w:r w:rsidRPr="00BA4312">
        <w:rPr>
          <w:sz w:val="22"/>
          <w:szCs w:val="22"/>
          <w:lang w:val="sr-Cyrl-CS"/>
        </w:rPr>
        <w:t xml:space="preserve"> 109. </w:t>
      </w:r>
      <w:proofErr w:type="gramStart"/>
      <w:r>
        <w:rPr>
          <w:sz w:val="22"/>
          <w:szCs w:val="22"/>
        </w:rPr>
        <w:t>ZJN</w:t>
      </w:r>
      <w:r w:rsidRPr="00BA4312">
        <w:rPr>
          <w:sz w:val="22"/>
          <w:szCs w:val="22"/>
          <w:lang w:val="sr-Cyrl-CS"/>
        </w:rPr>
        <w:t>.</w:t>
      </w:r>
      <w:proofErr w:type="gramEnd"/>
    </w:p>
    <w:p w:rsidR="007B21C6" w:rsidRPr="00BA4312" w:rsidRDefault="007B21C6" w:rsidP="006E034B">
      <w:pPr>
        <w:jc w:val="both"/>
        <w:rPr>
          <w:sz w:val="22"/>
          <w:szCs w:val="22"/>
          <w:lang w:val="sr-Cyrl-CS"/>
        </w:rPr>
      </w:pPr>
      <w:r w:rsidRPr="00BA4312">
        <w:rPr>
          <w:sz w:val="22"/>
          <w:szCs w:val="22"/>
          <w:lang w:val="sr-Cyrl-CS"/>
        </w:rPr>
        <w:t>2.</w:t>
      </w:r>
      <w:r>
        <w:rPr>
          <w:sz w:val="22"/>
          <w:szCs w:val="22"/>
          <w:lang w:val="sr-Cyrl-CS"/>
        </w:rPr>
        <w:t xml:space="preserve"> </w:t>
      </w:r>
      <w:proofErr w:type="gramStart"/>
      <w:r>
        <w:rPr>
          <w:sz w:val="22"/>
          <w:szCs w:val="22"/>
        </w:rPr>
        <w:t>ZU</w:t>
      </w:r>
      <w:r w:rsidRPr="00BA4312">
        <w:rPr>
          <w:sz w:val="22"/>
          <w:szCs w:val="22"/>
          <w:lang w:val="sr-Cyrl-CS"/>
        </w:rPr>
        <w:t xml:space="preserve"> </w:t>
      </w:r>
      <w:r>
        <w:rPr>
          <w:sz w:val="22"/>
          <w:szCs w:val="22"/>
          <w:lang w:val="sr-Cyrl-CS"/>
        </w:rPr>
        <w:t>Apoteka Požarevac</w:t>
      </w:r>
      <w:r w:rsidRPr="00BA4312">
        <w:rPr>
          <w:sz w:val="22"/>
          <w:szCs w:val="22"/>
          <w:lang w:val="sr-Cyrl-CS"/>
        </w:rPr>
        <w:t xml:space="preserve">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obustavi</w:t>
      </w:r>
      <w:r w:rsidRPr="00BA4312">
        <w:rPr>
          <w:sz w:val="22"/>
          <w:szCs w:val="22"/>
          <w:lang w:val="sr-Cyrl-CS"/>
        </w:rPr>
        <w:t xml:space="preserve"> </w:t>
      </w:r>
      <w:r>
        <w:rPr>
          <w:sz w:val="22"/>
          <w:szCs w:val="22"/>
        </w:rPr>
        <w:t>postupak</w:t>
      </w:r>
      <w:r w:rsidRPr="00BA4312">
        <w:rPr>
          <w:sz w:val="22"/>
          <w:szCs w:val="22"/>
          <w:lang w:val="sr-Cyrl-CS"/>
        </w:rPr>
        <w:t xml:space="preserve"> </w:t>
      </w:r>
      <w:r>
        <w:rPr>
          <w:sz w:val="22"/>
          <w:szCs w:val="22"/>
        </w:rPr>
        <w:t>javne</w:t>
      </w:r>
      <w:r w:rsidRPr="00BA4312">
        <w:rPr>
          <w:sz w:val="22"/>
          <w:szCs w:val="22"/>
          <w:lang w:val="sr-Cyrl-CS"/>
        </w:rPr>
        <w:t xml:space="preserve"> </w:t>
      </w:r>
      <w:r>
        <w:rPr>
          <w:sz w:val="22"/>
          <w:szCs w:val="22"/>
        </w:rPr>
        <w:t>nabavke</w:t>
      </w:r>
      <w:r w:rsidRPr="00BA4312">
        <w:rPr>
          <w:sz w:val="22"/>
          <w:szCs w:val="22"/>
          <w:lang w:val="sr-Cyrl-CS"/>
        </w:rPr>
        <w:t xml:space="preserve"> </w:t>
      </w:r>
      <w:r>
        <w:rPr>
          <w:sz w:val="22"/>
          <w:szCs w:val="22"/>
        </w:rPr>
        <w:t>iz</w:t>
      </w:r>
      <w:r w:rsidRPr="00BA4312">
        <w:rPr>
          <w:sz w:val="22"/>
          <w:szCs w:val="22"/>
          <w:lang w:val="sr-Cyrl-CS"/>
        </w:rPr>
        <w:t xml:space="preserve"> </w:t>
      </w:r>
      <w:r>
        <w:rPr>
          <w:sz w:val="22"/>
          <w:szCs w:val="22"/>
        </w:rPr>
        <w:t>objektivnih</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dokazivih</w:t>
      </w:r>
      <w:r w:rsidRPr="00BA4312">
        <w:rPr>
          <w:sz w:val="22"/>
          <w:szCs w:val="22"/>
          <w:lang w:val="sr-Cyrl-CS"/>
        </w:rPr>
        <w:t xml:space="preserve"> </w:t>
      </w:r>
      <w:r>
        <w:rPr>
          <w:sz w:val="22"/>
          <w:szCs w:val="22"/>
        </w:rPr>
        <w:t>razloga</w:t>
      </w:r>
      <w:r w:rsidRPr="00BA4312">
        <w:rPr>
          <w:sz w:val="22"/>
          <w:szCs w:val="22"/>
          <w:lang w:val="sr-Cyrl-CS"/>
        </w:rPr>
        <w:t xml:space="preserve">, </w:t>
      </w:r>
      <w:r>
        <w:rPr>
          <w:sz w:val="22"/>
          <w:szCs w:val="22"/>
        </w:rPr>
        <w:t>koji</w:t>
      </w:r>
      <w:r w:rsidRPr="00BA4312">
        <w:rPr>
          <w:sz w:val="22"/>
          <w:szCs w:val="22"/>
          <w:lang w:val="sr-Cyrl-CS"/>
        </w:rPr>
        <w:t xml:space="preserve"> </w:t>
      </w:r>
      <w:r>
        <w:rPr>
          <w:sz w:val="22"/>
          <w:szCs w:val="22"/>
        </w:rPr>
        <w:t>se</w:t>
      </w:r>
      <w:r w:rsidRPr="00BA4312">
        <w:rPr>
          <w:sz w:val="22"/>
          <w:szCs w:val="22"/>
          <w:lang w:val="sr-Cyrl-CS"/>
        </w:rPr>
        <w:t xml:space="preserve"> </w:t>
      </w:r>
      <w:r>
        <w:rPr>
          <w:sz w:val="22"/>
          <w:szCs w:val="22"/>
        </w:rPr>
        <w:t>nisu</w:t>
      </w:r>
      <w:r w:rsidRPr="00BA4312">
        <w:rPr>
          <w:sz w:val="22"/>
          <w:szCs w:val="22"/>
          <w:lang w:val="sr-Cyrl-CS"/>
        </w:rPr>
        <w:t xml:space="preserve"> </w:t>
      </w:r>
      <w:r>
        <w:rPr>
          <w:sz w:val="22"/>
          <w:szCs w:val="22"/>
        </w:rPr>
        <w:t>mogli</w:t>
      </w:r>
      <w:r w:rsidRPr="00BA4312">
        <w:rPr>
          <w:sz w:val="22"/>
          <w:szCs w:val="22"/>
          <w:lang w:val="sr-Cyrl-CS"/>
        </w:rPr>
        <w:t xml:space="preserve"> </w:t>
      </w:r>
      <w:r>
        <w:rPr>
          <w:sz w:val="22"/>
          <w:szCs w:val="22"/>
        </w:rPr>
        <w:t>predvideti</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vreme</w:t>
      </w:r>
      <w:r w:rsidRPr="00BA4312">
        <w:rPr>
          <w:sz w:val="22"/>
          <w:szCs w:val="22"/>
          <w:lang w:val="sr-Cyrl-CS"/>
        </w:rPr>
        <w:t xml:space="preserve"> </w:t>
      </w:r>
      <w:r>
        <w:rPr>
          <w:sz w:val="22"/>
          <w:szCs w:val="22"/>
        </w:rPr>
        <w:t>pokretanja</w:t>
      </w:r>
      <w:r w:rsidRPr="00BA4312">
        <w:rPr>
          <w:sz w:val="22"/>
          <w:szCs w:val="22"/>
          <w:lang w:val="sr-Cyrl-CS"/>
        </w:rPr>
        <w:t xml:space="preserve"> </w:t>
      </w:r>
      <w:r>
        <w:rPr>
          <w:sz w:val="22"/>
          <w:szCs w:val="22"/>
        </w:rPr>
        <w:t>postupka</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koji</w:t>
      </w:r>
      <w:r w:rsidRPr="00BA4312">
        <w:rPr>
          <w:sz w:val="22"/>
          <w:szCs w:val="22"/>
          <w:lang w:val="sr-Cyrl-CS"/>
        </w:rPr>
        <w:t xml:space="preserve"> </w:t>
      </w:r>
      <w:r>
        <w:rPr>
          <w:sz w:val="22"/>
          <w:szCs w:val="22"/>
        </w:rPr>
        <w:t>onemogu</w:t>
      </w:r>
      <w:r w:rsidRPr="00BA4312">
        <w:rPr>
          <w:sz w:val="22"/>
          <w:szCs w:val="22"/>
          <w:lang w:val="sr-Cyrl-CS"/>
        </w:rPr>
        <w:t>ć</w:t>
      </w:r>
      <w:r>
        <w:rPr>
          <w:sz w:val="22"/>
          <w:szCs w:val="22"/>
        </w:rPr>
        <w:t>avaju</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se</w:t>
      </w:r>
      <w:r w:rsidRPr="00BA4312">
        <w:rPr>
          <w:sz w:val="22"/>
          <w:szCs w:val="22"/>
          <w:lang w:val="sr-Cyrl-CS"/>
        </w:rPr>
        <w:t xml:space="preserve"> </w:t>
      </w:r>
      <w:r>
        <w:rPr>
          <w:sz w:val="22"/>
          <w:szCs w:val="22"/>
        </w:rPr>
        <w:t>zapo</w:t>
      </w:r>
      <w:r w:rsidRPr="00BA4312">
        <w:rPr>
          <w:sz w:val="22"/>
          <w:szCs w:val="22"/>
          <w:lang w:val="sr-Cyrl-CS"/>
        </w:rPr>
        <w:t>č</w:t>
      </w:r>
      <w:r>
        <w:rPr>
          <w:sz w:val="22"/>
          <w:szCs w:val="22"/>
        </w:rPr>
        <w:t>eti</w:t>
      </w:r>
      <w:r w:rsidRPr="00BA4312">
        <w:rPr>
          <w:sz w:val="22"/>
          <w:szCs w:val="22"/>
          <w:lang w:val="sr-Cyrl-CS"/>
        </w:rPr>
        <w:t xml:space="preserve"> </w:t>
      </w:r>
      <w:r>
        <w:rPr>
          <w:sz w:val="22"/>
          <w:szCs w:val="22"/>
        </w:rPr>
        <w:t>postupak</w:t>
      </w:r>
      <w:r w:rsidRPr="00BA4312">
        <w:rPr>
          <w:sz w:val="22"/>
          <w:szCs w:val="22"/>
          <w:lang w:val="sr-Cyrl-CS"/>
        </w:rPr>
        <w:t xml:space="preserve"> </w:t>
      </w:r>
      <w:r>
        <w:rPr>
          <w:sz w:val="22"/>
          <w:szCs w:val="22"/>
        </w:rPr>
        <w:t>okon</w:t>
      </w:r>
      <w:r w:rsidRPr="00BA4312">
        <w:rPr>
          <w:sz w:val="22"/>
          <w:szCs w:val="22"/>
          <w:lang w:val="sr-Cyrl-CS"/>
        </w:rPr>
        <w:t>č</w:t>
      </w:r>
      <w:r>
        <w:rPr>
          <w:sz w:val="22"/>
          <w:szCs w:val="22"/>
        </w:rPr>
        <w:t>a</w:t>
      </w:r>
      <w:r w:rsidRPr="00BA4312">
        <w:rPr>
          <w:sz w:val="22"/>
          <w:szCs w:val="22"/>
          <w:lang w:val="sr-Cyrl-CS"/>
        </w:rPr>
        <w:t xml:space="preserve">, </w:t>
      </w:r>
      <w:r>
        <w:rPr>
          <w:sz w:val="22"/>
          <w:szCs w:val="22"/>
        </w:rPr>
        <w:t>odnosno</w:t>
      </w:r>
      <w:r w:rsidRPr="00BA4312">
        <w:rPr>
          <w:sz w:val="22"/>
          <w:szCs w:val="22"/>
          <w:lang w:val="sr-Cyrl-CS"/>
        </w:rPr>
        <w:t xml:space="preserve"> </w:t>
      </w:r>
      <w:r>
        <w:rPr>
          <w:sz w:val="22"/>
          <w:szCs w:val="22"/>
        </w:rPr>
        <w:t>usled</w:t>
      </w:r>
      <w:r w:rsidRPr="00BA4312">
        <w:rPr>
          <w:sz w:val="22"/>
          <w:szCs w:val="22"/>
          <w:lang w:val="sr-Cyrl-CS"/>
        </w:rPr>
        <w:t xml:space="preserve"> </w:t>
      </w:r>
      <w:r>
        <w:rPr>
          <w:sz w:val="22"/>
          <w:szCs w:val="22"/>
        </w:rPr>
        <w:t>kojih</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prestala</w:t>
      </w:r>
      <w:r w:rsidRPr="00BA4312">
        <w:rPr>
          <w:sz w:val="22"/>
          <w:szCs w:val="22"/>
          <w:lang w:val="sr-Cyrl-CS"/>
        </w:rPr>
        <w:t xml:space="preserve"> </w:t>
      </w:r>
      <w:r>
        <w:rPr>
          <w:sz w:val="22"/>
          <w:szCs w:val="22"/>
        </w:rPr>
        <w:t>potreba</w:t>
      </w:r>
      <w:r w:rsidRPr="00BA4312">
        <w:rPr>
          <w:sz w:val="22"/>
          <w:szCs w:val="22"/>
          <w:lang w:val="sr-Cyrl-CS"/>
        </w:rPr>
        <w:t xml:space="preserve"> </w:t>
      </w:r>
      <w:r>
        <w:rPr>
          <w:sz w:val="22"/>
          <w:szCs w:val="22"/>
        </w:rPr>
        <w:t>naru</w:t>
      </w:r>
      <w:r w:rsidRPr="00BA4312">
        <w:rPr>
          <w:sz w:val="22"/>
          <w:szCs w:val="22"/>
          <w:lang w:val="sr-Cyrl-CS"/>
        </w:rPr>
        <w:t>č</w:t>
      </w:r>
      <w:r>
        <w:rPr>
          <w:sz w:val="22"/>
          <w:szCs w:val="22"/>
        </w:rPr>
        <w:t>ioca</w:t>
      </w:r>
      <w:r w:rsidRPr="00BA4312">
        <w:rPr>
          <w:sz w:val="22"/>
          <w:szCs w:val="22"/>
          <w:lang w:val="sr-Cyrl-CS"/>
        </w:rPr>
        <w:t xml:space="preserve"> </w:t>
      </w:r>
      <w:r>
        <w:rPr>
          <w:sz w:val="22"/>
          <w:szCs w:val="22"/>
        </w:rPr>
        <w:t>za</w:t>
      </w:r>
      <w:r w:rsidRPr="00BA4312">
        <w:rPr>
          <w:sz w:val="22"/>
          <w:szCs w:val="22"/>
          <w:lang w:val="sr-Cyrl-CS"/>
        </w:rPr>
        <w:t xml:space="preserve"> </w:t>
      </w:r>
      <w:r>
        <w:rPr>
          <w:sz w:val="22"/>
          <w:szCs w:val="22"/>
        </w:rPr>
        <w:t>predmetnom</w:t>
      </w:r>
      <w:r w:rsidRPr="00BA4312">
        <w:rPr>
          <w:sz w:val="22"/>
          <w:szCs w:val="22"/>
          <w:lang w:val="sr-Cyrl-CS"/>
        </w:rPr>
        <w:t xml:space="preserve"> </w:t>
      </w:r>
      <w:r>
        <w:rPr>
          <w:sz w:val="22"/>
          <w:szCs w:val="22"/>
        </w:rPr>
        <w:t>nabavkom</w:t>
      </w:r>
      <w:r w:rsidRPr="00BA4312">
        <w:rPr>
          <w:sz w:val="22"/>
          <w:szCs w:val="22"/>
          <w:lang w:val="sr-Cyrl-CS"/>
        </w:rPr>
        <w:t xml:space="preserve"> </w:t>
      </w:r>
      <w:r>
        <w:rPr>
          <w:sz w:val="22"/>
          <w:szCs w:val="22"/>
        </w:rPr>
        <w:t>zbog</w:t>
      </w:r>
      <w:r w:rsidRPr="00BA4312">
        <w:rPr>
          <w:sz w:val="22"/>
          <w:szCs w:val="22"/>
          <w:lang w:val="sr-Cyrl-CS"/>
        </w:rPr>
        <w:t xml:space="preserve"> č</w:t>
      </w:r>
      <w:r>
        <w:rPr>
          <w:sz w:val="22"/>
          <w:szCs w:val="22"/>
        </w:rPr>
        <w:t>ega</w:t>
      </w:r>
      <w:r w:rsidRPr="00BA4312">
        <w:rPr>
          <w:sz w:val="22"/>
          <w:szCs w:val="22"/>
          <w:lang w:val="sr-Cyrl-CS"/>
        </w:rPr>
        <w:t xml:space="preserve"> </w:t>
      </w:r>
      <w:r>
        <w:rPr>
          <w:sz w:val="22"/>
          <w:szCs w:val="22"/>
        </w:rPr>
        <w:t>se</w:t>
      </w:r>
      <w:r w:rsidRPr="00BA4312">
        <w:rPr>
          <w:sz w:val="22"/>
          <w:szCs w:val="22"/>
          <w:lang w:val="sr-Cyrl-CS"/>
        </w:rPr>
        <w:t xml:space="preserve"> </w:t>
      </w:r>
      <w:r>
        <w:rPr>
          <w:sz w:val="22"/>
          <w:szCs w:val="22"/>
        </w:rPr>
        <w:t>ne</w:t>
      </w:r>
      <w:r w:rsidRPr="00BA4312">
        <w:rPr>
          <w:sz w:val="22"/>
          <w:szCs w:val="22"/>
          <w:lang w:val="sr-Cyrl-CS"/>
        </w:rPr>
        <w:t>ć</w:t>
      </w:r>
      <w:r>
        <w:rPr>
          <w:sz w:val="22"/>
          <w:szCs w:val="22"/>
        </w:rPr>
        <w:t>e</w:t>
      </w:r>
      <w:r w:rsidRPr="00BA4312">
        <w:rPr>
          <w:sz w:val="22"/>
          <w:szCs w:val="22"/>
          <w:lang w:val="sr-Cyrl-CS"/>
        </w:rPr>
        <w:t xml:space="preserve"> </w:t>
      </w:r>
      <w:r>
        <w:rPr>
          <w:sz w:val="22"/>
          <w:szCs w:val="22"/>
        </w:rPr>
        <w:t>ponavljati</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toku</w:t>
      </w:r>
      <w:r w:rsidRPr="00BA4312">
        <w:rPr>
          <w:sz w:val="22"/>
          <w:szCs w:val="22"/>
          <w:lang w:val="sr-Cyrl-CS"/>
        </w:rPr>
        <w:t xml:space="preserve"> </w:t>
      </w:r>
      <w:r>
        <w:rPr>
          <w:sz w:val="22"/>
          <w:szCs w:val="22"/>
        </w:rPr>
        <w:t>iste</w:t>
      </w:r>
      <w:r w:rsidRPr="00BA4312">
        <w:rPr>
          <w:sz w:val="22"/>
          <w:szCs w:val="22"/>
          <w:lang w:val="sr-Cyrl-CS"/>
        </w:rPr>
        <w:t xml:space="preserve"> </w:t>
      </w:r>
      <w:r>
        <w:rPr>
          <w:sz w:val="22"/>
          <w:szCs w:val="22"/>
        </w:rPr>
        <w:t>bud</w:t>
      </w:r>
      <w:r w:rsidRPr="00BA4312">
        <w:rPr>
          <w:sz w:val="22"/>
          <w:szCs w:val="22"/>
          <w:lang w:val="sr-Cyrl-CS"/>
        </w:rPr>
        <w:t>ž</w:t>
      </w:r>
      <w:r>
        <w:rPr>
          <w:sz w:val="22"/>
          <w:szCs w:val="22"/>
        </w:rPr>
        <w:t>etske</w:t>
      </w:r>
      <w:r w:rsidRPr="00BA4312">
        <w:rPr>
          <w:sz w:val="22"/>
          <w:szCs w:val="22"/>
          <w:lang w:val="sr-Cyrl-CS"/>
        </w:rPr>
        <w:t xml:space="preserve"> </w:t>
      </w:r>
      <w:r>
        <w:rPr>
          <w:sz w:val="22"/>
          <w:szCs w:val="22"/>
        </w:rPr>
        <w:t>godine</w:t>
      </w:r>
      <w:r w:rsidRPr="00BA4312">
        <w:rPr>
          <w:sz w:val="22"/>
          <w:szCs w:val="22"/>
          <w:lang w:val="sr-Cyrl-CS"/>
        </w:rPr>
        <w:t xml:space="preserve">, </w:t>
      </w:r>
      <w:r>
        <w:rPr>
          <w:sz w:val="22"/>
          <w:szCs w:val="22"/>
        </w:rPr>
        <w:t>odnosno</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narednih</w:t>
      </w:r>
      <w:r w:rsidRPr="00BA4312">
        <w:rPr>
          <w:sz w:val="22"/>
          <w:szCs w:val="22"/>
          <w:lang w:val="sr-Cyrl-CS"/>
        </w:rPr>
        <w:t xml:space="preserve"> š</w:t>
      </w:r>
      <w:r>
        <w:rPr>
          <w:sz w:val="22"/>
          <w:szCs w:val="22"/>
        </w:rPr>
        <w:t>est</w:t>
      </w:r>
      <w:r w:rsidRPr="00BA4312">
        <w:rPr>
          <w:sz w:val="22"/>
          <w:szCs w:val="22"/>
          <w:lang w:val="sr-Cyrl-CS"/>
        </w:rPr>
        <w:t xml:space="preserve"> </w:t>
      </w:r>
      <w:r>
        <w:rPr>
          <w:sz w:val="22"/>
          <w:szCs w:val="22"/>
        </w:rPr>
        <w:t>meseci</w:t>
      </w:r>
      <w:r w:rsidRPr="00BA4312">
        <w:rPr>
          <w:sz w:val="22"/>
          <w:szCs w:val="22"/>
          <w:lang w:val="sr-Cyrl-CS"/>
        </w:rPr>
        <w:t>.</w:t>
      </w:r>
      <w:proofErr w:type="gramEnd"/>
    </w:p>
    <w:p w:rsidR="007B21C6" w:rsidRPr="00BA4312" w:rsidRDefault="007B21C6" w:rsidP="006E034B">
      <w:pPr>
        <w:jc w:val="both"/>
        <w:rPr>
          <w:sz w:val="22"/>
          <w:szCs w:val="22"/>
          <w:lang w:val="sr-Cyrl-CS"/>
        </w:rPr>
      </w:pPr>
      <w:r w:rsidRPr="00BA4312">
        <w:rPr>
          <w:sz w:val="22"/>
          <w:szCs w:val="22"/>
          <w:lang w:val="sr-Cyrl-CS"/>
        </w:rPr>
        <w:t>3.</w:t>
      </w:r>
      <w:r>
        <w:rPr>
          <w:sz w:val="22"/>
          <w:szCs w:val="22"/>
          <w:lang w:val="sr-Cyrl-CS"/>
        </w:rPr>
        <w:t xml:space="preserve"> </w:t>
      </w:r>
      <w:r>
        <w:rPr>
          <w:sz w:val="22"/>
          <w:szCs w:val="22"/>
        </w:rPr>
        <w:t>ZU</w:t>
      </w:r>
      <w:r w:rsidRPr="00BA4312">
        <w:rPr>
          <w:sz w:val="22"/>
          <w:szCs w:val="22"/>
          <w:lang w:val="sr-Cyrl-CS"/>
        </w:rPr>
        <w:t xml:space="preserve"> </w:t>
      </w:r>
      <w:r>
        <w:rPr>
          <w:sz w:val="22"/>
          <w:szCs w:val="22"/>
          <w:lang w:val="sr-Cyrl-CS"/>
        </w:rPr>
        <w:t>Apoteka Požarevac</w:t>
      </w:r>
      <w:r w:rsidRPr="00BA4312">
        <w:rPr>
          <w:sz w:val="22"/>
          <w:szCs w:val="22"/>
          <w:lang w:val="sr-Cyrl-CS"/>
        </w:rPr>
        <w:t xml:space="preserve"> ć</w:t>
      </w:r>
      <w:r>
        <w:rPr>
          <w:sz w:val="22"/>
          <w:szCs w:val="22"/>
        </w:rPr>
        <w:t>e</w:t>
      </w:r>
      <w:r w:rsidRPr="00BA4312">
        <w:rPr>
          <w:sz w:val="22"/>
          <w:szCs w:val="22"/>
          <w:lang w:val="sr-Cyrl-CS"/>
        </w:rPr>
        <w:t xml:space="preserve"> </w:t>
      </w:r>
      <w:r>
        <w:rPr>
          <w:sz w:val="22"/>
          <w:szCs w:val="22"/>
        </w:rPr>
        <w:t>svoju</w:t>
      </w:r>
      <w:r w:rsidRPr="00BA4312">
        <w:rPr>
          <w:sz w:val="22"/>
          <w:szCs w:val="22"/>
          <w:lang w:val="sr-Cyrl-CS"/>
        </w:rPr>
        <w:t xml:space="preserve"> </w:t>
      </w:r>
      <w:r>
        <w:rPr>
          <w:sz w:val="22"/>
          <w:szCs w:val="22"/>
        </w:rPr>
        <w:t>odluku</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obustavi</w:t>
      </w:r>
      <w:r w:rsidRPr="00BA4312">
        <w:rPr>
          <w:sz w:val="22"/>
          <w:szCs w:val="22"/>
          <w:lang w:val="sr-Cyrl-CS"/>
        </w:rPr>
        <w:t xml:space="preserve"> </w:t>
      </w:r>
      <w:r>
        <w:rPr>
          <w:sz w:val="22"/>
          <w:szCs w:val="22"/>
        </w:rPr>
        <w:t>postupka</w:t>
      </w:r>
      <w:r w:rsidRPr="00BA4312">
        <w:rPr>
          <w:sz w:val="22"/>
          <w:szCs w:val="22"/>
          <w:lang w:val="sr-Cyrl-CS"/>
        </w:rPr>
        <w:t xml:space="preserve"> </w:t>
      </w:r>
      <w:r>
        <w:rPr>
          <w:sz w:val="22"/>
          <w:szCs w:val="22"/>
        </w:rPr>
        <w:t>javne</w:t>
      </w:r>
      <w:r w:rsidRPr="00BA4312">
        <w:rPr>
          <w:sz w:val="22"/>
          <w:szCs w:val="22"/>
          <w:lang w:val="sr-Cyrl-CS"/>
        </w:rPr>
        <w:t xml:space="preserve"> </w:t>
      </w:r>
      <w:r>
        <w:rPr>
          <w:sz w:val="22"/>
          <w:szCs w:val="22"/>
        </w:rPr>
        <w:t>nabavke</w:t>
      </w:r>
      <w:r w:rsidR="00807F53" w:rsidRPr="00BA4312">
        <w:rPr>
          <w:color w:val="FF0000"/>
          <w:sz w:val="22"/>
          <w:szCs w:val="22"/>
          <w:lang w:val="sr-Cyrl-CS"/>
        </w:rPr>
        <w:t xml:space="preserve"> </w:t>
      </w:r>
      <w:r w:rsidR="00807F53" w:rsidRPr="00807F53">
        <w:rPr>
          <w:sz w:val="22"/>
          <w:szCs w:val="22"/>
        </w:rPr>
        <w:t>sa</w:t>
      </w:r>
      <w:r w:rsidR="00807F53" w:rsidRPr="00BA4312">
        <w:rPr>
          <w:sz w:val="22"/>
          <w:szCs w:val="22"/>
          <w:lang w:val="sr-Cyrl-CS"/>
        </w:rPr>
        <w:t xml:space="preserve"> </w:t>
      </w:r>
      <w:r w:rsidR="00807F53" w:rsidRPr="00807F53">
        <w:rPr>
          <w:sz w:val="22"/>
          <w:szCs w:val="22"/>
        </w:rPr>
        <w:t>uputstvom</w:t>
      </w:r>
      <w:r w:rsidR="00807F53" w:rsidRPr="00BA4312">
        <w:rPr>
          <w:sz w:val="22"/>
          <w:szCs w:val="22"/>
          <w:lang w:val="sr-Cyrl-CS"/>
        </w:rPr>
        <w:t xml:space="preserve"> </w:t>
      </w:r>
      <w:r w:rsidR="00807F53" w:rsidRPr="00807F53">
        <w:rPr>
          <w:sz w:val="22"/>
          <w:szCs w:val="22"/>
        </w:rPr>
        <w:t>o</w:t>
      </w:r>
      <w:r w:rsidR="00807F53" w:rsidRPr="00BA4312">
        <w:rPr>
          <w:sz w:val="22"/>
          <w:szCs w:val="22"/>
          <w:lang w:val="sr-Cyrl-CS"/>
        </w:rPr>
        <w:t xml:space="preserve"> </w:t>
      </w:r>
      <w:r w:rsidR="00807F53" w:rsidRPr="00807F53">
        <w:rPr>
          <w:sz w:val="22"/>
          <w:szCs w:val="22"/>
        </w:rPr>
        <w:t>pravnom</w:t>
      </w:r>
      <w:r w:rsidR="00807F53" w:rsidRPr="00BA4312">
        <w:rPr>
          <w:sz w:val="22"/>
          <w:szCs w:val="22"/>
          <w:lang w:val="sr-Cyrl-CS"/>
        </w:rPr>
        <w:t xml:space="preserve"> </w:t>
      </w:r>
      <w:r w:rsidR="00807F53" w:rsidRPr="00807F53">
        <w:rPr>
          <w:sz w:val="22"/>
          <w:szCs w:val="22"/>
        </w:rPr>
        <w:t>sredstvu</w:t>
      </w:r>
      <w:r w:rsidRPr="00BA4312">
        <w:rPr>
          <w:sz w:val="22"/>
          <w:szCs w:val="22"/>
          <w:lang w:val="sr-Cyrl-CS"/>
        </w:rPr>
        <w:t xml:space="preserve"> </w:t>
      </w:r>
      <w:r w:rsidRPr="00807F53">
        <w:rPr>
          <w:sz w:val="22"/>
          <w:szCs w:val="22"/>
        </w:rPr>
        <w:t>pismeno</w:t>
      </w:r>
      <w:r w:rsidRPr="00BA4312">
        <w:rPr>
          <w:sz w:val="22"/>
          <w:szCs w:val="22"/>
          <w:lang w:val="sr-Cyrl-CS"/>
        </w:rPr>
        <w:t xml:space="preserve"> </w:t>
      </w:r>
      <w:r w:rsidRPr="00807F53">
        <w:rPr>
          <w:sz w:val="22"/>
          <w:szCs w:val="22"/>
        </w:rPr>
        <w:t>obrazlo</w:t>
      </w:r>
      <w:r w:rsidRPr="00BA4312">
        <w:rPr>
          <w:sz w:val="22"/>
          <w:szCs w:val="22"/>
          <w:lang w:val="sr-Cyrl-CS"/>
        </w:rPr>
        <w:t>ž</w:t>
      </w:r>
      <w:r w:rsidRPr="00807F53">
        <w:rPr>
          <w:sz w:val="22"/>
          <w:szCs w:val="22"/>
        </w:rPr>
        <w:t>iti</w:t>
      </w:r>
      <w:r w:rsidRPr="00BA4312">
        <w:rPr>
          <w:sz w:val="22"/>
          <w:szCs w:val="22"/>
          <w:lang w:val="sr-Cyrl-CS"/>
        </w:rPr>
        <w:t xml:space="preserve"> </w:t>
      </w:r>
      <w:r w:rsidRPr="00807F53">
        <w:rPr>
          <w:sz w:val="22"/>
          <w:szCs w:val="22"/>
        </w:rPr>
        <w:t>i</w:t>
      </w:r>
      <w:r w:rsidR="00807F53" w:rsidRPr="00BA4312">
        <w:rPr>
          <w:sz w:val="22"/>
          <w:szCs w:val="22"/>
          <w:lang w:val="sr-Cyrl-CS"/>
        </w:rPr>
        <w:t xml:space="preserve"> </w:t>
      </w:r>
      <w:r w:rsidR="00807F53" w:rsidRPr="00807F53">
        <w:rPr>
          <w:sz w:val="22"/>
          <w:szCs w:val="22"/>
        </w:rPr>
        <w:t>istu</w:t>
      </w:r>
      <w:r w:rsidR="00807F53" w:rsidRPr="00BA4312">
        <w:rPr>
          <w:sz w:val="22"/>
          <w:szCs w:val="22"/>
          <w:lang w:val="sr-Cyrl-CS"/>
        </w:rPr>
        <w:t xml:space="preserve"> </w:t>
      </w:r>
      <w:r w:rsidR="00807F53" w:rsidRPr="00807F53">
        <w:rPr>
          <w:sz w:val="22"/>
          <w:szCs w:val="22"/>
        </w:rPr>
        <w:t>objaviti</w:t>
      </w:r>
      <w:r w:rsidR="00807F53" w:rsidRPr="00BA4312">
        <w:rPr>
          <w:sz w:val="22"/>
          <w:szCs w:val="22"/>
          <w:lang w:val="sr-Cyrl-CS"/>
        </w:rPr>
        <w:t xml:space="preserve"> </w:t>
      </w:r>
      <w:r w:rsidR="00807F53" w:rsidRPr="00807F53">
        <w:rPr>
          <w:sz w:val="22"/>
          <w:szCs w:val="22"/>
        </w:rPr>
        <w:t>na</w:t>
      </w:r>
      <w:r w:rsidR="00807F53" w:rsidRPr="00BA4312">
        <w:rPr>
          <w:sz w:val="22"/>
          <w:szCs w:val="22"/>
          <w:lang w:val="sr-Cyrl-CS"/>
        </w:rPr>
        <w:t xml:space="preserve"> </w:t>
      </w:r>
      <w:r w:rsidR="00807F53" w:rsidRPr="00807F53">
        <w:rPr>
          <w:sz w:val="22"/>
          <w:szCs w:val="22"/>
        </w:rPr>
        <w:t>Portalu</w:t>
      </w:r>
      <w:r w:rsidR="00807F53" w:rsidRPr="00BA4312">
        <w:rPr>
          <w:sz w:val="22"/>
          <w:szCs w:val="22"/>
          <w:lang w:val="sr-Cyrl-CS"/>
        </w:rPr>
        <w:t xml:space="preserve"> </w:t>
      </w:r>
      <w:r w:rsidR="00807F53" w:rsidRPr="00807F53">
        <w:rPr>
          <w:sz w:val="22"/>
          <w:szCs w:val="22"/>
        </w:rPr>
        <w:t>javnih</w:t>
      </w:r>
      <w:r w:rsidR="00807F53" w:rsidRPr="00BA4312">
        <w:rPr>
          <w:sz w:val="22"/>
          <w:szCs w:val="22"/>
          <w:lang w:val="sr-Cyrl-CS"/>
        </w:rPr>
        <w:t xml:space="preserve"> </w:t>
      </w:r>
      <w:r w:rsidR="00807F53" w:rsidRPr="00807F53">
        <w:rPr>
          <w:sz w:val="22"/>
          <w:szCs w:val="22"/>
        </w:rPr>
        <w:t>nabavki</w:t>
      </w:r>
      <w:r w:rsidR="00807F53" w:rsidRPr="00BA4312">
        <w:rPr>
          <w:sz w:val="22"/>
          <w:szCs w:val="22"/>
          <w:lang w:val="sr-Cyrl-CS"/>
        </w:rPr>
        <w:t xml:space="preserve"> </w:t>
      </w:r>
      <w:r w:rsidR="00807F53" w:rsidRPr="00807F53">
        <w:rPr>
          <w:sz w:val="22"/>
          <w:szCs w:val="22"/>
        </w:rPr>
        <w:t>i</w:t>
      </w:r>
      <w:r w:rsidR="00807F53" w:rsidRPr="00BA4312">
        <w:rPr>
          <w:sz w:val="22"/>
          <w:szCs w:val="22"/>
          <w:lang w:val="sr-Cyrl-CS"/>
        </w:rPr>
        <w:t xml:space="preserve"> </w:t>
      </w:r>
      <w:r w:rsidR="00807F53" w:rsidRPr="00807F53">
        <w:rPr>
          <w:sz w:val="22"/>
          <w:szCs w:val="22"/>
        </w:rPr>
        <w:t>na</w:t>
      </w:r>
      <w:r w:rsidR="00807F53" w:rsidRPr="00BA4312">
        <w:rPr>
          <w:sz w:val="22"/>
          <w:szCs w:val="22"/>
          <w:lang w:val="sr-Cyrl-CS"/>
        </w:rPr>
        <w:t xml:space="preserve"> </w:t>
      </w:r>
      <w:r w:rsidR="00807F53" w:rsidRPr="00807F53">
        <w:rPr>
          <w:sz w:val="22"/>
          <w:szCs w:val="22"/>
        </w:rPr>
        <w:t>svojoj</w:t>
      </w:r>
      <w:r w:rsidR="00807F53" w:rsidRPr="00BA4312">
        <w:rPr>
          <w:sz w:val="22"/>
          <w:szCs w:val="22"/>
          <w:lang w:val="sr-Cyrl-CS"/>
        </w:rPr>
        <w:t xml:space="preserve"> </w:t>
      </w:r>
      <w:r w:rsidR="00807F53" w:rsidRPr="00807F53">
        <w:rPr>
          <w:sz w:val="22"/>
          <w:szCs w:val="22"/>
        </w:rPr>
        <w:t>internet</w:t>
      </w:r>
      <w:r w:rsidR="00807F53" w:rsidRPr="00BA4312">
        <w:rPr>
          <w:sz w:val="22"/>
          <w:szCs w:val="22"/>
          <w:lang w:val="sr-Cyrl-CS"/>
        </w:rPr>
        <w:t xml:space="preserve"> </w:t>
      </w:r>
      <w:r w:rsidR="00807F53" w:rsidRPr="00807F53">
        <w:rPr>
          <w:sz w:val="22"/>
          <w:szCs w:val="22"/>
        </w:rPr>
        <w:t>stranici</w:t>
      </w:r>
      <w:r w:rsidR="00807F53" w:rsidRPr="00BA4312">
        <w:rPr>
          <w:sz w:val="22"/>
          <w:szCs w:val="22"/>
          <w:lang w:val="sr-Cyrl-CS"/>
        </w:rPr>
        <w:t xml:space="preserve"> </w:t>
      </w:r>
      <w:r w:rsidR="00807F53" w:rsidRPr="00807F53">
        <w:rPr>
          <w:sz w:val="22"/>
          <w:szCs w:val="22"/>
        </w:rPr>
        <w:t>u</w:t>
      </w:r>
      <w:r w:rsidR="00807F53" w:rsidRPr="00BA4312">
        <w:rPr>
          <w:sz w:val="22"/>
          <w:szCs w:val="22"/>
          <w:lang w:val="sr-Cyrl-CS"/>
        </w:rPr>
        <w:t xml:space="preserve"> </w:t>
      </w:r>
      <w:r w:rsidR="00807F53" w:rsidRPr="00807F53">
        <w:rPr>
          <w:sz w:val="22"/>
          <w:szCs w:val="22"/>
        </w:rPr>
        <w:t>roku</w:t>
      </w:r>
      <w:r w:rsidR="00807F53" w:rsidRPr="00BA4312">
        <w:rPr>
          <w:sz w:val="22"/>
          <w:szCs w:val="22"/>
          <w:lang w:val="sr-Cyrl-CS"/>
        </w:rPr>
        <w:t xml:space="preserve"> </w:t>
      </w:r>
      <w:r w:rsidR="00807F53" w:rsidRPr="00807F53">
        <w:rPr>
          <w:sz w:val="22"/>
          <w:szCs w:val="22"/>
        </w:rPr>
        <w:t>od</w:t>
      </w:r>
      <w:r w:rsidR="00807F53" w:rsidRPr="00BA4312">
        <w:rPr>
          <w:sz w:val="22"/>
          <w:szCs w:val="22"/>
          <w:lang w:val="sr-Cyrl-CS"/>
        </w:rPr>
        <w:t xml:space="preserve"> 3 (</w:t>
      </w:r>
      <w:r w:rsidR="00807F53" w:rsidRPr="00807F53">
        <w:rPr>
          <w:sz w:val="22"/>
          <w:szCs w:val="22"/>
        </w:rPr>
        <w:t>tri</w:t>
      </w:r>
      <w:r w:rsidR="00807F53" w:rsidRPr="00BA4312">
        <w:rPr>
          <w:sz w:val="22"/>
          <w:szCs w:val="22"/>
          <w:lang w:val="sr-Cyrl-CS"/>
        </w:rPr>
        <w:t xml:space="preserve">) </w:t>
      </w:r>
      <w:r w:rsidR="00807F53" w:rsidRPr="00807F53">
        <w:rPr>
          <w:sz w:val="22"/>
          <w:szCs w:val="22"/>
        </w:rPr>
        <w:t>dana</w:t>
      </w:r>
      <w:r w:rsidR="00807F53" w:rsidRPr="00BA4312">
        <w:rPr>
          <w:sz w:val="22"/>
          <w:szCs w:val="22"/>
          <w:lang w:val="sr-Cyrl-CS"/>
        </w:rPr>
        <w:t xml:space="preserve"> </w:t>
      </w:r>
      <w:r w:rsidR="00807F53" w:rsidRPr="00807F53">
        <w:rPr>
          <w:sz w:val="22"/>
          <w:szCs w:val="22"/>
        </w:rPr>
        <w:t>od</w:t>
      </w:r>
      <w:r w:rsidR="00807F53" w:rsidRPr="00BA4312">
        <w:rPr>
          <w:sz w:val="22"/>
          <w:szCs w:val="22"/>
          <w:lang w:val="sr-Cyrl-CS"/>
        </w:rPr>
        <w:t xml:space="preserve"> </w:t>
      </w:r>
      <w:r w:rsidR="00807F53" w:rsidRPr="00807F53">
        <w:rPr>
          <w:sz w:val="22"/>
          <w:szCs w:val="22"/>
        </w:rPr>
        <w:t>dana</w:t>
      </w:r>
      <w:r w:rsidR="00807F53" w:rsidRPr="00BA4312">
        <w:rPr>
          <w:sz w:val="22"/>
          <w:szCs w:val="22"/>
          <w:lang w:val="sr-Cyrl-CS"/>
        </w:rPr>
        <w:t xml:space="preserve"> </w:t>
      </w:r>
      <w:r w:rsidR="00807F53" w:rsidRPr="00807F53">
        <w:rPr>
          <w:sz w:val="22"/>
          <w:szCs w:val="22"/>
        </w:rPr>
        <w:t>dono</w:t>
      </w:r>
      <w:r w:rsidR="00807F53" w:rsidRPr="00BA4312">
        <w:rPr>
          <w:sz w:val="22"/>
          <w:szCs w:val="22"/>
          <w:lang w:val="sr-Cyrl-CS"/>
        </w:rPr>
        <w:t>š</w:t>
      </w:r>
      <w:r w:rsidR="00807F53" w:rsidRPr="00807F53">
        <w:rPr>
          <w:sz w:val="22"/>
          <w:szCs w:val="22"/>
        </w:rPr>
        <w:t>enja</w:t>
      </w:r>
      <w:r w:rsidR="00807F53" w:rsidRPr="00BA4312">
        <w:rPr>
          <w:sz w:val="22"/>
          <w:szCs w:val="22"/>
          <w:lang w:val="sr-Cyrl-CS"/>
        </w:rPr>
        <w:t>.</w:t>
      </w:r>
      <w:r w:rsidRPr="00BA4312">
        <w:rPr>
          <w:sz w:val="22"/>
          <w:szCs w:val="22"/>
          <w:lang w:val="sr-Cyrl-CS"/>
        </w:rPr>
        <w:t xml:space="preserve"> </w:t>
      </w:r>
    </w:p>
    <w:p w:rsidR="007B21C6" w:rsidRPr="00BA4312" w:rsidRDefault="007B21C6" w:rsidP="006E034B">
      <w:pPr>
        <w:jc w:val="both"/>
        <w:rPr>
          <w:sz w:val="22"/>
          <w:szCs w:val="22"/>
          <w:lang w:val="sr-Cyrl-CS"/>
        </w:rPr>
      </w:pPr>
      <w:r w:rsidRPr="00BA4312">
        <w:rPr>
          <w:sz w:val="22"/>
          <w:szCs w:val="22"/>
          <w:lang w:val="sr-Cyrl-CS"/>
        </w:rPr>
        <w:t>4.</w:t>
      </w:r>
      <w:r>
        <w:rPr>
          <w:sz w:val="22"/>
          <w:szCs w:val="22"/>
          <w:lang w:val="sr-Cyrl-CS"/>
        </w:rPr>
        <w:t xml:space="preserve"> </w:t>
      </w:r>
      <w:r>
        <w:rPr>
          <w:sz w:val="22"/>
          <w:szCs w:val="22"/>
        </w:rPr>
        <w:t>ZU</w:t>
      </w:r>
      <w:r w:rsidRPr="00BA4312">
        <w:rPr>
          <w:sz w:val="22"/>
          <w:szCs w:val="22"/>
          <w:lang w:val="sr-Cyrl-CS"/>
        </w:rPr>
        <w:t xml:space="preserve"> </w:t>
      </w:r>
      <w:r>
        <w:rPr>
          <w:sz w:val="22"/>
          <w:szCs w:val="22"/>
          <w:lang w:val="sr-Cyrl-CS"/>
        </w:rPr>
        <w:t xml:space="preserve">Apoteka Požarevac </w:t>
      </w:r>
      <w:r>
        <w:rPr>
          <w:sz w:val="22"/>
          <w:szCs w:val="22"/>
        </w:rPr>
        <w:t>je</w:t>
      </w:r>
      <w:r w:rsidRPr="00BA4312">
        <w:rPr>
          <w:sz w:val="22"/>
          <w:szCs w:val="22"/>
          <w:lang w:val="sr-Cyrl-CS"/>
        </w:rPr>
        <w:t xml:space="preserve"> </w:t>
      </w:r>
      <w:r>
        <w:rPr>
          <w:sz w:val="22"/>
          <w:szCs w:val="22"/>
        </w:rPr>
        <w:t>du</w:t>
      </w:r>
      <w:r w:rsidRPr="00BA4312">
        <w:rPr>
          <w:sz w:val="22"/>
          <w:szCs w:val="22"/>
          <w:lang w:val="sr-Cyrl-CS"/>
        </w:rPr>
        <w:t>ž</w:t>
      </w:r>
      <w:r>
        <w:rPr>
          <w:sz w:val="22"/>
          <w:szCs w:val="22"/>
        </w:rPr>
        <w:t>na</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roku</w:t>
      </w:r>
      <w:r w:rsidRPr="00BA4312">
        <w:rPr>
          <w:sz w:val="22"/>
          <w:szCs w:val="22"/>
          <w:lang w:val="sr-Cyrl-CS"/>
        </w:rPr>
        <w:t xml:space="preserve"> </w:t>
      </w:r>
      <w:proofErr w:type="gramStart"/>
      <w:r>
        <w:rPr>
          <w:sz w:val="22"/>
          <w:szCs w:val="22"/>
        </w:rPr>
        <w:t>od</w:t>
      </w:r>
      <w:proofErr w:type="gramEnd"/>
      <w:r w:rsidRPr="00BA4312">
        <w:rPr>
          <w:sz w:val="22"/>
          <w:szCs w:val="22"/>
          <w:lang w:val="sr-Cyrl-CS"/>
        </w:rPr>
        <w:t xml:space="preserve"> </w:t>
      </w:r>
      <w:r>
        <w:rPr>
          <w:sz w:val="22"/>
          <w:szCs w:val="22"/>
        </w:rPr>
        <w:t>pet</w:t>
      </w:r>
      <w:r w:rsidRPr="00BA4312">
        <w:rPr>
          <w:sz w:val="22"/>
          <w:szCs w:val="22"/>
          <w:lang w:val="sr-Cyrl-CS"/>
        </w:rPr>
        <w:t xml:space="preserve"> </w:t>
      </w:r>
      <w:r>
        <w:rPr>
          <w:sz w:val="22"/>
          <w:szCs w:val="22"/>
        </w:rPr>
        <w:t>dana</w:t>
      </w:r>
      <w:r w:rsidRPr="00BA4312">
        <w:rPr>
          <w:sz w:val="22"/>
          <w:szCs w:val="22"/>
          <w:lang w:val="sr-Cyrl-CS"/>
        </w:rPr>
        <w:t xml:space="preserve"> </w:t>
      </w:r>
      <w:r>
        <w:rPr>
          <w:sz w:val="22"/>
          <w:szCs w:val="22"/>
        </w:rPr>
        <w:t>od</w:t>
      </w:r>
      <w:r w:rsidRPr="00BA4312">
        <w:rPr>
          <w:sz w:val="22"/>
          <w:szCs w:val="22"/>
          <w:lang w:val="sr-Cyrl-CS"/>
        </w:rPr>
        <w:t xml:space="preserve"> </w:t>
      </w:r>
      <w:r>
        <w:rPr>
          <w:sz w:val="22"/>
          <w:szCs w:val="22"/>
        </w:rPr>
        <w:t>dana</w:t>
      </w:r>
      <w:r w:rsidRPr="00BA4312">
        <w:rPr>
          <w:sz w:val="22"/>
          <w:szCs w:val="22"/>
          <w:lang w:val="sr-Cyrl-CS"/>
        </w:rPr>
        <w:t xml:space="preserve"> </w:t>
      </w:r>
      <w:r>
        <w:rPr>
          <w:sz w:val="22"/>
          <w:szCs w:val="22"/>
        </w:rPr>
        <w:t>kona</w:t>
      </w:r>
      <w:r w:rsidRPr="00BA4312">
        <w:rPr>
          <w:sz w:val="22"/>
          <w:szCs w:val="22"/>
          <w:lang w:val="sr-Cyrl-CS"/>
        </w:rPr>
        <w:t>č</w:t>
      </w:r>
      <w:r>
        <w:rPr>
          <w:sz w:val="22"/>
          <w:szCs w:val="22"/>
        </w:rPr>
        <w:t>nosti</w:t>
      </w:r>
      <w:r w:rsidRPr="00BA4312">
        <w:rPr>
          <w:sz w:val="22"/>
          <w:szCs w:val="22"/>
          <w:lang w:val="sr-Cyrl-CS"/>
        </w:rPr>
        <w:t xml:space="preserve"> </w:t>
      </w:r>
      <w:r>
        <w:rPr>
          <w:sz w:val="22"/>
          <w:szCs w:val="22"/>
        </w:rPr>
        <w:t>odluke</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obustavi</w:t>
      </w:r>
      <w:r w:rsidRPr="00BA4312">
        <w:rPr>
          <w:sz w:val="22"/>
          <w:szCs w:val="22"/>
          <w:lang w:val="sr-Cyrl-CS"/>
        </w:rPr>
        <w:t xml:space="preserve"> </w:t>
      </w:r>
      <w:r>
        <w:rPr>
          <w:sz w:val="22"/>
          <w:szCs w:val="22"/>
        </w:rPr>
        <w:t>postupka</w:t>
      </w:r>
      <w:r w:rsidRPr="00BA4312">
        <w:rPr>
          <w:sz w:val="22"/>
          <w:szCs w:val="22"/>
          <w:lang w:val="sr-Cyrl-CS"/>
        </w:rPr>
        <w:t xml:space="preserve"> </w:t>
      </w:r>
      <w:r>
        <w:rPr>
          <w:sz w:val="22"/>
          <w:szCs w:val="22"/>
        </w:rPr>
        <w:t>javne</w:t>
      </w:r>
      <w:r w:rsidRPr="00BA4312">
        <w:rPr>
          <w:sz w:val="22"/>
          <w:szCs w:val="22"/>
          <w:lang w:val="sr-Cyrl-CS"/>
        </w:rPr>
        <w:t xml:space="preserve"> </w:t>
      </w:r>
      <w:r>
        <w:rPr>
          <w:sz w:val="22"/>
          <w:szCs w:val="22"/>
        </w:rPr>
        <w:t>nabavke</w:t>
      </w:r>
      <w:r w:rsidRPr="00BA4312">
        <w:rPr>
          <w:sz w:val="22"/>
          <w:szCs w:val="22"/>
          <w:lang w:val="sr-Cyrl-CS"/>
        </w:rPr>
        <w:t xml:space="preserve">, </w:t>
      </w:r>
      <w:r>
        <w:rPr>
          <w:sz w:val="22"/>
          <w:szCs w:val="22"/>
        </w:rPr>
        <w:t>objaviti</w:t>
      </w:r>
      <w:r w:rsidRPr="00BA4312">
        <w:rPr>
          <w:sz w:val="22"/>
          <w:szCs w:val="22"/>
          <w:lang w:val="sr-Cyrl-CS"/>
        </w:rPr>
        <w:t xml:space="preserve"> </w:t>
      </w:r>
      <w:r>
        <w:rPr>
          <w:sz w:val="22"/>
          <w:szCs w:val="22"/>
        </w:rPr>
        <w:t>obave</w:t>
      </w:r>
      <w:r w:rsidRPr="00BA4312">
        <w:rPr>
          <w:sz w:val="22"/>
          <w:szCs w:val="22"/>
          <w:lang w:val="sr-Cyrl-CS"/>
        </w:rPr>
        <w:t>š</w:t>
      </w:r>
      <w:r>
        <w:rPr>
          <w:sz w:val="22"/>
          <w:szCs w:val="22"/>
        </w:rPr>
        <w:t>tenje</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obustavi</w:t>
      </w:r>
      <w:r w:rsidRPr="00BA4312">
        <w:rPr>
          <w:sz w:val="22"/>
          <w:szCs w:val="22"/>
          <w:lang w:val="sr-Cyrl-CS"/>
        </w:rPr>
        <w:t xml:space="preserve"> </w:t>
      </w:r>
      <w:r>
        <w:rPr>
          <w:sz w:val="22"/>
          <w:szCs w:val="22"/>
        </w:rPr>
        <w:t>postupka</w:t>
      </w:r>
      <w:r w:rsidRPr="00BA4312">
        <w:rPr>
          <w:sz w:val="22"/>
          <w:szCs w:val="22"/>
          <w:lang w:val="sr-Cyrl-CS"/>
        </w:rPr>
        <w:t xml:space="preserve"> </w:t>
      </w:r>
      <w:r>
        <w:rPr>
          <w:sz w:val="22"/>
          <w:szCs w:val="22"/>
        </w:rPr>
        <w:t>javne</w:t>
      </w:r>
      <w:r w:rsidRPr="00BA4312">
        <w:rPr>
          <w:sz w:val="22"/>
          <w:szCs w:val="22"/>
          <w:lang w:val="sr-Cyrl-CS"/>
        </w:rPr>
        <w:t xml:space="preserve"> </w:t>
      </w:r>
      <w:r>
        <w:rPr>
          <w:sz w:val="22"/>
          <w:szCs w:val="22"/>
        </w:rPr>
        <w:t>nabavke</w:t>
      </w:r>
      <w:r w:rsidRPr="00BA4312">
        <w:rPr>
          <w:sz w:val="22"/>
          <w:szCs w:val="22"/>
          <w:lang w:val="sr-Cyrl-CS"/>
        </w:rPr>
        <w:t xml:space="preserve">, </w:t>
      </w:r>
      <w:r>
        <w:rPr>
          <w:sz w:val="22"/>
          <w:szCs w:val="22"/>
        </w:rPr>
        <w:t>na</w:t>
      </w:r>
      <w:r>
        <w:rPr>
          <w:sz w:val="22"/>
          <w:szCs w:val="22"/>
          <w:lang w:val="sr-Cyrl-CS"/>
        </w:rPr>
        <w:t xml:space="preserve"> </w:t>
      </w:r>
      <w:r>
        <w:rPr>
          <w:sz w:val="22"/>
          <w:szCs w:val="22"/>
        </w:rPr>
        <w:t>Portalu</w:t>
      </w:r>
      <w:r w:rsidRPr="00BA4312">
        <w:rPr>
          <w:sz w:val="22"/>
          <w:szCs w:val="22"/>
          <w:lang w:val="sr-Cyrl-CS"/>
        </w:rPr>
        <w:t xml:space="preserve"> </w:t>
      </w:r>
      <w:r>
        <w:rPr>
          <w:sz w:val="22"/>
          <w:szCs w:val="22"/>
        </w:rPr>
        <w:t>javnih</w:t>
      </w:r>
      <w:r w:rsidRPr="00BA4312">
        <w:rPr>
          <w:sz w:val="22"/>
          <w:szCs w:val="22"/>
          <w:lang w:val="sr-Cyrl-CS"/>
        </w:rPr>
        <w:t xml:space="preserve"> </w:t>
      </w:r>
      <w:r>
        <w:rPr>
          <w:sz w:val="22"/>
          <w:szCs w:val="22"/>
        </w:rPr>
        <w:t>nabavki</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na</w:t>
      </w:r>
      <w:r w:rsidRPr="00BA4312">
        <w:rPr>
          <w:sz w:val="22"/>
          <w:szCs w:val="22"/>
          <w:lang w:val="sr-Cyrl-CS"/>
        </w:rPr>
        <w:t xml:space="preserve"> </w:t>
      </w:r>
      <w:r>
        <w:rPr>
          <w:sz w:val="22"/>
          <w:szCs w:val="22"/>
        </w:rPr>
        <w:t>svojoj</w:t>
      </w:r>
      <w:r w:rsidRPr="00BA4312">
        <w:rPr>
          <w:sz w:val="22"/>
          <w:szCs w:val="22"/>
          <w:lang w:val="sr-Cyrl-CS"/>
        </w:rPr>
        <w:t xml:space="preserve"> </w:t>
      </w:r>
      <w:r>
        <w:rPr>
          <w:sz w:val="22"/>
          <w:szCs w:val="22"/>
        </w:rPr>
        <w:t>internet</w:t>
      </w:r>
      <w:r w:rsidRPr="00BA4312">
        <w:rPr>
          <w:sz w:val="22"/>
          <w:szCs w:val="22"/>
          <w:lang w:val="sr-Cyrl-CS"/>
        </w:rPr>
        <w:t xml:space="preserve"> </w:t>
      </w:r>
      <w:r>
        <w:rPr>
          <w:sz w:val="22"/>
          <w:szCs w:val="22"/>
        </w:rPr>
        <w:t>stranici</w:t>
      </w:r>
      <w:r w:rsidRPr="00BA4312">
        <w:rPr>
          <w:sz w:val="22"/>
          <w:szCs w:val="22"/>
          <w:lang w:val="sr-Cyrl-CS"/>
        </w:rPr>
        <w:t>.</w:t>
      </w:r>
    </w:p>
    <w:p w:rsidR="007B21C6" w:rsidRPr="00BA4312" w:rsidRDefault="007B21C6" w:rsidP="006E034B">
      <w:pPr>
        <w:jc w:val="both"/>
        <w:rPr>
          <w:sz w:val="22"/>
          <w:szCs w:val="22"/>
          <w:lang w:val="sr-Cyrl-CS"/>
        </w:rPr>
      </w:pPr>
      <w:r w:rsidRPr="00BA4312">
        <w:rPr>
          <w:sz w:val="22"/>
          <w:szCs w:val="22"/>
          <w:lang w:val="sr-Cyrl-CS"/>
        </w:rPr>
        <w:t xml:space="preserve">5. </w:t>
      </w:r>
      <w:proofErr w:type="gramStart"/>
      <w:r>
        <w:rPr>
          <w:sz w:val="22"/>
          <w:szCs w:val="22"/>
        </w:rPr>
        <w:t>ZU</w:t>
      </w:r>
      <w:r w:rsidRPr="00BA4312">
        <w:rPr>
          <w:sz w:val="22"/>
          <w:szCs w:val="22"/>
          <w:lang w:val="sr-Cyrl-CS"/>
        </w:rPr>
        <w:t xml:space="preserve"> </w:t>
      </w:r>
      <w:r>
        <w:rPr>
          <w:sz w:val="22"/>
          <w:szCs w:val="22"/>
        </w:rPr>
        <w:t>Apoteka</w:t>
      </w:r>
      <w:r w:rsidRPr="00BA4312">
        <w:rPr>
          <w:sz w:val="22"/>
          <w:szCs w:val="22"/>
          <w:lang w:val="sr-Cyrl-CS"/>
        </w:rPr>
        <w:t xml:space="preserve"> </w:t>
      </w:r>
      <w:r>
        <w:rPr>
          <w:sz w:val="22"/>
          <w:szCs w:val="22"/>
        </w:rPr>
        <w:t>Po</w:t>
      </w:r>
      <w:r w:rsidRPr="00BA4312">
        <w:rPr>
          <w:sz w:val="22"/>
          <w:szCs w:val="22"/>
          <w:lang w:val="sr-Cyrl-CS"/>
        </w:rPr>
        <w:t>ž</w:t>
      </w:r>
      <w:r>
        <w:rPr>
          <w:sz w:val="22"/>
          <w:szCs w:val="22"/>
        </w:rPr>
        <w:t>arevac</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du</w:t>
      </w:r>
      <w:r w:rsidRPr="00BA4312">
        <w:rPr>
          <w:sz w:val="22"/>
          <w:szCs w:val="22"/>
          <w:lang w:val="sr-Cyrl-CS"/>
        </w:rPr>
        <w:t>ž</w:t>
      </w:r>
      <w:r>
        <w:rPr>
          <w:sz w:val="22"/>
          <w:szCs w:val="22"/>
        </w:rPr>
        <w:t>na</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odluci</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obustavi</w:t>
      </w:r>
      <w:r w:rsidRPr="00BA4312">
        <w:rPr>
          <w:sz w:val="22"/>
          <w:szCs w:val="22"/>
          <w:lang w:val="sr-Cyrl-CS"/>
        </w:rPr>
        <w:t xml:space="preserve"> </w:t>
      </w:r>
      <w:r>
        <w:rPr>
          <w:sz w:val="22"/>
          <w:szCs w:val="22"/>
        </w:rPr>
        <w:t>postupka</w:t>
      </w:r>
      <w:r w:rsidRPr="00BA4312">
        <w:rPr>
          <w:sz w:val="22"/>
          <w:szCs w:val="22"/>
          <w:lang w:val="sr-Cyrl-CS"/>
        </w:rPr>
        <w:t xml:space="preserve"> </w:t>
      </w:r>
      <w:r>
        <w:rPr>
          <w:sz w:val="22"/>
          <w:szCs w:val="22"/>
        </w:rPr>
        <w:t>javne</w:t>
      </w:r>
      <w:r w:rsidRPr="00BA4312">
        <w:rPr>
          <w:sz w:val="22"/>
          <w:szCs w:val="22"/>
          <w:lang w:val="sr-Cyrl-CS"/>
        </w:rPr>
        <w:t xml:space="preserve"> </w:t>
      </w:r>
      <w:r>
        <w:rPr>
          <w:sz w:val="22"/>
          <w:szCs w:val="22"/>
        </w:rPr>
        <w:t>nabavke</w:t>
      </w:r>
      <w:r w:rsidRPr="00BA4312">
        <w:rPr>
          <w:sz w:val="22"/>
          <w:szCs w:val="22"/>
          <w:lang w:val="sr-Cyrl-CS"/>
        </w:rPr>
        <w:t xml:space="preserve"> </w:t>
      </w:r>
      <w:r>
        <w:rPr>
          <w:sz w:val="22"/>
          <w:szCs w:val="22"/>
        </w:rPr>
        <w:t>odlu</w:t>
      </w:r>
      <w:r w:rsidRPr="00BA4312">
        <w:rPr>
          <w:sz w:val="22"/>
          <w:szCs w:val="22"/>
          <w:lang w:val="sr-Cyrl-CS"/>
        </w:rPr>
        <w:t>č</w:t>
      </w:r>
      <w:r>
        <w:rPr>
          <w:sz w:val="22"/>
          <w:szCs w:val="22"/>
        </w:rPr>
        <w:t>i</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tro</w:t>
      </w:r>
      <w:r w:rsidRPr="00BA4312">
        <w:rPr>
          <w:sz w:val="22"/>
          <w:szCs w:val="22"/>
          <w:lang w:val="sr-Cyrl-CS"/>
        </w:rPr>
        <w:t>š</w:t>
      </w:r>
      <w:r>
        <w:rPr>
          <w:sz w:val="22"/>
          <w:szCs w:val="22"/>
        </w:rPr>
        <w:t>kovima</w:t>
      </w:r>
      <w:r w:rsidRPr="00BA4312">
        <w:rPr>
          <w:sz w:val="22"/>
          <w:szCs w:val="22"/>
          <w:lang w:val="sr-Cyrl-CS"/>
        </w:rPr>
        <w:t xml:space="preserve"> </w:t>
      </w:r>
      <w:r>
        <w:rPr>
          <w:sz w:val="22"/>
          <w:szCs w:val="22"/>
        </w:rPr>
        <w:t>pripremanja</w:t>
      </w:r>
      <w:r w:rsidRPr="00BA4312">
        <w:rPr>
          <w:sz w:val="22"/>
          <w:szCs w:val="22"/>
          <w:lang w:val="sr-Cyrl-CS"/>
        </w:rPr>
        <w:t xml:space="preserve"> </w:t>
      </w:r>
      <w:r>
        <w:rPr>
          <w:sz w:val="22"/>
          <w:szCs w:val="22"/>
        </w:rPr>
        <w:t>ponude</w:t>
      </w:r>
      <w:r w:rsidRPr="00BA4312">
        <w:rPr>
          <w:sz w:val="22"/>
          <w:szCs w:val="22"/>
          <w:lang w:val="sr-Cyrl-CS"/>
        </w:rPr>
        <w:t xml:space="preserve"> </w:t>
      </w:r>
      <w:r>
        <w:rPr>
          <w:sz w:val="22"/>
          <w:szCs w:val="22"/>
        </w:rPr>
        <w:t>iz</w:t>
      </w:r>
      <w:r w:rsidRPr="00BA4312">
        <w:rPr>
          <w:sz w:val="22"/>
          <w:szCs w:val="22"/>
          <w:lang w:val="sr-Cyrl-CS"/>
        </w:rPr>
        <w:t xml:space="preserve"> č</w:t>
      </w:r>
      <w:r>
        <w:rPr>
          <w:sz w:val="22"/>
          <w:szCs w:val="22"/>
        </w:rPr>
        <w:t>lana</w:t>
      </w:r>
      <w:r w:rsidRPr="00BA4312">
        <w:rPr>
          <w:sz w:val="22"/>
          <w:szCs w:val="22"/>
          <w:lang w:val="sr-Cyrl-CS"/>
        </w:rPr>
        <w:t xml:space="preserve"> 88.</w:t>
      </w:r>
      <w:proofErr w:type="gramEnd"/>
      <w:r w:rsidRPr="00BA4312">
        <w:rPr>
          <w:sz w:val="22"/>
          <w:szCs w:val="22"/>
          <w:lang w:val="sr-Cyrl-CS"/>
        </w:rPr>
        <w:t xml:space="preserve"> </w:t>
      </w:r>
      <w:r>
        <w:rPr>
          <w:sz w:val="22"/>
          <w:szCs w:val="22"/>
        </w:rPr>
        <w:t>st</w:t>
      </w:r>
      <w:r w:rsidRPr="00BA4312">
        <w:rPr>
          <w:sz w:val="22"/>
          <w:szCs w:val="22"/>
          <w:lang w:val="sr-Cyrl-CS"/>
        </w:rPr>
        <w:t xml:space="preserve">. 3. </w:t>
      </w:r>
      <w:proofErr w:type="gramStart"/>
      <w:r>
        <w:rPr>
          <w:sz w:val="22"/>
          <w:szCs w:val="22"/>
        </w:rPr>
        <w:t>ZJN</w:t>
      </w:r>
      <w:r w:rsidRPr="00BA4312">
        <w:rPr>
          <w:sz w:val="22"/>
          <w:szCs w:val="22"/>
          <w:lang w:val="sr-Cyrl-CS"/>
        </w:rPr>
        <w:t>.</w:t>
      </w:r>
      <w:proofErr w:type="gramEnd"/>
      <w:r w:rsidRPr="00BA4312">
        <w:rPr>
          <w:sz w:val="22"/>
          <w:szCs w:val="22"/>
          <w:lang w:val="sr-Cyrl-CS"/>
        </w:rPr>
        <w:t xml:space="preserve"> </w:t>
      </w:r>
    </w:p>
    <w:p w:rsidR="006C097B" w:rsidRDefault="006C097B" w:rsidP="006E034B">
      <w:pPr>
        <w:jc w:val="both"/>
        <w:rPr>
          <w:b/>
          <w:sz w:val="22"/>
          <w:szCs w:val="22"/>
          <w:lang w:val="sr-Latn-CS"/>
        </w:rPr>
      </w:pPr>
    </w:p>
    <w:p w:rsidR="007B21C6" w:rsidRPr="00BA4312" w:rsidRDefault="007B21C6" w:rsidP="006E034B">
      <w:pPr>
        <w:jc w:val="both"/>
        <w:rPr>
          <w:b/>
          <w:sz w:val="22"/>
          <w:szCs w:val="22"/>
          <w:lang w:val="sr-Cyrl-CS"/>
        </w:rPr>
      </w:pPr>
      <w:r>
        <w:rPr>
          <w:b/>
          <w:sz w:val="22"/>
          <w:szCs w:val="22"/>
          <w:lang w:val="sr-Cyrl-CS"/>
        </w:rPr>
        <w:t>5</w:t>
      </w:r>
      <w:r w:rsidRPr="00BA4312">
        <w:rPr>
          <w:b/>
          <w:sz w:val="22"/>
          <w:szCs w:val="22"/>
          <w:lang w:val="sr-Cyrl-CS"/>
        </w:rPr>
        <w:t>.</w:t>
      </w:r>
      <w:r w:rsidR="001B7217" w:rsidRPr="00BA4312">
        <w:rPr>
          <w:b/>
          <w:sz w:val="22"/>
          <w:szCs w:val="22"/>
          <w:lang w:val="sr-Cyrl-CS"/>
        </w:rPr>
        <w:t>29</w:t>
      </w:r>
      <w:r w:rsidRPr="00BA4312">
        <w:rPr>
          <w:b/>
          <w:sz w:val="22"/>
          <w:szCs w:val="22"/>
          <w:lang w:val="sr-Cyrl-CS"/>
        </w:rPr>
        <w:t xml:space="preserve">.  </w:t>
      </w:r>
      <w:r>
        <w:rPr>
          <w:b/>
          <w:sz w:val="22"/>
          <w:szCs w:val="22"/>
        </w:rPr>
        <w:t>UVID</w:t>
      </w:r>
      <w:r w:rsidRPr="00BA4312">
        <w:rPr>
          <w:b/>
          <w:sz w:val="22"/>
          <w:szCs w:val="22"/>
          <w:lang w:val="sr-Cyrl-CS"/>
        </w:rPr>
        <w:t xml:space="preserve"> </w:t>
      </w:r>
      <w:r>
        <w:rPr>
          <w:b/>
          <w:sz w:val="22"/>
          <w:szCs w:val="22"/>
        </w:rPr>
        <w:t>U</w:t>
      </w:r>
      <w:r w:rsidRPr="00BA4312">
        <w:rPr>
          <w:b/>
          <w:sz w:val="22"/>
          <w:szCs w:val="22"/>
          <w:lang w:val="sr-Cyrl-CS"/>
        </w:rPr>
        <w:t xml:space="preserve"> </w:t>
      </w:r>
      <w:r>
        <w:rPr>
          <w:b/>
          <w:sz w:val="22"/>
          <w:szCs w:val="22"/>
        </w:rPr>
        <w:t>DOKUMENTACIJU</w:t>
      </w:r>
    </w:p>
    <w:p w:rsidR="007B21C6" w:rsidRPr="00BA4312" w:rsidRDefault="007B21C6" w:rsidP="006E034B">
      <w:pPr>
        <w:jc w:val="both"/>
        <w:rPr>
          <w:sz w:val="22"/>
          <w:szCs w:val="22"/>
          <w:lang w:val="sr-Cyrl-CS"/>
        </w:rPr>
      </w:pPr>
    </w:p>
    <w:p w:rsidR="007B21C6" w:rsidRPr="00BA4312" w:rsidRDefault="007B21C6" w:rsidP="006E034B">
      <w:pPr>
        <w:jc w:val="both"/>
        <w:rPr>
          <w:sz w:val="22"/>
          <w:szCs w:val="22"/>
          <w:lang w:val="sr-Cyrl-CS"/>
        </w:rPr>
      </w:pPr>
      <w:r w:rsidRPr="00BA4312">
        <w:rPr>
          <w:sz w:val="22"/>
          <w:szCs w:val="22"/>
          <w:lang w:val="sr-Cyrl-CS"/>
        </w:rPr>
        <w:t>1.</w:t>
      </w:r>
      <w:r>
        <w:rPr>
          <w:sz w:val="22"/>
          <w:szCs w:val="22"/>
          <w:lang w:val="sr-Cyrl-CS"/>
        </w:rPr>
        <w:t xml:space="preserve"> </w:t>
      </w:r>
      <w:proofErr w:type="gramStart"/>
      <w:r>
        <w:rPr>
          <w:sz w:val="22"/>
          <w:szCs w:val="22"/>
        </w:rPr>
        <w:t>Ponu</w:t>
      </w:r>
      <w:r w:rsidRPr="00BA4312">
        <w:rPr>
          <w:sz w:val="22"/>
          <w:szCs w:val="22"/>
          <w:lang w:val="sr-Cyrl-CS"/>
        </w:rPr>
        <w:t>đ</w:t>
      </w:r>
      <w:r>
        <w:rPr>
          <w:sz w:val="22"/>
          <w:szCs w:val="22"/>
        </w:rPr>
        <w:t>a</w:t>
      </w:r>
      <w:r w:rsidRPr="00BA4312">
        <w:rPr>
          <w:sz w:val="22"/>
          <w:szCs w:val="22"/>
          <w:lang w:val="sr-Cyrl-CS"/>
        </w:rPr>
        <w:t xml:space="preserve">č </w:t>
      </w:r>
      <w:r>
        <w:rPr>
          <w:sz w:val="22"/>
          <w:szCs w:val="22"/>
        </w:rPr>
        <w:t>ima</w:t>
      </w:r>
      <w:r w:rsidRPr="00BA4312">
        <w:rPr>
          <w:sz w:val="22"/>
          <w:szCs w:val="22"/>
          <w:lang w:val="sr-Cyrl-CS"/>
        </w:rPr>
        <w:t xml:space="preserve"> </w:t>
      </w:r>
      <w:r>
        <w:rPr>
          <w:sz w:val="22"/>
          <w:szCs w:val="22"/>
        </w:rPr>
        <w:t>pravo</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izvr</w:t>
      </w:r>
      <w:r w:rsidRPr="00BA4312">
        <w:rPr>
          <w:sz w:val="22"/>
          <w:szCs w:val="22"/>
          <w:lang w:val="sr-Cyrl-CS"/>
        </w:rPr>
        <w:t>š</w:t>
      </w:r>
      <w:r>
        <w:rPr>
          <w:sz w:val="22"/>
          <w:szCs w:val="22"/>
        </w:rPr>
        <w:t>i</w:t>
      </w:r>
      <w:r w:rsidRPr="00BA4312">
        <w:rPr>
          <w:sz w:val="22"/>
          <w:szCs w:val="22"/>
          <w:lang w:val="sr-Cyrl-CS"/>
        </w:rPr>
        <w:t xml:space="preserve"> </w:t>
      </w:r>
      <w:r>
        <w:rPr>
          <w:sz w:val="22"/>
          <w:szCs w:val="22"/>
        </w:rPr>
        <w:t>uvid</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dokumentaciju</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sprovedenom</w:t>
      </w:r>
      <w:r w:rsidRPr="00BA4312">
        <w:rPr>
          <w:sz w:val="22"/>
          <w:szCs w:val="22"/>
          <w:lang w:val="sr-Cyrl-CS"/>
        </w:rPr>
        <w:t xml:space="preserve"> </w:t>
      </w:r>
      <w:r>
        <w:rPr>
          <w:sz w:val="22"/>
          <w:szCs w:val="22"/>
        </w:rPr>
        <w:t>postupku</w:t>
      </w:r>
      <w:r w:rsidRPr="00BA4312">
        <w:rPr>
          <w:sz w:val="22"/>
          <w:szCs w:val="22"/>
          <w:lang w:val="sr-Cyrl-CS"/>
        </w:rPr>
        <w:t xml:space="preserve"> </w:t>
      </w:r>
      <w:r>
        <w:rPr>
          <w:sz w:val="22"/>
          <w:szCs w:val="22"/>
        </w:rPr>
        <w:t>javne</w:t>
      </w:r>
      <w:r w:rsidRPr="00BA4312">
        <w:rPr>
          <w:sz w:val="22"/>
          <w:szCs w:val="22"/>
          <w:lang w:val="sr-Cyrl-CS"/>
        </w:rPr>
        <w:t xml:space="preserve"> </w:t>
      </w:r>
      <w:r>
        <w:rPr>
          <w:sz w:val="22"/>
          <w:szCs w:val="22"/>
        </w:rPr>
        <w:t>nabavke</w:t>
      </w:r>
      <w:r w:rsidRPr="00BA4312">
        <w:rPr>
          <w:sz w:val="22"/>
          <w:szCs w:val="22"/>
          <w:lang w:val="sr-Cyrl-CS"/>
        </w:rPr>
        <w:t xml:space="preserve"> </w:t>
      </w:r>
      <w:r>
        <w:rPr>
          <w:sz w:val="22"/>
          <w:szCs w:val="22"/>
        </w:rPr>
        <w:t>posle</w:t>
      </w:r>
      <w:r w:rsidRPr="00BA4312">
        <w:rPr>
          <w:sz w:val="22"/>
          <w:szCs w:val="22"/>
          <w:lang w:val="sr-Cyrl-CS"/>
        </w:rPr>
        <w:t xml:space="preserve"> </w:t>
      </w:r>
      <w:r>
        <w:rPr>
          <w:sz w:val="22"/>
          <w:szCs w:val="22"/>
        </w:rPr>
        <w:t>dono</w:t>
      </w:r>
      <w:r w:rsidRPr="00BA4312">
        <w:rPr>
          <w:sz w:val="22"/>
          <w:szCs w:val="22"/>
          <w:lang w:val="sr-Cyrl-CS"/>
        </w:rPr>
        <w:t>š</w:t>
      </w:r>
      <w:r>
        <w:rPr>
          <w:sz w:val="22"/>
          <w:szCs w:val="22"/>
        </w:rPr>
        <w:t>enja</w:t>
      </w:r>
      <w:r w:rsidRPr="00BA4312">
        <w:rPr>
          <w:sz w:val="22"/>
          <w:szCs w:val="22"/>
          <w:lang w:val="sr-Cyrl-CS"/>
        </w:rPr>
        <w:t xml:space="preserve"> </w:t>
      </w:r>
      <w:r>
        <w:rPr>
          <w:sz w:val="22"/>
          <w:szCs w:val="22"/>
        </w:rPr>
        <w:t>odluke</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dodeli</w:t>
      </w:r>
      <w:r w:rsidRPr="00BA4312">
        <w:rPr>
          <w:sz w:val="22"/>
          <w:szCs w:val="22"/>
          <w:lang w:val="sr-Cyrl-CS"/>
        </w:rPr>
        <w:t xml:space="preserve"> </w:t>
      </w:r>
      <w:r>
        <w:rPr>
          <w:sz w:val="22"/>
          <w:szCs w:val="22"/>
        </w:rPr>
        <w:t>ugovora</w:t>
      </w:r>
      <w:r w:rsidRPr="00BA4312">
        <w:rPr>
          <w:sz w:val="22"/>
          <w:szCs w:val="22"/>
          <w:lang w:val="sr-Cyrl-CS"/>
        </w:rPr>
        <w:t xml:space="preserve">, </w:t>
      </w:r>
      <w:r>
        <w:rPr>
          <w:sz w:val="22"/>
          <w:szCs w:val="22"/>
        </w:rPr>
        <w:t>odnosno</w:t>
      </w:r>
      <w:r w:rsidRPr="00BA4312">
        <w:rPr>
          <w:sz w:val="22"/>
          <w:szCs w:val="22"/>
          <w:lang w:val="sr-Cyrl-CS"/>
        </w:rPr>
        <w:t xml:space="preserve"> </w:t>
      </w:r>
      <w:r>
        <w:rPr>
          <w:sz w:val="22"/>
          <w:szCs w:val="22"/>
        </w:rPr>
        <w:t>odluke</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obustavi</w:t>
      </w:r>
      <w:r w:rsidRPr="00BA4312">
        <w:rPr>
          <w:sz w:val="22"/>
          <w:szCs w:val="22"/>
          <w:lang w:val="sr-Cyrl-CS"/>
        </w:rPr>
        <w:t xml:space="preserve"> </w:t>
      </w:r>
      <w:r>
        <w:rPr>
          <w:sz w:val="22"/>
          <w:szCs w:val="22"/>
        </w:rPr>
        <w:t>postupka</w:t>
      </w:r>
      <w:r w:rsidRPr="00BA4312">
        <w:rPr>
          <w:sz w:val="22"/>
          <w:szCs w:val="22"/>
          <w:lang w:val="sr-Cyrl-CS"/>
        </w:rPr>
        <w:t xml:space="preserve"> </w:t>
      </w:r>
      <w:r>
        <w:rPr>
          <w:sz w:val="22"/>
          <w:szCs w:val="22"/>
        </w:rPr>
        <w:t>o</w:t>
      </w:r>
      <w:r w:rsidRPr="00BA4312">
        <w:rPr>
          <w:sz w:val="22"/>
          <w:szCs w:val="22"/>
          <w:lang w:val="sr-Cyrl-CS"/>
        </w:rPr>
        <w:t xml:space="preserve"> č</w:t>
      </w:r>
      <w:r>
        <w:rPr>
          <w:sz w:val="22"/>
          <w:szCs w:val="22"/>
        </w:rPr>
        <w:t>emu</w:t>
      </w:r>
      <w:r w:rsidRPr="00BA4312">
        <w:rPr>
          <w:sz w:val="22"/>
          <w:szCs w:val="22"/>
          <w:lang w:val="sr-Cyrl-CS"/>
        </w:rPr>
        <w:t xml:space="preserve"> </w:t>
      </w:r>
      <w:r>
        <w:rPr>
          <w:sz w:val="22"/>
          <w:szCs w:val="22"/>
        </w:rPr>
        <w:t>mo</w:t>
      </w:r>
      <w:r w:rsidRPr="00BA4312">
        <w:rPr>
          <w:sz w:val="22"/>
          <w:szCs w:val="22"/>
          <w:lang w:val="sr-Cyrl-CS"/>
        </w:rPr>
        <w:t>ž</w:t>
      </w:r>
      <w:r>
        <w:rPr>
          <w:sz w:val="22"/>
          <w:szCs w:val="22"/>
        </w:rPr>
        <w:t>e</w:t>
      </w:r>
      <w:r w:rsidRPr="00BA4312">
        <w:rPr>
          <w:sz w:val="22"/>
          <w:szCs w:val="22"/>
          <w:lang w:val="sr-Cyrl-CS"/>
        </w:rPr>
        <w:t xml:space="preserve"> </w:t>
      </w:r>
      <w:r>
        <w:rPr>
          <w:sz w:val="22"/>
          <w:szCs w:val="22"/>
        </w:rPr>
        <w:t>podneti</w:t>
      </w:r>
      <w:r w:rsidRPr="00BA4312">
        <w:rPr>
          <w:sz w:val="22"/>
          <w:szCs w:val="22"/>
          <w:lang w:val="sr-Cyrl-CS"/>
        </w:rPr>
        <w:t xml:space="preserve"> </w:t>
      </w:r>
      <w:r>
        <w:rPr>
          <w:sz w:val="22"/>
          <w:szCs w:val="22"/>
        </w:rPr>
        <w:t>pismeni</w:t>
      </w:r>
      <w:r w:rsidRPr="00BA4312">
        <w:rPr>
          <w:sz w:val="22"/>
          <w:szCs w:val="22"/>
          <w:lang w:val="sr-Cyrl-CS"/>
        </w:rPr>
        <w:t xml:space="preserve"> </w:t>
      </w:r>
      <w:r>
        <w:rPr>
          <w:sz w:val="22"/>
          <w:szCs w:val="22"/>
        </w:rPr>
        <w:t>zahtev</w:t>
      </w:r>
      <w:r w:rsidRPr="00BA4312">
        <w:rPr>
          <w:sz w:val="22"/>
          <w:szCs w:val="22"/>
          <w:lang w:val="sr-Cyrl-CS"/>
        </w:rPr>
        <w:t xml:space="preserve"> </w:t>
      </w:r>
      <w:r>
        <w:rPr>
          <w:sz w:val="22"/>
          <w:szCs w:val="22"/>
        </w:rPr>
        <w:t>naru</w:t>
      </w:r>
      <w:r w:rsidRPr="00BA4312">
        <w:rPr>
          <w:sz w:val="22"/>
          <w:szCs w:val="22"/>
          <w:lang w:val="sr-Cyrl-CS"/>
        </w:rPr>
        <w:t>č</w:t>
      </w:r>
      <w:r>
        <w:rPr>
          <w:sz w:val="22"/>
          <w:szCs w:val="22"/>
        </w:rPr>
        <w:t>iocu</w:t>
      </w:r>
      <w:r w:rsidRPr="00BA4312">
        <w:rPr>
          <w:sz w:val="22"/>
          <w:szCs w:val="22"/>
          <w:lang w:val="sr-Cyrl-CS"/>
        </w:rPr>
        <w:t>.</w:t>
      </w:r>
      <w:proofErr w:type="gramEnd"/>
      <w:r w:rsidRPr="00BA4312">
        <w:rPr>
          <w:sz w:val="22"/>
          <w:szCs w:val="22"/>
          <w:lang w:val="sr-Cyrl-CS"/>
        </w:rPr>
        <w:t xml:space="preserve"> </w:t>
      </w:r>
    </w:p>
    <w:p w:rsidR="007B21C6" w:rsidRPr="00BA4312" w:rsidRDefault="007B21C6" w:rsidP="006E034B">
      <w:pPr>
        <w:jc w:val="both"/>
        <w:rPr>
          <w:sz w:val="22"/>
          <w:szCs w:val="22"/>
          <w:lang w:val="sr-Cyrl-CS"/>
        </w:rPr>
      </w:pPr>
      <w:r w:rsidRPr="00BA4312">
        <w:rPr>
          <w:sz w:val="22"/>
          <w:szCs w:val="22"/>
          <w:lang w:val="sr-Cyrl-CS"/>
        </w:rPr>
        <w:t>2.</w:t>
      </w:r>
      <w:r>
        <w:rPr>
          <w:sz w:val="22"/>
          <w:szCs w:val="22"/>
          <w:lang w:val="sr-Cyrl-CS"/>
        </w:rPr>
        <w:t xml:space="preserve"> </w:t>
      </w:r>
      <w:proofErr w:type="gramStart"/>
      <w:r>
        <w:rPr>
          <w:sz w:val="22"/>
          <w:szCs w:val="22"/>
        </w:rPr>
        <w:t>Naru</w:t>
      </w:r>
      <w:r w:rsidRPr="00BA4312">
        <w:rPr>
          <w:sz w:val="22"/>
          <w:szCs w:val="22"/>
          <w:lang w:val="sr-Cyrl-CS"/>
        </w:rPr>
        <w:t>č</w:t>
      </w:r>
      <w:r>
        <w:rPr>
          <w:sz w:val="22"/>
          <w:szCs w:val="22"/>
        </w:rPr>
        <w:t>ilac</w:t>
      </w:r>
      <w:r w:rsidRPr="00BA4312">
        <w:rPr>
          <w:sz w:val="22"/>
          <w:szCs w:val="22"/>
          <w:lang w:val="sr-Cyrl-CS"/>
        </w:rPr>
        <w:t xml:space="preserve"> </w:t>
      </w:r>
      <w:r>
        <w:rPr>
          <w:sz w:val="22"/>
          <w:szCs w:val="22"/>
        </w:rPr>
        <w:t>je</w:t>
      </w:r>
      <w:r w:rsidRPr="00BA4312">
        <w:rPr>
          <w:sz w:val="22"/>
          <w:szCs w:val="22"/>
          <w:lang w:val="sr-Cyrl-CS"/>
        </w:rPr>
        <w:t xml:space="preserve"> </w:t>
      </w:r>
      <w:r>
        <w:rPr>
          <w:sz w:val="22"/>
          <w:szCs w:val="22"/>
        </w:rPr>
        <w:t>du</w:t>
      </w:r>
      <w:r w:rsidRPr="00BA4312">
        <w:rPr>
          <w:sz w:val="22"/>
          <w:szCs w:val="22"/>
          <w:lang w:val="sr-Cyrl-CS"/>
        </w:rPr>
        <w:t>ž</w:t>
      </w:r>
      <w:r>
        <w:rPr>
          <w:sz w:val="22"/>
          <w:szCs w:val="22"/>
        </w:rPr>
        <w:t>an</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licu</w:t>
      </w:r>
      <w:r w:rsidRPr="00BA4312">
        <w:rPr>
          <w:sz w:val="22"/>
          <w:szCs w:val="22"/>
          <w:lang w:val="sr-Cyrl-CS"/>
        </w:rPr>
        <w:t xml:space="preserve"> </w:t>
      </w:r>
      <w:r>
        <w:rPr>
          <w:sz w:val="22"/>
          <w:szCs w:val="22"/>
        </w:rPr>
        <w:t>iz</w:t>
      </w:r>
      <w:r w:rsidRPr="00BA4312">
        <w:rPr>
          <w:sz w:val="22"/>
          <w:szCs w:val="22"/>
          <w:lang w:val="sr-Cyrl-CS"/>
        </w:rPr>
        <w:t xml:space="preserve"> </w:t>
      </w:r>
      <w:r>
        <w:rPr>
          <w:sz w:val="22"/>
          <w:szCs w:val="22"/>
        </w:rPr>
        <w:t>stava</w:t>
      </w:r>
      <w:r w:rsidRPr="00BA4312">
        <w:rPr>
          <w:sz w:val="22"/>
          <w:szCs w:val="22"/>
          <w:lang w:val="sr-Cyrl-CS"/>
        </w:rPr>
        <w:t xml:space="preserve"> 1.</w:t>
      </w:r>
      <w:proofErr w:type="gramEnd"/>
      <w:r w:rsidRPr="00BA4312">
        <w:rPr>
          <w:sz w:val="22"/>
          <w:szCs w:val="22"/>
          <w:lang w:val="sr-Cyrl-CS"/>
        </w:rPr>
        <w:t xml:space="preserve"> </w:t>
      </w:r>
      <w:proofErr w:type="gramStart"/>
      <w:r>
        <w:rPr>
          <w:sz w:val="22"/>
          <w:szCs w:val="22"/>
        </w:rPr>
        <w:t>ovog</w:t>
      </w:r>
      <w:proofErr w:type="gramEnd"/>
      <w:r w:rsidRPr="00BA4312">
        <w:rPr>
          <w:sz w:val="22"/>
          <w:szCs w:val="22"/>
          <w:lang w:val="sr-Cyrl-CS"/>
        </w:rPr>
        <w:t xml:space="preserve"> č</w:t>
      </w:r>
      <w:r>
        <w:rPr>
          <w:sz w:val="22"/>
          <w:szCs w:val="22"/>
        </w:rPr>
        <w:t>lana</w:t>
      </w:r>
      <w:r w:rsidRPr="00BA4312">
        <w:rPr>
          <w:sz w:val="22"/>
          <w:szCs w:val="22"/>
          <w:lang w:val="sr-Cyrl-CS"/>
        </w:rPr>
        <w:t xml:space="preserve">, </w:t>
      </w:r>
      <w:r>
        <w:rPr>
          <w:sz w:val="22"/>
          <w:szCs w:val="22"/>
        </w:rPr>
        <w:t>omogu</w:t>
      </w:r>
      <w:r w:rsidRPr="00BA4312">
        <w:rPr>
          <w:sz w:val="22"/>
          <w:szCs w:val="22"/>
          <w:lang w:val="sr-Cyrl-CS"/>
        </w:rPr>
        <w:t>ć</w:t>
      </w:r>
      <w:r>
        <w:rPr>
          <w:sz w:val="22"/>
          <w:szCs w:val="22"/>
        </w:rPr>
        <w:t>i</w:t>
      </w:r>
      <w:r w:rsidRPr="00BA4312">
        <w:rPr>
          <w:sz w:val="22"/>
          <w:szCs w:val="22"/>
          <w:lang w:val="sr-Cyrl-CS"/>
        </w:rPr>
        <w:t xml:space="preserve"> </w:t>
      </w:r>
      <w:r>
        <w:rPr>
          <w:sz w:val="22"/>
          <w:szCs w:val="22"/>
        </w:rPr>
        <w:t>uvid</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dokumentaciju</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kopiranje</w:t>
      </w:r>
      <w:r w:rsidRPr="00BA4312">
        <w:rPr>
          <w:sz w:val="22"/>
          <w:szCs w:val="22"/>
          <w:lang w:val="sr-Cyrl-CS"/>
        </w:rPr>
        <w:t xml:space="preserve"> </w:t>
      </w:r>
      <w:r>
        <w:rPr>
          <w:sz w:val="22"/>
          <w:szCs w:val="22"/>
        </w:rPr>
        <w:t>dokumentacije</w:t>
      </w:r>
      <w:r w:rsidRPr="00BA4312">
        <w:rPr>
          <w:sz w:val="22"/>
          <w:szCs w:val="22"/>
          <w:lang w:val="sr-Cyrl-CS"/>
        </w:rPr>
        <w:t xml:space="preserve"> </w:t>
      </w:r>
      <w:r>
        <w:rPr>
          <w:sz w:val="22"/>
          <w:szCs w:val="22"/>
        </w:rPr>
        <w:t>iz</w:t>
      </w:r>
      <w:r w:rsidRPr="00BA4312">
        <w:rPr>
          <w:sz w:val="22"/>
          <w:szCs w:val="22"/>
          <w:lang w:val="sr-Cyrl-CS"/>
        </w:rPr>
        <w:t xml:space="preserve"> </w:t>
      </w:r>
      <w:r>
        <w:rPr>
          <w:sz w:val="22"/>
          <w:szCs w:val="22"/>
        </w:rPr>
        <w:t>postupka</w:t>
      </w:r>
      <w:r w:rsidRPr="00BA4312">
        <w:rPr>
          <w:sz w:val="22"/>
          <w:szCs w:val="22"/>
          <w:lang w:val="sr-Cyrl-CS"/>
        </w:rPr>
        <w:t xml:space="preserve"> </w:t>
      </w:r>
      <w:r>
        <w:rPr>
          <w:sz w:val="22"/>
          <w:szCs w:val="22"/>
        </w:rPr>
        <w:t>o</w:t>
      </w:r>
      <w:r w:rsidRPr="00BA4312">
        <w:rPr>
          <w:sz w:val="22"/>
          <w:szCs w:val="22"/>
          <w:lang w:val="sr-Cyrl-CS"/>
        </w:rPr>
        <w:t xml:space="preserve"> </w:t>
      </w:r>
      <w:r>
        <w:rPr>
          <w:sz w:val="22"/>
          <w:szCs w:val="22"/>
        </w:rPr>
        <w:t>tro</w:t>
      </w:r>
      <w:r w:rsidRPr="00BA4312">
        <w:rPr>
          <w:sz w:val="22"/>
          <w:szCs w:val="22"/>
          <w:lang w:val="sr-Cyrl-CS"/>
        </w:rPr>
        <w:t>š</w:t>
      </w:r>
      <w:r>
        <w:rPr>
          <w:sz w:val="22"/>
          <w:szCs w:val="22"/>
        </w:rPr>
        <w:t>ku</w:t>
      </w:r>
      <w:r w:rsidRPr="00BA4312">
        <w:rPr>
          <w:sz w:val="22"/>
          <w:szCs w:val="22"/>
          <w:lang w:val="sr-Cyrl-CS"/>
        </w:rPr>
        <w:t xml:space="preserve"> </w:t>
      </w:r>
      <w:r>
        <w:rPr>
          <w:sz w:val="22"/>
          <w:szCs w:val="22"/>
        </w:rPr>
        <w:t>podnosioca</w:t>
      </w:r>
      <w:r w:rsidRPr="00BA4312">
        <w:rPr>
          <w:sz w:val="22"/>
          <w:szCs w:val="22"/>
          <w:lang w:val="sr-Cyrl-CS"/>
        </w:rPr>
        <w:t xml:space="preserve"> </w:t>
      </w:r>
      <w:r>
        <w:rPr>
          <w:sz w:val="22"/>
          <w:szCs w:val="22"/>
        </w:rPr>
        <w:t>zahteva</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roku</w:t>
      </w:r>
      <w:r w:rsidRPr="00BA4312">
        <w:rPr>
          <w:sz w:val="22"/>
          <w:szCs w:val="22"/>
          <w:lang w:val="sr-Cyrl-CS"/>
        </w:rPr>
        <w:t xml:space="preserve"> </w:t>
      </w:r>
      <w:r>
        <w:rPr>
          <w:sz w:val="22"/>
          <w:szCs w:val="22"/>
        </w:rPr>
        <w:t>od</w:t>
      </w:r>
      <w:r w:rsidRPr="00BA4312">
        <w:rPr>
          <w:sz w:val="22"/>
          <w:szCs w:val="22"/>
          <w:lang w:val="sr-Cyrl-CS"/>
        </w:rPr>
        <w:t xml:space="preserve"> </w:t>
      </w:r>
      <w:r>
        <w:rPr>
          <w:sz w:val="22"/>
          <w:szCs w:val="22"/>
        </w:rPr>
        <w:t>dva</w:t>
      </w:r>
      <w:r w:rsidRPr="00BA4312">
        <w:rPr>
          <w:sz w:val="22"/>
          <w:szCs w:val="22"/>
          <w:lang w:val="sr-Cyrl-CS"/>
        </w:rPr>
        <w:t xml:space="preserve"> </w:t>
      </w:r>
      <w:r>
        <w:rPr>
          <w:sz w:val="22"/>
          <w:szCs w:val="22"/>
        </w:rPr>
        <w:t>dana</w:t>
      </w:r>
      <w:r w:rsidRPr="00BA4312">
        <w:rPr>
          <w:sz w:val="22"/>
          <w:szCs w:val="22"/>
          <w:lang w:val="sr-Cyrl-CS"/>
        </w:rPr>
        <w:t xml:space="preserve"> </w:t>
      </w:r>
      <w:r>
        <w:rPr>
          <w:sz w:val="22"/>
          <w:szCs w:val="22"/>
        </w:rPr>
        <w:t>od</w:t>
      </w:r>
      <w:r w:rsidRPr="00BA4312">
        <w:rPr>
          <w:sz w:val="22"/>
          <w:szCs w:val="22"/>
          <w:lang w:val="sr-Cyrl-CS"/>
        </w:rPr>
        <w:t xml:space="preserve"> </w:t>
      </w:r>
      <w:r>
        <w:rPr>
          <w:sz w:val="22"/>
          <w:szCs w:val="22"/>
        </w:rPr>
        <w:t>dana</w:t>
      </w:r>
      <w:r w:rsidRPr="00BA4312">
        <w:rPr>
          <w:sz w:val="22"/>
          <w:szCs w:val="22"/>
          <w:lang w:val="sr-Cyrl-CS"/>
        </w:rPr>
        <w:t xml:space="preserve"> </w:t>
      </w:r>
      <w:r>
        <w:rPr>
          <w:sz w:val="22"/>
          <w:szCs w:val="22"/>
        </w:rPr>
        <w:t>prijema</w:t>
      </w:r>
      <w:r w:rsidRPr="00BA4312">
        <w:rPr>
          <w:sz w:val="22"/>
          <w:szCs w:val="22"/>
          <w:lang w:val="sr-Cyrl-CS"/>
        </w:rPr>
        <w:t xml:space="preserve"> </w:t>
      </w:r>
      <w:r>
        <w:rPr>
          <w:sz w:val="22"/>
          <w:szCs w:val="22"/>
        </w:rPr>
        <w:t>pisanog</w:t>
      </w:r>
      <w:r w:rsidRPr="00BA4312">
        <w:rPr>
          <w:sz w:val="22"/>
          <w:szCs w:val="22"/>
          <w:lang w:val="sr-Cyrl-CS"/>
        </w:rPr>
        <w:t xml:space="preserve"> </w:t>
      </w:r>
      <w:r>
        <w:rPr>
          <w:sz w:val="22"/>
          <w:szCs w:val="22"/>
        </w:rPr>
        <w:t>zahteva</w:t>
      </w:r>
      <w:r w:rsidRPr="00BA4312">
        <w:rPr>
          <w:sz w:val="22"/>
          <w:szCs w:val="22"/>
          <w:lang w:val="sr-Cyrl-CS"/>
        </w:rPr>
        <w:t xml:space="preserve">, </w:t>
      </w:r>
      <w:r>
        <w:rPr>
          <w:sz w:val="22"/>
          <w:szCs w:val="22"/>
        </w:rPr>
        <w:t>uz</w:t>
      </w:r>
      <w:r w:rsidRPr="00BA4312">
        <w:rPr>
          <w:sz w:val="22"/>
          <w:szCs w:val="22"/>
          <w:lang w:val="sr-Cyrl-CS"/>
        </w:rPr>
        <w:t xml:space="preserve"> </w:t>
      </w:r>
      <w:r>
        <w:rPr>
          <w:sz w:val="22"/>
          <w:szCs w:val="22"/>
        </w:rPr>
        <w:t>obavezu</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za</w:t>
      </w:r>
      <w:r w:rsidRPr="00BA4312">
        <w:rPr>
          <w:sz w:val="22"/>
          <w:szCs w:val="22"/>
          <w:lang w:val="sr-Cyrl-CS"/>
        </w:rPr>
        <w:t>š</w:t>
      </w:r>
      <w:r>
        <w:rPr>
          <w:sz w:val="22"/>
          <w:szCs w:val="22"/>
        </w:rPr>
        <w:t>titi</w:t>
      </w:r>
      <w:r w:rsidRPr="00BA4312">
        <w:rPr>
          <w:sz w:val="22"/>
          <w:szCs w:val="22"/>
          <w:lang w:val="sr-Cyrl-CS"/>
        </w:rPr>
        <w:t xml:space="preserve"> </w:t>
      </w:r>
      <w:r>
        <w:rPr>
          <w:sz w:val="22"/>
          <w:szCs w:val="22"/>
        </w:rPr>
        <w:t>podatke</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skladu</w:t>
      </w:r>
      <w:r w:rsidRPr="00BA4312">
        <w:rPr>
          <w:sz w:val="22"/>
          <w:szCs w:val="22"/>
          <w:lang w:val="sr-Cyrl-CS"/>
        </w:rPr>
        <w:t xml:space="preserve"> </w:t>
      </w:r>
      <w:r>
        <w:rPr>
          <w:sz w:val="22"/>
          <w:szCs w:val="22"/>
        </w:rPr>
        <w:t>sa</w:t>
      </w:r>
      <w:r w:rsidRPr="00BA4312">
        <w:rPr>
          <w:sz w:val="22"/>
          <w:szCs w:val="22"/>
          <w:lang w:val="sr-Cyrl-CS"/>
        </w:rPr>
        <w:t xml:space="preserve"> č</w:t>
      </w:r>
      <w:r>
        <w:rPr>
          <w:sz w:val="22"/>
          <w:szCs w:val="22"/>
        </w:rPr>
        <w:t>lanom</w:t>
      </w:r>
      <w:r w:rsidRPr="00BA4312">
        <w:rPr>
          <w:sz w:val="22"/>
          <w:szCs w:val="22"/>
          <w:lang w:val="sr-Cyrl-CS"/>
        </w:rPr>
        <w:t xml:space="preserve"> 14. </w:t>
      </w:r>
      <w:proofErr w:type="gramStart"/>
      <w:r>
        <w:rPr>
          <w:sz w:val="22"/>
          <w:szCs w:val="22"/>
        </w:rPr>
        <w:t>ZJN</w:t>
      </w:r>
      <w:r w:rsidRPr="00BA4312">
        <w:rPr>
          <w:sz w:val="22"/>
          <w:szCs w:val="22"/>
          <w:lang w:val="sr-Cyrl-CS"/>
        </w:rPr>
        <w:t>.</w:t>
      </w:r>
      <w:proofErr w:type="gramEnd"/>
      <w:r>
        <w:rPr>
          <w:sz w:val="22"/>
          <w:szCs w:val="22"/>
          <w:lang w:val="sr-Cyrl-CS"/>
        </w:rPr>
        <w:tab/>
      </w:r>
    </w:p>
    <w:p w:rsidR="007B21C6" w:rsidRDefault="007B21C6" w:rsidP="006E034B">
      <w:pPr>
        <w:jc w:val="both"/>
        <w:rPr>
          <w:b/>
          <w:sz w:val="22"/>
          <w:szCs w:val="22"/>
          <w:lang w:val="sr-Latn-CS"/>
        </w:rPr>
      </w:pPr>
    </w:p>
    <w:p w:rsidR="007B21C6" w:rsidRDefault="001B7217" w:rsidP="006E034B">
      <w:pPr>
        <w:jc w:val="both"/>
        <w:rPr>
          <w:b/>
          <w:sz w:val="22"/>
          <w:szCs w:val="22"/>
          <w:lang w:val="sr-Cyrl-CS"/>
        </w:rPr>
      </w:pPr>
      <w:r>
        <w:rPr>
          <w:b/>
          <w:sz w:val="22"/>
          <w:szCs w:val="22"/>
          <w:lang w:val="sr-Cyrl-CS"/>
        </w:rPr>
        <w:lastRenderedPageBreak/>
        <w:t>5.3</w:t>
      </w:r>
      <w:r w:rsidRPr="00BA4312">
        <w:rPr>
          <w:b/>
          <w:sz w:val="22"/>
          <w:szCs w:val="22"/>
          <w:lang w:val="sr-Cyrl-CS"/>
        </w:rPr>
        <w:t>0</w:t>
      </w:r>
      <w:r w:rsidR="007B21C6">
        <w:rPr>
          <w:b/>
          <w:sz w:val="22"/>
          <w:szCs w:val="22"/>
          <w:lang w:val="sr-Cyrl-CS"/>
        </w:rPr>
        <w:t>. PODACI O NADLEŽNIM ORGANIMA GDE SE MOGU BLAGOVREMENO DOBITI ISPRAVNI PODACI O PORESKIM OBAVEZAMA, ZAŠTITI ŽIVOTNE SREDINE, ZAŠTITI PRI ZAPOŠLjAVANjU, USLOVIMA RADA I SL. A KOJI SU VEZANI ZA IZVRŠENjE UGOVORA O JAVNOJ NABAVCI U SLUČAJU JAVNIH NABAVKI KOD KOJIH JE POZIV ZA PODNOŠENjE PONUDE OBJAVLjEN NA STRANOM JEZIKU</w:t>
      </w:r>
    </w:p>
    <w:p w:rsidR="007B21C6" w:rsidRDefault="007B21C6" w:rsidP="006E034B">
      <w:pPr>
        <w:jc w:val="both"/>
        <w:rPr>
          <w:sz w:val="22"/>
          <w:szCs w:val="22"/>
          <w:lang w:val="sr-Cyrl-CS"/>
        </w:rPr>
      </w:pPr>
    </w:p>
    <w:p w:rsidR="007B21C6" w:rsidRDefault="007B21C6" w:rsidP="006E034B">
      <w:pPr>
        <w:jc w:val="both"/>
        <w:rPr>
          <w:sz w:val="22"/>
          <w:szCs w:val="22"/>
          <w:lang w:val="sr-Cyrl-CS"/>
        </w:rPr>
      </w:pPr>
      <w:r>
        <w:rPr>
          <w:sz w:val="22"/>
          <w:szCs w:val="22"/>
          <w:lang w:val="sr-Cyrl-CS"/>
        </w:rPr>
        <w:t>1. Podaci o poreskim obavezama se mogu dobiti u Poreskoj upravi, Ministarstva finansija i privrede.</w:t>
      </w:r>
    </w:p>
    <w:p w:rsidR="007B21C6" w:rsidRDefault="007B21C6" w:rsidP="006E034B">
      <w:pPr>
        <w:jc w:val="both"/>
        <w:rPr>
          <w:sz w:val="22"/>
          <w:szCs w:val="22"/>
          <w:lang w:val="sr-Cyrl-CS"/>
        </w:rPr>
      </w:pPr>
      <w:r>
        <w:rPr>
          <w:sz w:val="22"/>
          <w:szCs w:val="22"/>
          <w:lang w:val="sr-Cyrl-CS"/>
        </w:rPr>
        <w:t>2. Podaci o zaštiti životne sredine se mogu dobiti u Agenciji za zaštitu životne sredine i u Ministarstvu energetike, razvoja i zaštite životne sredine.</w:t>
      </w:r>
    </w:p>
    <w:p w:rsidR="007B21C6" w:rsidRDefault="007B21C6" w:rsidP="006E034B">
      <w:pPr>
        <w:jc w:val="both"/>
        <w:rPr>
          <w:sz w:val="22"/>
          <w:szCs w:val="22"/>
          <w:lang w:val="sr-Cyrl-CS"/>
        </w:rPr>
      </w:pPr>
      <w:r>
        <w:rPr>
          <w:sz w:val="22"/>
          <w:szCs w:val="22"/>
          <w:lang w:val="sr-Cyrl-CS"/>
        </w:rPr>
        <w:t>3. Podaci o zaštiti pri zapošljavanju i uslovima rada se mogu dobiti u Ministarstvu rada, zapošljavanja i socijalne politike.</w:t>
      </w:r>
    </w:p>
    <w:p w:rsidR="007B21C6" w:rsidRDefault="007B21C6" w:rsidP="006E034B">
      <w:pPr>
        <w:jc w:val="both"/>
        <w:rPr>
          <w:sz w:val="22"/>
          <w:szCs w:val="22"/>
          <w:lang w:val="sr-Latn-CS"/>
        </w:rPr>
      </w:pPr>
    </w:p>
    <w:p w:rsidR="007B21C6" w:rsidRDefault="007B21C6" w:rsidP="006E034B">
      <w:pPr>
        <w:jc w:val="both"/>
        <w:rPr>
          <w:sz w:val="22"/>
          <w:szCs w:val="22"/>
          <w:lang w:val="sr-Latn-CS"/>
        </w:rPr>
      </w:pPr>
    </w:p>
    <w:p w:rsidR="007B21C6" w:rsidRPr="00BA4312" w:rsidRDefault="007B21C6" w:rsidP="006E034B">
      <w:pPr>
        <w:jc w:val="both"/>
        <w:rPr>
          <w:b/>
          <w:sz w:val="22"/>
          <w:szCs w:val="22"/>
          <w:lang w:val="sr-Latn-CS"/>
        </w:rPr>
      </w:pPr>
      <w:r>
        <w:rPr>
          <w:b/>
          <w:sz w:val="22"/>
          <w:szCs w:val="22"/>
          <w:lang w:val="sr-Cyrl-CS"/>
        </w:rPr>
        <w:t>5</w:t>
      </w:r>
      <w:r w:rsidRPr="00BA4312">
        <w:rPr>
          <w:b/>
          <w:sz w:val="22"/>
          <w:szCs w:val="22"/>
          <w:lang w:val="sr-Latn-CS"/>
        </w:rPr>
        <w:t>.</w:t>
      </w:r>
      <w:r>
        <w:rPr>
          <w:b/>
          <w:sz w:val="22"/>
          <w:szCs w:val="22"/>
          <w:lang w:val="sr-Cyrl-CS"/>
        </w:rPr>
        <w:t>3</w:t>
      </w:r>
      <w:r w:rsidR="001B7217">
        <w:rPr>
          <w:b/>
          <w:sz w:val="22"/>
          <w:szCs w:val="22"/>
          <w:lang w:val="sr-Latn-CS"/>
        </w:rPr>
        <w:t>1</w:t>
      </w:r>
      <w:r>
        <w:rPr>
          <w:b/>
          <w:sz w:val="22"/>
          <w:szCs w:val="22"/>
          <w:lang w:val="sr-Cyrl-CS"/>
        </w:rPr>
        <w:t>.</w:t>
      </w:r>
      <w:r w:rsidRPr="00BA4312">
        <w:rPr>
          <w:b/>
          <w:sz w:val="22"/>
          <w:szCs w:val="22"/>
          <w:lang w:val="sr-Latn-CS"/>
        </w:rPr>
        <w:t xml:space="preserve"> </w:t>
      </w:r>
      <w:r>
        <w:rPr>
          <w:b/>
          <w:sz w:val="22"/>
          <w:szCs w:val="22"/>
          <w:lang w:val="sr-Cyrl-CS"/>
        </w:rPr>
        <w:t xml:space="preserve"> </w:t>
      </w:r>
      <w:r w:rsidRPr="00BA4312">
        <w:rPr>
          <w:b/>
          <w:sz w:val="22"/>
          <w:szCs w:val="22"/>
          <w:lang w:val="sr-Latn-CS"/>
        </w:rPr>
        <w:t xml:space="preserve">PREDNOST ZA DOMAĆE PONUĐAČE </w:t>
      </w:r>
    </w:p>
    <w:p w:rsidR="007B21C6" w:rsidRPr="00BA4312" w:rsidRDefault="007B21C6" w:rsidP="006E034B">
      <w:pPr>
        <w:jc w:val="both"/>
        <w:rPr>
          <w:sz w:val="22"/>
          <w:szCs w:val="22"/>
          <w:lang w:val="sr-Latn-CS"/>
        </w:rPr>
      </w:pPr>
    </w:p>
    <w:p w:rsidR="007B21C6" w:rsidRPr="00BA4312" w:rsidRDefault="007B21C6" w:rsidP="006E034B">
      <w:pPr>
        <w:jc w:val="both"/>
        <w:rPr>
          <w:sz w:val="22"/>
          <w:szCs w:val="22"/>
          <w:lang w:val="sr-Latn-CS"/>
        </w:rPr>
      </w:pPr>
      <w:r w:rsidRPr="00BA4312">
        <w:rPr>
          <w:sz w:val="22"/>
          <w:szCs w:val="22"/>
          <w:lang w:val="sr-Latn-CS"/>
        </w:rPr>
        <w:t>Prednost za domaće ponuđače utvrdiće se na osnovu  člana 86. Zakona o javnim nabavkama.</w:t>
      </w:r>
    </w:p>
    <w:p w:rsidR="00AC700E" w:rsidRPr="00BA4312" w:rsidRDefault="00AC700E" w:rsidP="00AC700E">
      <w:pPr>
        <w:suppressAutoHyphens w:val="0"/>
        <w:autoSpaceDE w:val="0"/>
        <w:autoSpaceDN w:val="0"/>
        <w:adjustRightInd w:val="0"/>
        <w:jc w:val="both"/>
        <w:rPr>
          <w:sz w:val="22"/>
          <w:szCs w:val="22"/>
          <w:lang w:val="sr-Latn-CS" w:eastAsia="en-US"/>
        </w:rPr>
      </w:pPr>
      <w:r w:rsidRPr="00BA4312">
        <w:rPr>
          <w:sz w:val="22"/>
          <w:szCs w:val="22"/>
          <w:lang w:val="sr-Latn-CS" w:eastAsia="en-US"/>
        </w:rPr>
        <w:t>U slučaju  da ponuđač koristi svoje pravo utvrđeno članom 86. Zakona o javnim nabavkama, odnosno, ukoliko nudi dobra domaćeg porekla, mora da kao sastavni deo ponude podnese Uverenje o domaćem poreklu dobra, koje izdaje Privredna komora Srbije.</w:t>
      </w:r>
    </w:p>
    <w:p w:rsidR="007B21C6" w:rsidRPr="00BA4312" w:rsidRDefault="007B21C6" w:rsidP="006E034B">
      <w:pPr>
        <w:jc w:val="both"/>
        <w:rPr>
          <w:b/>
          <w:sz w:val="28"/>
          <w:szCs w:val="28"/>
          <w:lang w:val="sr-Latn-CS"/>
        </w:rPr>
      </w:pPr>
    </w:p>
    <w:p w:rsidR="007B21C6" w:rsidRDefault="007B21C6" w:rsidP="006E034B">
      <w:pPr>
        <w:tabs>
          <w:tab w:val="left" w:pos="2020"/>
        </w:tabs>
        <w:jc w:val="both"/>
        <w:rPr>
          <w:b/>
          <w:sz w:val="28"/>
          <w:szCs w:val="28"/>
          <w:lang w:val="sr-Latn-CS"/>
        </w:rPr>
      </w:pPr>
    </w:p>
    <w:p w:rsidR="007B21C6" w:rsidRPr="00BA4312" w:rsidRDefault="007B21C6" w:rsidP="006E034B">
      <w:pPr>
        <w:jc w:val="both"/>
        <w:rPr>
          <w:b/>
          <w:lang w:val="sr-Latn-CS"/>
        </w:rPr>
      </w:pPr>
    </w:p>
    <w:p w:rsidR="005A1C4A" w:rsidRPr="00BA4312" w:rsidRDefault="005A1C4A" w:rsidP="006E034B">
      <w:pPr>
        <w:jc w:val="both"/>
        <w:rPr>
          <w:b/>
          <w:lang w:val="sr-Latn-CS"/>
        </w:rPr>
      </w:pPr>
    </w:p>
    <w:p w:rsidR="005A1C4A" w:rsidRPr="00BA4312" w:rsidRDefault="005A1C4A" w:rsidP="006E034B">
      <w:pPr>
        <w:jc w:val="both"/>
        <w:rPr>
          <w:b/>
          <w:lang w:val="sr-Latn-CS"/>
        </w:rPr>
      </w:pPr>
    </w:p>
    <w:p w:rsidR="005A1C4A" w:rsidRPr="00BA4312" w:rsidRDefault="005A1C4A" w:rsidP="006E034B">
      <w:pPr>
        <w:jc w:val="both"/>
        <w:rPr>
          <w:b/>
          <w:lang w:val="sr-Latn-CS"/>
        </w:rPr>
      </w:pPr>
    </w:p>
    <w:p w:rsidR="005A1C4A" w:rsidRPr="00BA4312" w:rsidRDefault="005A1C4A" w:rsidP="006E034B">
      <w:pPr>
        <w:jc w:val="both"/>
        <w:rPr>
          <w:b/>
          <w:lang w:val="sr-Latn-CS"/>
        </w:rPr>
      </w:pPr>
    </w:p>
    <w:p w:rsidR="005A1C4A" w:rsidRPr="00BA4312" w:rsidRDefault="005A1C4A" w:rsidP="006E034B">
      <w:pPr>
        <w:jc w:val="both"/>
        <w:rPr>
          <w:b/>
          <w:lang w:val="sr-Latn-CS"/>
        </w:rPr>
      </w:pPr>
    </w:p>
    <w:p w:rsidR="007C1CF3" w:rsidRPr="00BA4312" w:rsidRDefault="007C1CF3" w:rsidP="006E034B">
      <w:pPr>
        <w:jc w:val="both"/>
        <w:rPr>
          <w:b/>
          <w:lang w:val="sr-Latn-CS"/>
        </w:rPr>
      </w:pPr>
    </w:p>
    <w:p w:rsidR="007C1CF3" w:rsidRPr="00BA4312" w:rsidRDefault="007C1CF3" w:rsidP="006E034B">
      <w:pPr>
        <w:jc w:val="both"/>
        <w:rPr>
          <w:b/>
          <w:lang w:val="sr-Latn-CS"/>
        </w:rPr>
      </w:pPr>
    </w:p>
    <w:p w:rsidR="007C1CF3" w:rsidRPr="00BA4312" w:rsidRDefault="007C1CF3" w:rsidP="006E034B">
      <w:pPr>
        <w:jc w:val="both"/>
        <w:rPr>
          <w:b/>
          <w:lang w:val="sr-Latn-CS"/>
        </w:rPr>
      </w:pPr>
    </w:p>
    <w:p w:rsidR="007C1CF3" w:rsidRPr="00BA4312" w:rsidRDefault="007C1CF3" w:rsidP="006E034B">
      <w:pPr>
        <w:jc w:val="both"/>
        <w:rPr>
          <w:b/>
          <w:lang w:val="sr-Latn-CS"/>
        </w:rPr>
      </w:pPr>
    </w:p>
    <w:p w:rsidR="007C1CF3" w:rsidRPr="00BA4312" w:rsidRDefault="007C1CF3" w:rsidP="006E034B">
      <w:pPr>
        <w:jc w:val="both"/>
        <w:rPr>
          <w:b/>
          <w:lang w:val="sr-Latn-CS"/>
        </w:rPr>
      </w:pPr>
    </w:p>
    <w:p w:rsidR="007C1CF3" w:rsidRPr="00BA4312" w:rsidRDefault="007C1CF3" w:rsidP="006E034B">
      <w:pPr>
        <w:jc w:val="both"/>
        <w:rPr>
          <w:b/>
          <w:lang w:val="sr-Latn-CS"/>
        </w:rPr>
      </w:pPr>
    </w:p>
    <w:p w:rsidR="007C1CF3" w:rsidRPr="00BA4312" w:rsidRDefault="007C1CF3" w:rsidP="006E034B">
      <w:pPr>
        <w:jc w:val="both"/>
        <w:rPr>
          <w:b/>
          <w:lang w:val="sr-Latn-CS"/>
        </w:rPr>
      </w:pPr>
    </w:p>
    <w:p w:rsidR="007C1CF3" w:rsidRPr="00BA4312" w:rsidRDefault="007C1CF3" w:rsidP="006E034B">
      <w:pPr>
        <w:jc w:val="both"/>
        <w:rPr>
          <w:b/>
          <w:lang w:val="sr-Latn-CS"/>
        </w:rPr>
      </w:pPr>
    </w:p>
    <w:p w:rsidR="00581B90" w:rsidRPr="00BA4312" w:rsidRDefault="00581B90" w:rsidP="006E034B">
      <w:pPr>
        <w:jc w:val="both"/>
        <w:rPr>
          <w:b/>
          <w:lang w:val="sr-Latn-CS"/>
        </w:rPr>
      </w:pPr>
    </w:p>
    <w:p w:rsidR="005A1C4A" w:rsidRPr="00BA4312" w:rsidRDefault="005A1C4A" w:rsidP="006E034B">
      <w:pPr>
        <w:jc w:val="both"/>
        <w:rPr>
          <w:b/>
          <w:lang w:val="sr-Latn-CS"/>
        </w:rPr>
      </w:pPr>
    </w:p>
    <w:p w:rsidR="006B072E" w:rsidRPr="00BA4312" w:rsidRDefault="006B072E" w:rsidP="006E034B">
      <w:pPr>
        <w:jc w:val="both"/>
        <w:rPr>
          <w:b/>
          <w:lang w:val="sr-Latn-CS"/>
        </w:rPr>
      </w:pPr>
    </w:p>
    <w:p w:rsidR="006B072E" w:rsidRPr="00BA4312" w:rsidRDefault="006B072E" w:rsidP="006E034B">
      <w:pPr>
        <w:jc w:val="both"/>
        <w:rPr>
          <w:b/>
          <w:lang w:val="sr-Latn-CS"/>
        </w:rPr>
      </w:pPr>
    </w:p>
    <w:p w:rsidR="0098665C" w:rsidRPr="00BA4312" w:rsidRDefault="0098665C" w:rsidP="006E034B">
      <w:pPr>
        <w:jc w:val="both"/>
        <w:rPr>
          <w:b/>
          <w:lang w:val="sr-Latn-CS"/>
        </w:rPr>
      </w:pPr>
    </w:p>
    <w:p w:rsidR="0098665C" w:rsidRPr="00BA4312" w:rsidRDefault="0098665C" w:rsidP="006E034B">
      <w:pPr>
        <w:jc w:val="both"/>
        <w:rPr>
          <w:b/>
          <w:lang w:val="sr-Latn-CS"/>
        </w:rPr>
      </w:pPr>
    </w:p>
    <w:p w:rsidR="006B072E" w:rsidRPr="00BA4312" w:rsidRDefault="006B072E" w:rsidP="006E034B">
      <w:pPr>
        <w:jc w:val="both"/>
        <w:rPr>
          <w:b/>
          <w:lang w:val="sr-Latn-CS"/>
        </w:rPr>
      </w:pPr>
    </w:p>
    <w:p w:rsidR="001B7217" w:rsidRPr="00BA4312" w:rsidRDefault="001B7217" w:rsidP="006E034B">
      <w:pPr>
        <w:jc w:val="both"/>
        <w:rPr>
          <w:b/>
          <w:lang w:val="sr-Latn-CS"/>
        </w:rPr>
      </w:pPr>
    </w:p>
    <w:p w:rsidR="001B7217" w:rsidRPr="00BA4312" w:rsidRDefault="001B7217" w:rsidP="006E034B">
      <w:pPr>
        <w:jc w:val="both"/>
        <w:rPr>
          <w:b/>
          <w:lang w:val="sr-Latn-CS"/>
        </w:rPr>
      </w:pPr>
    </w:p>
    <w:p w:rsidR="001B7217" w:rsidRDefault="001B7217" w:rsidP="006E034B">
      <w:pPr>
        <w:jc w:val="both"/>
        <w:rPr>
          <w:b/>
          <w:lang w:val="sr-Latn-CS"/>
        </w:rPr>
      </w:pPr>
    </w:p>
    <w:p w:rsidR="002C24C0" w:rsidRDefault="002C24C0" w:rsidP="006E034B">
      <w:pPr>
        <w:jc w:val="both"/>
        <w:rPr>
          <w:b/>
          <w:lang w:val="sr-Latn-CS"/>
        </w:rPr>
      </w:pPr>
    </w:p>
    <w:p w:rsidR="002C24C0" w:rsidRDefault="002C24C0" w:rsidP="006E034B">
      <w:pPr>
        <w:jc w:val="both"/>
        <w:rPr>
          <w:b/>
          <w:lang w:val="sr-Latn-CS"/>
        </w:rPr>
      </w:pPr>
    </w:p>
    <w:p w:rsidR="002C24C0" w:rsidRDefault="002C24C0" w:rsidP="006E034B">
      <w:pPr>
        <w:jc w:val="both"/>
        <w:rPr>
          <w:b/>
          <w:lang w:val="sr-Latn-CS"/>
        </w:rPr>
      </w:pPr>
    </w:p>
    <w:p w:rsidR="002C24C0" w:rsidRDefault="002C24C0" w:rsidP="006E034B">
      <w:pPr>
        <w:jc w:val="both"/>
        <w:rPr>
          <w:b/>
          <w:lang w:val="sr-Latn-CS"/>
        </w:rPr>
      </w:pPr>
    </w:p>
    <w:p w:rsidR="000261AD" w:rsidRPr="00BA4312" w:rsidRDefault="000261AD" w:rsidP="006E034B">
      <w:pPr>
        <w:jc w:val="both"/>
        <w:rPr>
          <w:b/>
          <w:lang w:val="sr-Latn-CS"/>
        </w:rPr>
      </w:pPr>
    </w:p>
    <w:p w:rsidR="007C1CF3" w:rsidRPr="0056571A" w:rsidRDefault="007B21C6" w:rsidP="006E034B">
      <w:pPr>
        <w:jc w:val="both"/>
        <w:rPr>
          <w:b/>
          <w:lang w:val="sr-Latn-CS"/>
        </w:rPr>
      </w:pPr>
      <w:r w:rsidRPr="0056571A">
        <w:rPr>
          <w:b/>
          <w:lang w:val="sr-Latn-CS"/>
        </w:rPr>
        <w:lastRenderedPageBreak/>
        <w:t>6.</w:t>
      </w:r>
      <w:r w:rsidR="007C1CF3" w:rsidRPr="0056571A">
        <w:rPr>
          <w:b/>
          <w:lang w:val="sr-Latn-CS"/>
        </w:rPr>
        <w:t>1</w:t>
      </w:r>
      <w:r w:rsidRPr="0056571A">
        <w:rPr>
          <w:b/>
          <w:lang w:val="sr-Latn-CS"/>
        </w:rPr>
        <w:t xml:space="preserve"> OBRAZAC PONUDE br.__________ od_____________</w:t>
      </w:r>
      <w:r w:rsidR="006B072E" w:rsidRPr="0056571A">
        <w:rPr>
          <w:b/>
          <w:lang w:val="sr-Latn-CS"/>
        </w:rPr>
        <w:t>godine</w:t>
      </w:r>
      <w:r w:rsidR="007C1CF3" w:rsidRPr="0056571A">
        <w:rPr>
          <w:b/>
          <w:lang w:val="sr-Latn-CS"/>
        </w:rPr>
        <w:t xml:space="preserve"> </w:t>
      </w:r>
    </w:p>
    <w:p w:rsidR="00B80EA7" w:rsidRDefault="00B80EA7" w:rsidP="006B072E">
      <w:pPr>
        <w:jc w:val="center"/>
        <w:rPr>
          <w:b/>
          <w:lang w:val="sr-Latn-CS"/>
        </w:rPr>
      </w:pPr>
    </w:p>
    <w:p w:rsidR="002C24C0" w:rsidRPr="00BA4312" w:rsidRDefault="002C24C0" w:rsidP="006B072E">
      <w:pPr>
        <w:jc w:val="center"/>
        <w:rPr>
          <w:b/>
          <w:lang w:val="sr-Latn-CS"/>
        </w:rPr>
      </w:pPr>
    </w:p>
    <w:p w:rsidR="007D65DB" w:rsidRPr="00BA4312" w:rsidRDefault="006B072E" w:rsidP="006B072E">
      <w:pPr>
        <w:jc w:val="center"/>
        <w:rPr>
          <w:b/>
          <w:lang w:val="sr-Latn-CS"/>
        </w:rPr>
      </w:pPr>
      <w:r w:rsidRPr="00BA4312">
        <w:rPr>
          <w:b/>
          <w:lang w:val="sr-Latn-CS"/>
        </w:rPr>
        <w:t xml:space="preserve">Javna nabavka male vrednosti - usluge čišćenja JN </w:t>
      </w:r>
      <w:r w:rsidR="0048370E">
        <w:rPr>
          <w:b/>
          <w:lang w:val="sr-Latn-CS"/>
        </w:rPr>
        <w:t>6/2020</w:t>
      </w:r>
    </w:p>
    <w:p w:rsidR="004F1063" w:rsidRPr="00BA4312" w:rsidRDefault="004F1063" w:rsidP="006B072E">
      <w:pPr>
        <w:jc w:val="center"/>
        <w:rPr>
          <w:b/>
          <w:sz w:val="28"/>
          <w:szCs w:val="28"/>
          <w:lang w:val="sr-Latn-CS"/>
        </w:rPr>
      </w:pPr>
    </w:p>
    <w:p w:rsidR="007B21C6" w:rsidRDefault="004F1063" w:rsidP="00B80EA7">
      <w:pPr>
        <w:jc w:val="center"/>
        <w:rPr>
          <w:b/>
          <w:sz w:val="28"/>
          <w:szCs w:val="28"/>
        </w:rPr>
      </w:pPr>
      <w:r>
        <w:rPr>
          <w:b/>
          <w:sz w:val="28"/>
          <w:szCs w:val="28"/>
        </w:rPr>
        <w:t>PARTIJA 1</w:t>
      </w:r>
    </w:p>
    <w:p w:rsidR="00B80EA7" w:rsidRDefault="00B80EA7" w:rsidP="00B80EA7">
      <w:pPr>
        <w:jc w:val="center"/>
        <w:rPr>
          <w:b/>
          <w:sz w:val="28"/>
          <w:szCs w:val="28"/>
        </w:rPr>
      </w:pPr>
    </w:p>
    <w:p w:rsidR="002C24C0" w:rsidRPr="00B80EA7" w:rsidRDefault="002C24C0" w:rsidP="00B80EA7">
      <w:pPr>
        <w:jc w:val="center"/>
        <w:rPr>
          <w:b/>
          <w:sz w:val="28"/>
          <w:szCs w:val="28"/>
        </w:rPr>
      </w:pPr>
    </w:p>
    <w:tbl>
      <w:tblPr>
        <w:tblW w:w="10065" w:type="dxa"/>
        <w:tblInd w:w="-1026" w:type="dxa"/>
        <w:tblLayout w:type="fixed"/>
        <w:tblLook w:val="0000"/>
      </w:tblPr>
      <w:tblGrid>
        <w:gridCol w:w="4962"/>
        <w:gridCol w:w="5103"/>
      </w:tblGrid>
      <w:tr w:rsidR="007B21C6"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ind w:left="120"/>
              <w:rPr>
                <w:sz w:val="22"/>
                <w:szCs w:val="22"/>
              </w:rPr>
            </w:pPr>
            <w:r>
              <w:rPr>
                <w:sz w:val="22"/>
                <w:szCs w:val="22"/>
              </w:rPr>
              <w:t>NAZIV PONUĐAČA:</w:t>
            </w:r>
            <w:r>
              <w:rPr>
                <w:sz w:val="22"/>
                <w:szCs w:val="22"/>
              </w:rPr>
              <w:tab/>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B21C6" w:rsidRDefault="007B21C6" w:rsidP="006E034B">
            <w:pPr>
              <w:snapToGrid w:val="0"/>
              <w:jc w:val="both"/>
              <w:rPr>
                <w:sz w:val="22"/>
                <w:szCs w:val="22"/>
              </w:rPr>
            </w:pPr>
          </w:p>
        </w:tc>
      </w:tr>
      <w:tr w:rsidR="007B21C6"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ind w:left="120"/>
              <w:rPr>
                <w:sz w:val="22"/>
                <w:szCs w:val="22"/>
              </w:rPr>
            </w:pPr>
            <w:r>
              <w:rPr>
                <w:sz w:val="22"/>
                <w:szCs w:val="22"/>
              </w:rPr>
              <w:t>SEDIŠTE:</w:t>
            </w:r>
            <w:r>
              <w:rPr>
                <w:sz w:val="22"/>
                <w:szCs w:val="22"/>
              </w:rPr>
              <w:tab/>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B21C6" w:rsidRDefault="007B21C6" w:rsidP="006E034B">
            <w:pPr>
              <w:snapToGrid w:val="0"/>
              <w:jc w:val="both"/>
              <w:rPr>
                <w:sz w:val="22"/>
                <w:szCs w:val="22"/>
              </w:rPr>
            </w:pPr>
          </w:p>
        </w:tc>
      </w:tr>
      <w:tr w:rsidR="007B21C6"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ind w:left="120"/>
              <w:rPr>
                <w:sz w:val="22"/>
                <w:szCs w:val="22"/>
              </w:rPr>
            </w:pPr>
            <w:r>
              <w:rPr>
                <w:sz w:val="22"/>
                <w:szCs w:val="22"/>
              </w:rPr>
              <w:t>ULICA I BROJ:</w:t>
            </w:r>
            <w:r>
              <w:rPr>
                <w:sz w:val="22"/>
                <w:szCs w:val="22"/>
              </w:rPr>
              <w:tab/>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B21C6" w:rsidRDefault="007B21C6" w:rsidP="006E034B">
            <w:pPr>
              <w:snapToGrid w:val="0"/>
              <w:jc w:val="both"/>
              <w:rPr>
                <w:sz w:val="22"/>
                <w:szCs w:val="22"/>
              </w:rPr>
            </w:pPr>
          </w:p>
        </w:tc>
      </w:tr>
      <w:tr w:rsidR="007B21C6"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ind w:left="120"/>
              <w:rPr>
                <w:sz w:val="22"/>
                <w:szCs w:val="22"/>
              </w:rPr>
            </w:pPr>
            <w:r>
              <w:rPr>
                <w:sz w:val="22"/>
                <w:szCs w:val="22"/>
              </w:rPr>
              <w:t>MATIČNI BROJ:</w:t>
            </w:r>
            <w:r>
              <w:rPr>
                <w:sz w:val="22"/>
                <w:szCs w:val="22"/>
              </w:rPr>
              <w:tab/>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B21C6" w:rsidRDefault="007B21C6" w:rsidP="006E034B">
            <w:pPr>
              <w:snapToGrid w:val="0"/>
              <w:jc w:val="both"/>
              <w:rPr>
                <w:sz w:val="22"/>
                <w:szCs w:val="22"/>
              </w:rPr>
            </w:pPr>
          </w:p>
        </w:tc>
      </w:tr>
      <w:tr w:rsidR="007B21C6"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ind w:left="120"/>
              <w:rPr>
                <w:sz w:val="22"/>
                <w:szCs w:val="22"/>
              </w:rPr>
            </w:pPr>
            <w:r>
              <w:rPr>
                <w:sz w:val="22"/>
                <w:szCs w:val="22"/>
              </w:rPr>
              <w:t>PIB:</w:t>
            </w:r>
            <w:r>
              <w:rPr>
                <w:sz w:val="22"/>
                <w:szCs w:val="22"/>
              </w:rPr>
              <w:tab/>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B21C6" w:rsidRDefault="007B21C6" w:rsidP="006E034B">
            <w:pPr>
              <w:snapToGrid w:val="0"/>
              <w:jc w:val="both"/>
              <w:rPr>
                <w:sz w:val="22"/>
                <w:szCs w:val="22"/>
              </w:rPr>
            </w:pPr>
          </w:p>
        </w:tc>
      </w:tr>
      <w:tr w:rsidR="007B21C6"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7B21C6" w:rsidRDefault="007B21C6" w:rsidP="006E034B">
            <w:pPr>
              <w:snapToGrid w:val="0"/>
              <w:ind w:left="120"/>
              <w:rPr>
                <w:sz w:val="22"/>
                <w:szCs w:val="22"/>
              </w:rPr>
            </w:pPr>
            <w:r>
              <w:rPr>
                <w:sz w:val="22"/>
                <w:szCs w:val="22"/>
              </w:rPr>
              <w:t>OSOBA ZA KONTAKT:</w:t>
            </w:r>
            <w:r>
              <w:rPr>
                <w:sz w:val="22"/>
                <w:szCs w:val="22"/>
              </w:rPr>
              <w:tab/>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B21C6" w:rsidRDefault="007B21C6" w:rsidP="006E034B">
            <w:pPr>
              <w:snapToGrid w:val="0"/>
              <w:jc w:val="both"/>
              <w:rPr>
                <w:sz w:val="22"/>
                <w:szCs w:val="22"/>
              </w:rPr>
            </w:pPr>
          </w:p>
        </w:tc>
      </w:tr>
      <w:tr w:rsidR="006E142E"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6E142E" w:rsidRDefault="006E142E" w:rsidP="006E034B">
            <w:pPr>
              <w:snapToGrid w:val="0"/>
              <w:ind w:left="120"/>
              <w:rPr>
                <w:sz w:val="22"/>
                <w:szCs w:val="22"/>
              </w:rPr>
            </w:pPr>
            <w:r>
              <w:rPr>
                <w:sz w:val="22"/>
                <w:szCs w:val="22"/>
              </w:rPr>
              <w:t>TELEFON: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E142E" w:rsidRDefault="006E142E" w:rsidP="006E034B">
            <w:pPr>
              <w:snapToGrid w:val="0"/>
              <w:jc w:val="both"/>
              <w:rPr>
                <w:sz w:val="22"/>
                <w:szCs w:val="22"/>
              </w:rPr>
            </w:pPr>
          </w:p>
        </w:tc>
      </w:tr>
      <w:tr w:rsidR="006E142E" w:rsidRPr="006E142E"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6E142E" w:rsidRPr="006E142E" w:rsidRDefault="006E142E" w:rsidP="006E034B">
            <w:pPr>
              <w:snapToGrid w:val="0"/>
              <w:ind w:left="120"/>
              <w:rPr>
                <w:sz w:val="22"/>
                <w:szCs w:val="22"/>
                <w:lang w:val="de-AT"/>
              </w:rPr>
            </w:pPr>
            <w:r w:rsidRPr="006E142E">
              <w:rPr>
                <w:sz w:val="22"/>
                <w:szCs w:val="22"/>
                <w:lang w:val="de-AT"/>
              </w:rPr>
              <w:t>BROJ RAČUNA</w:t>
            </w:r>
            <w:r>
              <w:rPr>
                <w:sz w:val="22"/>
                <w:szCs w:val="22"/>
                <w:lang w:val="de-AT"/>
              </w:rPr>
              <w:t xml:space="preserve"> PONUĐAČA</w:t>
            </w:r>
            <w:r w:rsidRPr="006E142E">
              <w:rPr>
                <w:sz w:val="22"/>
                <w:szCs w:val="22"/>
                <w:lang w:val="de-AT"/>
              </w:rPr>
              <w:t xml:space="preserve"> I NAZIV BANKE</w:t>
            </w:r>
            <w:r>
              <w:rPr>
                <w:sz w:val="22"/>
                <w:szCs w:val="22"/>
                <w:lang w:val="de-AT"/>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E142E" w:rsidRPr="006E142E" w:rsidRDefault="006E142E" w:rsidP="006E034B">
            <w:pPr>
              <w:snapToGrid w:val="0"/>
              <w:jc w:val="both"/>
              <w:rPr>
                <w:sz w:val="22"/>
                <w:szCs w:val="22"/>
                <w:lang w:val="de-AT"/>
              </w:rPr>
            </w:pPr>
          </w:p>
        </w:tc>
      </w:tr>
    </w:tbl>
    <w:p w:rsidR="0056571A" w:rsidRDefault="0056571A" w:rsidP="006E034B">
      <w:pPr>
        <w:jc w:val="both"/>
        <w:rPr>
          <w:b/>
          <w:sz w:val="22"/>
          <w:szCs w:val="22"/>
        </w:rPr>
      </w:pPr>
    </w:p>
    <w:p w:rsidR="007B21C6" w:rsidRDefault="007B21C6" w:rsidP="006E034B">
      <w:pPr>
        <w:jc w:val="both"/>
        <w:rPr>
          <w:b/>
          <w:sz w:val="22"/>
          <w:szCs w:val="22"/>
        </w:rPr>
      </w:pPr>
      <w:r>
        <w:rPr>
          <w:b/>
          <w:sz w:val="22"/>
          <w:szCs w:val="22"/>
        </w:rPr>
        <w:t>Ponudu dajemo (zaokružiti i popuniti):</w:t>
      </w:r>
    </w:p>
    <w:p w:rsidR="003C3839" w:rsidRDefault="003C3839" w:rsidP="003C3839">
      <w:pPr>
        <w:jc w:val="center"/>
        <w:rPr>
          <w:b/>
          <w:sz w:val="22"/>
          <w:szCs w:val="22"/>
        </w:rPr>
      </w:pPr>
    </w:p>
    <w:p w:rsidR="003C3839" w:rsidRDefault="007B21C6" w:rsidP="003C3839">
      <w:pPr>
        <w:jc w:val="both"/>
        <w:rPr>
          <w:b/>
          <w:sz w:val="22"/>
          <w:szCs w:val="22"/>
        </w:rPr>
      </w:pPr>
      <w:r>
        <w:rPr>
          <w:b/>
          <w:sz w:val="22"/>
          <w:szCs w:val="22"/>
        </w:rPr>
        <w:t xml:space="preserve">a) </w:t>
      </w:r>
      <w:proofErr w:type="gramStart"/>
      <w:r>
        <w:rPr>
          <w:b/>
          <w:sz w:val="22"/>
          <w:szCs w:val="22"/>
        </w:rPr>
        <w:t>samostalno</w:t>
      </w:r>
      <w:proofErr w:type="gramEnd"/>
      <w:r>
        <w:rPr>
          <w:b/>
          <w:sz w:val="22"/>
          <w:szCs w:val="22"/>
        </w:rPr>
        <w:tab/>
        <w:t xml:space="preserve">                                    </w:t>
      </w:r>
      <w:r>
        <w:rPr>
          <w:b/>
          <w:sz w:val="22"/>
          <w:szCs w:val="22"/>
          <w:lang w:val="sr-Cyrl-CS"/>
        </w:rPr>
        <w:t xml:space="preserve">                               </w:t>
      </w:r>
      <w:r w:rsidR="003C3839">
        <w:rPr>
          <w:b/>
          <w:sz w:val="22"/>
          <w:szCs w:val="22"/>
        </w:rPr>
        <w:t xml:space="preserve">              </w:t>
      </w:r>
    </w:p>
    <w:p w:rsidR="003C3839" w:rsidRDefault="007B21C6" w:rsidP="006E034B">
      <w:pPr>
        <w:rPr>
          <w:b/>
          <w:sz w:val="22"/>
          <w:szCs w:val="22"/>
        </w:rPr>
      </w:pPr>
      <w:r>
        <w:rPr>
          <w:b/>
          <w:sz w:val="22"/>
          <w:szCs w:val="22"/>
        </w:rPr>
        <w:t xml:space="preserve">b) </w:t>
      </w:r>
      <w:proofErr w:type="gramStart"/>
      <w:r>
        <w:rPr>
          <w:b/>
          <w:sz w:val="22"/>
          <w:szCs w:val="22"/>
        </w:rPr>
        <w:t>zajednička</w:t>
      </w:r>
      <w:proofErr w:type="gramEnd"/>
      <w:r>
        <w:rPr>
          <w:b/>
          <w:sz w:val="22"/>
          <w:szCs w:val="22"/>
        </w:rPr>
        <w:t xml:space="preserve"> ponuda </w:t>
      </w:r>
      <w:r w:rsidRPr="003C3839">
        <w:rPr>
          <w:i/>
          <w:sz w:val="22"/>
          <w:szCs w:val="22"/>
        </w:rPr>
        <w:t xml:space="preserve">(navesti nazive ponuđača  učesnika u </w:t>
      </w:r>
      <w:r w:rsidRPr="003C3839">
        <w:rPr>
          <w:i/>
          <w:sz w:val="22"/>
          <w:szCs w:val="22"/>
          <w:lang w:val="sr-Cyrl-CS"/>
        </w:rPr>
        <w:t>z</w:t>
      </w:r>
      <w:r w:rsidRPr="003C3839">
        <w:rPr>
          <w:i/>
          <w:sz w:val="22"/>
          <w:szCs w:val="22"/>
        </w:rPr>
        <w:t>ajedničkoj ponudi)</w:t>
      </w:r>
      <w:r>
        <w:rPr>
          <w:b/>
          <w:sz w:val="22"/>
          <w:szCs w:val="22"/>
          <w:lang w:val="sr-Cyrl-CS"/>
        </w:rPr>
        <w:tab/>
      </w:r>
    </w:p>
    <w:p w:rsidR="003C3839" w:rsidRPr="003C3839" w:rsidRDefault="007B21C6" w:rsidP="006E034B">
      <w:pPr>
        <w:rPr>
          <w:sz w:val="22"/>
          <w:szCs w:val="22"/>
        </w:rPr>
      </w:pPr>
      <w:r>
        <w:rPr>
          <w:b/>
          <w:sz w:val="22"/>
          <w:szCs w:val="22"/>
        </w:rPr>
        <w:t xml:space="preserve">                                </w:t>
      </w:r>
      <w:r>
        <w:rPr>
          <w:b/>
          <w:sz w:val="22"/>
          <w:szCs w:val="22"/>
          <w:lang w:val="sr-Cyrl-CS"/>
        </w:rPr>
        <w:t xml:space="preserve"> </w:t>
      </w:r>
      <w:r>
        <w:rPr>
          <w:b/>
          <w:sz w:val="22"/>
          <w:szCs w:val="22"/>
        </w:rPr>
        <w:t xml:space="preserve">                                                       </w:t>
      </w:r>
      <w:r>
        <w:rPr>
          <w:b/>
          <w:sz w:val="22"/>
          <w:szCs w:val="22"/>
          <w:lang w:val="sr-Cyrl-CS"/>
        </w:rPr>
        <w:t xml:space="preserve">                                          </w:t>
      </w:r>
      <w:r w:rsidR="005A1C4A">
        <w:rPr>
          <w:b/>
          <w:sz w:val="22"/>
          <w:szCs w:val="22"/>
          <w:lang w:val="sr-Cyrl-CS"/>
        </w:rPr>
        <w:t xml:space="preserve">                              </w:t>
      </w:r>
      <w:r w:rsidR="005A1C4A">
        <w:rPr>
          <w:b/>
          <w:sz w:val="22"/>
          <w:szCs w:val="22"/>
        </w:rPr>
        <w:t xml:space="preserve">   </w:t>
      </w:r>
      <w:r w:rsidRPr="003C3839">
        <w:rPr>
          <w:sz w:val="22"/>
          <w:szCs w:val="22"/>
        </w:rPr>
        <w:t>Naziv ponuđača______________________________</w:t>
      </w:r>
      <w:r w:rsidRPr="003C3839">
        <w:rPr>
          <w:sz w:val="22"/>
          <w:szCs w:val="22"/>
          <w:lang w:val="sr-Cyrl-CS"/>
        </w:rPr>
        <w:t>_____</w:t>
      </w:r>
      <w:r w:rsidRPr="003C3839">
        <w:rPr>
          <w:sz w:val="22"/>
          <w:szCs w:val="22"/>
        </w:rPr>
        <w:t xml:space="preserve">                           </w:t>
      </w:r>
    </w:p>
    <w:p w:rsidR="003C3839" w:rsidRPr="003C3839" w:rsidRDefault="007B21C6" w:rsidP="006E034B">
      <w:pPr>
        <w:rPr>
          <w:sz w:val="22"/>
          <w:szCs w:val="22"/>
        </w:rPr>
      </w:pPr>
      <w:r w:rsidRPr="003C3839">
        <w:rPr>
          <w:sz w:val="22"/>
          <w:szCs w:val="22"/>
        </w:rPr>
        <w:t>Naziv ponuđača______________________________</w:t>
      </w:r>
      <w:r w:rsidRPr="003C3839">
        <w:rPr>
          <w:sz w:val="22"/>
          <w:szCs w:val="22"/>
          <w:lang w:val="sr-Cyrl-CS"/>
        </w:rPr>
        <w:t>_____</w:t>
      </w:r>
      <w:r w:rsidRPr="003C3839">
        <w:rPr>
          <w:sz w:val="22"/>
          <w:szCs w:val="22"/>
        </w:rPr>
        <w:t xml:space="preserve">                </w:t>
      </w:r>
    </w:p>
    <w:p w:rsidR="003C3839" w:rsidRDefault="007B21C6" w:rsidP="003C3839">
      <w:pPr>
        <w:rPr>
          <w:sz w:val="22"/>
          <w:szCs w:val="22"/>
        </w:rPr>
      </w:pPr>
      <w:r w:rsidRPr="003C3839">
        <w:rPr>
          <w:sz w:val="22"/>
          <w:szCs w:val="22"/>
        </w:rPr>
        <w:t>Naziv ponuđača______________________________</w:t>
      </w:r>
      <w:r w:rsidRPr="003C3839">
        <w:rPr>
          <w:sz w:val="22"/>
          <w:szCs w:val="22"/>
          <w:lang w:val="sr-Cyrl-CS"/>
        </w:rPr>
        <w:t>_____</w:t>
      </w:r>
      <w:r w:rsidRPr="003C3839">
        <w:rPr>
          <w:sz w:val="22"/>
          <w:szCs w:val="22"/>
        </w:rPr>
        <w:t xml:space="preserve">                       </w:t>
      </w:r>
    </w:p>
    <w:p w:rsidR="003C3839" w:rsidRDefault="003C3839" w:rsidP="003C3839">
      <w:pPr>
        <w:rPr>
          <w:sz w:val="22"/>
          <w:szCs w:val="22"/>
        </w:rPr>
      </w:pPr>
    </w:p>
    <w:p w:rsidR="007B21C6" w:rsidRDefault="007B21C6" w:rsidP="003C3839">
      <w:pPr>
        <w:rPr>
          <w:b/>
          <w:sz w:val="22"/>
          <w:szCs w:val="22"/>
        </w:rPr>
      </w:pPr>
      <w:r>
        <w:rPr>
          <w:b/>
          <w:sz w:val="22"/>
          <w:szCs w:val="22"/>
        </w:rPr>
        <w:t xml:space="preserve">c) </w:t>
      </w:r>
      <w:proofErr w:type="gramStart"/>
      <w:r>
        <w:rPr>
          <w:b/>
          <w:sz w:val="22"/>
          <w:szCs w:val="22"/>
        </w:rPr>
        <w:t>ponuda</w:t>
      </w:r>
      <w:proofErr w:type="gramEnd"/>
      <w:r>
        <w:rPr>
          <w:b/>
          <w:sz w:val="22"/>
          <w:szCs w:val="22"/>
        </w:rPr>
        <w:t xml:space="preserve"> sa podizvođačem</w:t>
      </w:r>
    </w:p>
    <w:p w:rsidR="003C3839" w:rsidRPr="003C3839" w:rsidRDefault="003C3839" w:rsidP="003C3839">
      <w:pPr>
        <w:rPr>
          <w:sz w:val="22"/>
          <w:szCs w:val="22"/>
        </w:rPr>
      </w:pPr>
    </w:p>
    <w:p w:rsidR="007B21C6" w:rsidRDefault="007B21C6" w:rsidP="003F2E09">
      <w:pPr>
        <w:jc w:val="both"/>
        <w:rPr>
          <w:b/>
          <w:sz w:val="22"/>
          <w:szCs w:val="22"/>
        </w:rPr>
      </w:pPr>
      <w:r w:rsidRPr="003C3839">
        <w:rPr>
          <w:sz w:val="22"/>
          <w:szCs w:val="22"/>
        </w:rPr>
        <w:t>Naziv podizvođača</w:t>
      </w:r>
      <w:r>
        <w:rPr>
          <w:b/>
          <w:sz w:val="22"/>
          <w:szCs w:val="22"/>
        </w:rPr>
        <w:t>_______________________________________________________</w:t>
      </w:r>
      <w:r w:rsidR="001B7217">
        <w:rPr>
          <w:b/>
          <w:sz w:val="22"/>
          <w:szCs w:val="22"/>
        </w:rPr>
        <w:t>____</w:t>
      </w:r>
    </w:p>
    <w:p w:rsidR="007B21C6" w:rsidRPr="003C3839" w:rsidRDefault="007B21C6" w:rsidP="003F2E09">
      <w:pPr>
        <w:rPr>
          <w:sz w:val="22"/>
          <w:szCs w:val="22"/>
        </w:rPr>
      </w:pPr>
      <w:r w:rsidRPr="003C3839">
        <w:rPr>
          <w:sz w:val="22"/>
          <w:szCs w:val="22"/>
        </w:rPr>
        <w:t>Procenat ukupne vrednost nabavke poveren podizvođaču____________________</w:t>
      </w:r>
      <w:r w:rsidRPr="003C3839">
        <w:rPr>
          <w:sz w:val="22"/>
          <w:szCs w:val="22"/>
          <w:lang w:val="sr-Cyrl-CS"/>
        </w:rPr>
        <w:t>___</w:t>
      </w:r>
      <w:r w:rsidR="001B7217" w:rsidRPr="003C3839">
        <w:rPr>
          <w:sz w:val="22"/>
          <w:szCs w:val="22"/>
        </w:rPr>
        <w:t>_____</w:t>
      </w:r>
      <w:r w:rsidR="003C3839">
        <w:rPr>
          <w:sz w:val="22"/>
          <w:szCs w:val="22"/>
        </w:rPr>
        <w:t>__</w:t>
      </w:r>
    </w:p>
    <w:p w:rsidR="007B21C6" w:rsidRPr="001B7217" w:rsidRDefault="007B21C6" w:rsidP="003F2E09">
      <w:pPr>
        <w:rPr>
          <w:b/>
          <w:sz w:val="22"/>
          <w:szCs w:val="22"/>
        </w:rPr>
      </w:pPr>
      <w:r w:rsidRPr="003C3839">
        <w:rPr>
          <w:sz w:val="22"/>
          <w:szCs w:val="22"/>
        </w:rPr>
        <w:t xml:space="preserve">Deo predmetne nabavke koji </w:t>
      </w:r>
      <w:proofErr w:type="gramStart"/>
      <w:r w:rsidRPr="003C3839">
        <w:rPr>
          <w:sz w:val="22"/>
          <w:szCs w:val="22"/>
        </w:rPr>
        <w:t>će</w:t>
      </w:r>
      <w:proofErr w:type="gramEnd"/>
      <w:r w:rsidRPr="003C3839">
        <w:rPr>
          <w:sz w:val="22"/>
          <w:szCs w:val="22"/>
        </w:rPr>
        <w:t xml:space="preserve"> izvršiti </w:t>
      </w:r>
      <w:r w:rsidR="007D65DB" w:rsidRPr="003C3839">
        <w:rPr>
          <w:sz w:val="22"/>
          <w:szCs w:val="22"/>
        </w:rPr>
        <w:t>p</w:t>
      </w:r>
      <w:r w:rsidRPr="003C3839">
        <w:rPr>
          <w:sz w:val="22"/>
          <w:szCs w:val="22"/>
        </w:rPr>
        <w:t>odizvođač______________________________</w:t>
      </w:r>
      <w:r w:rsidR="001B7217" w:rsidRPr="003C3839">
        <w:rPr>
          <w:sz w:val="22"/>
          <w:szCs w:val="22"/>
        </w:rPr>
        <w:t>___</w:t>
      </w:r>
      <w:r w:rsidR="003C3839">
        <w:rPr>
          <w:sz w:val="22"/>
          <w:szCs w:val="22"/>
        </w:rPr>
        <w:t>__</w:t>
      </w:r>
    </w:p>
    <w:p w:rsidR="007B21C6" w:rsidRDefault="007B21C6" w:rsidP="006E034B">
      <w:pPr>
        <w:jc w:val="both"/>
        <w:rPr>
          <w:sz w:val="22"/>
          <w:szCs w:val="22"/>
        </w:rPr>
      </w:pPr>
    </w:p>
    <w:p w:rsidR="002C24C0" w:rsidRDefault="002C24C0" w:rsidP="006E034B">
      <w:pPr>
        <w:jc w:val="both"/>
        <w:rPr>
          <w:sz w:val="22"/>
          <w:szCs w:val="22"/>
        </w:rPr>
      </w:pPr>
    </w:p>
    <w:p w:rsidR="0056571A" w:rsidRDefault="0056571A" w:rsidP="006E034B">
      <w:pPr>
        <w:jc w:val="both"/>
        <w:rPr>
          <w:sz w:val="22"/>
          <w:szCs w:val="22"/>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02"/>
        <w:gridCol w:w="1559"/>
        <w:gridCol w:w="709"/>
        <w:gridCol w:w="1559"/>
        <w:gridCol w:w="1701"/>
        <w:gridCol w:w="1276"/>
        <w:gridCol w:w="1559"/>
      </w:tblGrid>
      <w:tr w:rsidR="002C24C0" w:rsidRPr="00C23A83" w:rsidTr="002C016E">
        <w:tc>
          <w:tcPr>
            <w:tcW w:w="425" w:type="dxa"/>
            <w:shd w:val="clear" w:color="auto" w:fill="D9D9D9"/>
          </w:tcPr>
          <w:p w:rsidR="002C24C0" w:rsidRPr="002C016E" w:rsidRDefault="002C24C0" w:rsidP="00061220">
            <w:pPr>
              <w:suppressAutoHyphens w:val="0"/>
              <w:autoSpaceDE w:val="0"/>
              <w:autoSpaceDN w:val="0"/>
              <w:adjustRightInd w:val="0"/>
              <w:jc w:val="center"/>
              <w:rPr>
                <w:b/>
                <w:sz w:val="16"/>
                <w:szCs w:val="16"/>
                <w:lang w:eastAsia="en-US"/>
              </w:rPr>
            </w:pPr>
            <w:r w:rsidRPr="002C016E">
              <w:rPr>
                <w:b/>
                <w:sz w:val="16"/>
                <w:szCs w:val="16"/>
                <w:lang w:eastAsia="en-US"/>
              </w:rPr>
              <w:t>R.br</w:t>
            </w:r>
          </w:p>
        </w:tc>
        <w:tc>
          <w:tcPr>
            <w:tcW w:w="1702" w:type="dxa"/>
            <w:shd w:val="clear" w:color="auto" w:fill="D9D9D9"/>
          </w:tcPr>
          <w:p w:rsidR="002C24C0" w:rsidRPr="002C016E" w:rsidRDefault="002C24C0" w:rsidP="00061220">
            <w:pPr>
              <w:suppressAutoHyphens w:val="0"/>
              <w:autoSpaceDE w:val="0"/>
              <w:autoSpaceDN w:val="0"/>
              <w:adjustRightInd w:val="0"/>
              <w:jc w:val="center"/>
              <w:rPr>
                <w:b/>
                <w:sz w:val="16"/>
                <w:szCs w:val="16"/>
                <w:lang w:eastAsia="en-US"/>
              </w:rPr>
            </w:pPr>
            <w:r w:rsidRPr="002C016E">
              <w:rPr>
                <w:b/>
                <w:sz w:val="16"/>
                <w:szCs w:val="16"/>
                <w:lang w:eastAsia="en-US"/>
              </w:rPr>
              <w:t>Naziv organizacione jedinice</w:t>
            </w:r>
          </w:p>
        </w:tc>
        <w:tc>
          <w:tcPr>
            <w:tcW w:w="1559" w:type="dxa"/>
            <w:shd w:val="clear" w:color="auto" w:fill="D9D9D9"/>
          </w:tcPr>
          <w:p w:rsidR="002C24C0" w:rsidRPr="002C016E" w:rsidRDefault="002C24C0" w:rsidP="00061220">
            <w:pPr>
              <w:suppressAutoHyphens w:val="0"/>
              <w:autoSpaceDE w:val="0"/>
              <w:autoSpaceDN w:val="0"/>
              <w:adjustRightInd w:val="0"/>
              <w:jc w:val="center"/>
              <w:rPr>
                <w:b/>
                <w:sz w:val="16"/>
                <w:szCs w:val="16"/>
                <w:lang w:eastAsia="en-US"/>
              </w:rPr>
            </w:pPr>
            <w:r w:rsidRPr="002C016E">
              <w:rPr>
                <w:b/>
                <w:sz w:val="16"/>
                <w:szCs w:val="16"/>
                <w:lang w:eastAsia="en-US"/>
              </w:rPr>
              <w:t>Adresa i Mesto</w:t>
            </w:r>
          </w:p>
        </w:tc>
        <w:tc>
          <w:tcPr>
            <w:tcW w:w="709" w:type="dxa"/>
            <w:shd w:val="clear" w:color="auto" w:fill="D9D9D9"/>
          </w:tcPr>
          <w:p w:rsidR="002C24C0" w:rsidRPr="002C016E" w:rsidRDefault="002C24C0" w:rsidP="00061220">
            <w:pPr>
              <w:suppressAutoHyphens w:val="0"/>
              <w:autoSpaceDE w:val="0"/>
              <w:autoSpaceDN w:val="0"/>
              <w:adjustRightInd w:val="0"/>
              <w:jc w:val="center"/>
              <w:rPr>
                <w:b/>
                <w:color w:val="FF0000"/>
                <w:sz w:val="16"/>
                <w:szCs w:val="16"/>
                <w:lang w:eastAsia="en-US"/>
              </w:rPr>
            </w:pPr>
            <w:r w:rsidRPr="002C016E">
              <w:rPr>
                <w:b/>
                <w:sz w:val="16"/>
                <w:szCs w:val="16"/>
                <w:lang w:eastAsia="en-US"/>
              </w:rPr>
              <w:t>Jedinica mere</w:t>
            </w:r>
          </w:p>
        </w:tc>
        <w:tc>
          <w:tcPr>
            <w:tcW w:w="1559" w:type="dxa"/>
            <w:shd w:val="clear" w:color="auto" w:fill="D9D9D9"/>
          </w:tcPr>
          <w:p w:rsidR="002C24C0" w:rsidRPr="002C016E" w:rsidRDefault="002C24C0" w:rsidP="00F92DD0">
            <w:pPr>
              <w:suppressAutoHyphens w:val="0"/>
              <w:autoSpaceDE w:val="0"/>
              <w:autoSpaceDN w:val="0"/>
              <w:adjustRightInd w:val="0"/>
              <w:jc w:val="center"/>
              <w:rPr>
                <w:b/>
                <w:bCs/>
                <w:sz w:val="16"/>
                <w:szCs w:val="16"/>
                <w:lang w:eastAsia="en-US"/>
              </w:rPr>
            </w:pPr>
            <w:r w:rsidRPr="002C016E">
              <w:rPr>
                <w:b/>
                <w:bCs/>
                <w:sz w:val="16"/>
                <w:szCs w:val="16"/>
                <w:lang w:eastAsia="en-US"/>
              </w:rPr>
              <w:t>Okvira</w:t>
            </w:r>
            <w:r w:rsidR="00400968">
              <w:rPr>
                <w:b/>
                <w:bCs/>
                <w:sz w:val="16"/>
                <w:szCs w:val="16"/>
                <w:lang w:eastAsia="en-US"/>
              </w:rPr>
              <w:t>n broj radnih sati do 31.12.2020</w:t>
            </w:r>
            <w:r w:rsidRPr="002C016E">
              <w:rPr>
                <w:b/>
                <w:bCs/>
                <w:sz w:val="16"/>
                <w:szCs w:val="16"/>
                <w:lang w:eastAsia="en-US"/>
              </w:rPr>
              <w:t>.godine</w:t>
            </w:r>
          </w:p>
        </w:tc>
        <w:tc>
          <w:tcPr>
            <w:tcW w:w="1701" w:type="dxa"/>
            <w:shd w:val="clear" w:color="auto" w:fill="D9D9D9"/>
          </w:tcPr>
          <w:p w:rsidR="002C24C0" w:rsidRPr="002C016E" w:rsidRDefault="00D174A9" w:rsidP="00061220">
            <w:pPr>
              <w:suppressAutoHyphens w:val="0"/>
              <w:autoSpaceDE w:val="0"/>
              <w:autoSpaceDN w:val="0"/>
              <w:adjustRightInd w:val="0"/>
              <w:jc w:val="center"/>
              <w:rPr>
                <w:b/>
                <w:bCs/>
                <w:sz w:val="16"/>
                <w:szCs w:val="16"/>
                <w:lang w:eastAsia="en-US"/>
              </w:rPr>
            </w:pPr>
            <w:r w:rsidRPr="002C016E">
              <w:rPr>
                <w:b/>
                <w:bCs/>
                <w:sz w:val="16"/>
                <w:szCs w:val="16"/>
                <w:lang w:eastAsia="en-US"/>
              </w:rPr>
              <w:t>Cena</w:t>
            </w:r>
            <w:r w:rsidR="002C24C0" w:rsidRPr="002C016E">
              <w:rPr>
                <w:b/>
                <w:bCs/>
                <w:sz w:val="16"/>
                <w:szCs w:val="16"/>
                <w:lang w:eastAsia="en-US"/>
              </w:rPr>
              <w:t xml:space="preserve"> radnog sata bez PDV-a</w:t>
            </w:r>
          </w:p>
          <w:p w:rsidR="002C24C0" w:rsidRPr="002C016E" w:rsidRDefault="002C24C0" w:rsidP="00061220">
            <w:pPr>
              <w:suppressAutoHyphens w:val="0"/>
              <w:autoSpaceDE w:val="0"/>
              <w:autoSpaceDN w:val="0"/>
              <w:adjustRightInd w:val="0"/>
              <w:jc w:val="center"/>
              <w:rPr>
                <w:b/>
                <w:bCs/>
                <w:sz w:val="16"/>
                <w:szCs w:val="16"/>
                <w:lang w:eastAsia="en-US"/>
              </w:rPr>
            </w:pPr>
            <w:r w:rsidRPr="002C016E">
              <w:rPr>
                <w:b/>
                <w:bCs/>
                <w:sz w:val="16"/>
                <w:szCs w:val="16"/>
                <w:lang w:eastAsia="en-US"/>
              </w:rPr>
              <w:t>(u dinarima)</w:t>
            </w:r>
          </w:p>
        </w:tc>
        <w:tc>
          <w:tcPr>
            <w:tcW w:w="1276" w:type="dxa"/>
            <w:shd w:val="clear" w:color="auto" w:fill="D9D9D9"/>
          </w:tcPr>
          <w:p w:rsidR="002C24C0" w:rsidRPr="002C016E" w:rsidRDefault="002C24C0" w:rsidP="00061220">
            <w:pPr>
              <w:suppressAutoHyphens w:val="0"/>
              <w:autoSpaceDE w:val="0"/>
              <w:autoSpaceDN w:val="0"/>
              <w:adjustRightInd w:val="0"/>
              <w:jc w:val="center"/>
              <w:rPr>
                <w:b/>
                <w:bCs/>
                <w:sz w:val="16"/>
                <w:szCs w:val="16"/>
                <w:lang w:eastAsia="en-US"/>
              </w:rPr>
            </w:pPr>
            <w:r w:rsidRPr="002C016E">
              <w:rPr>
                <w:b/>
                <w:bCs/>
                <w:sz w:val="16"/>
                <w:szCs w:val="16"/>
                <w:lang w:eastAsia="en-US"/>
              </w:rPr>
              <w:t>Iznos PDV-a</w:t>
            </w:r>
          </w:p>
          <w:p w:rsidR="002C24C0" w:rsidRPr="002C016E" w:rsidRDefault="002C24C0" w:rsidP="00061220">
            <w:pPr>
              <w:suppressAutoHyphens w:val="0"/>
              <w:autoSpaceDE w:val="0"/>
              <w:autoSpaceDN w:val="0"/>
              <w:adjustRightInd w:val="0"/>
              <w:jc w:val="center"/>
              <w:rPr>
                <w:b/>
                <w:bCs/>
                <w:sz w:val="16"/>
                <w:szCs w:val="16"/>
                <w:lang w:eastAsia="en-US"/>
              </w:rPr>
            </w:pPr>
            <w:r w:rsidRPr="002C016E">
              <w:rPr>
                <w:b/>
                <w:bCs/>
                <w:sz w:val="16"/>
                <w:szCs w:val="16"/>
                <w:lang w:eastAsia="en-US"/>
              </w:rPr>
              <w:t>(u dinarima)</w:t>
            </w:r>
          </w:p>
        </w:tc>
        <w:tc>
          <w:tcPr>
            <w:tcW w:w="1559" w:type="dxa"/>
            <w:shd w:val="clear" w:color="auto" w:fill="D9D9D9"/>
          </w:tcPr>
          <w:p w:rsidR="002C24C0" w:rsidRPr="002C016E" w:rsidRDefault="00D174A9" w:rsidP="0056571A">
            <w:pPr>
              <w:suppressAutoHyphens w:val="0"/>
              <w:autoSpaceDE w:val="0"/>
              <w:autoSpaceDN w:val="0"/>
              <w:adjustRightInd w:val="0"/>
              <w:jc w:val="center"/>
              <w:rPr>
                <w:b/>
                <w:bCs/>
                <w:sz w:val="16"/>
                <w:szCs w:val="16"/>
                <w:lang w:eastAsia="en-US"/>
              </w:rPr>
            </w:pPr>
            <w:r w:rsidRPr="002C016E">
              <w:rPr>
                <w:b/>
                <w:bCs/>
                <w:sz w:val="16"/>
                <w:szCs w:val="16"/>
                <w:lang w:eastAsia="en-US"/>
              </w:rPr>
              <w:t>Cena</w:t>
            </w:r>
            <w:r w:rsidR="002C24C0" w:rsidRPr="002C016E">
              <w:rPr>
                <w:b/>
                <w:bCs/>
                <w:sz w:val="16"/>
                <w:szCs w:val="16"/>
                <w:lang w:eastAsia="en-US"/>
              </w:rPr>
              <w:t xml:space="preserve"> radnog sata sa PDV-om</w:t>
            </w:r>
          </w:p>
          <w:p w:rsidR="002C24C0" w:rsidRPr="002C016E" w:rsidRDefault="002C24C0" w:rsidP="0056571A">
            <w:pPr>
              <w:suppressAutoHyphens w:val="0"/>
              <w:autoSpaceDE w:val="0"/>
              <w:autoSpaceDN w:val="0"/>
              <w:adjustRightInd w:val="0"/>
              <w:jc w:val="center"/>
              <w:rPr>
                <w:b/>
                <w:bCs/>
                <w:sz w:val="16"/>
                <w:szCs w:val="16"/>
                <w:lang w:eastAsia="en-US"/>
              </w:rPr>
            </w:pPr>
            <w:r w:rsidRPr="002C016E">
              <w:rPr>
                <w:b/>
                <w:bCs/>
                <w:sz w:val="16"/>
                <w:szCs w:val="16"/>
                <w:lang w:eastAsia="en-US"/>
              </w:rPr>
              <w:t>(u dinarima)</w:t>
            </w:r>
          </w:p>
        </w:tc>
      </w:tr>
      <w:tr w:rsidR="002C24C0" w:rsidRPr="00C23A83" w:rsidTr="002C016E">
        <w:tc>
          <w:tcPr>
            <w:tcW w:w="425" w:type="dxa"/>
            <w:shd w:val="clear" w:color="auto" w:fill="D9D9D9"/>
          </w:tcPr>
          <w:p w:rsidR="002C24C0" w:rsidRPr="001B7217" w:rsidRDefault="002C24C0" w:rsidP="00061220">
            <w:pPr>
              <w:suppressAutoHyphens w:val="0"/>
              <w:autoSpaceDE w:val="0"/>
              <w:autoSpaceDN w:val="0"/>
              <w:adjustRightInd w:val="0"/>
              <w:jc w:val="center"/>
              <w:rPr>
                <w:b/>
                <w:sz w:val="22"/>
                <w:szCs w:val="22"/>
                <w:lang w:eastAsia="en-US"/>
              </w:rPr>
            </w:pPr>
            <w:r w:rsidRPr="001B7217">
              <w:rPr>
                <w:b/>
                <w:sz w:val="22"/>
                <w:szCs w:val="22"/>
                <w:lang w:eastAsia="en-US"/>
              </w:rPr>
              <w:t>1.</w:t>
            </w:r>
          </w:p>
        </w:tc>
        <w:tc>
          <w:tcPr>
            <w:tcW w:w="1702" w:type="dxa"/>
            <w:shd w:val="clear" w:color="auto" w:fill="D9D9D9"/>
          </w:tcPr>
          <w:p w:rsidR="002C24C0" w:rsidRPr="001B7217" w:rsidRDefault="002C24C0" w:rsidP="00061220">
            <w:pPr>
              <w:suppressAutoHyphens w:val="0"/>
              <w:autoSpaceDE w:val="0"/>
              <w:autoSpaceDN w:val="0"/>
              <w:adjustRightInd w:val="0"/>
              <w:jc w:val="center"/>
              <w:rPr>
                <w:b/>
                <w:sz w:val="22"/>
                <w:szCs w:val="22"/>
                <w:lang w:eastAsia="en-US"/>
              </w:rPr>
            </w:pPr>
            <w:r w:rsidRPr="001B7217">
              <w:rPr>
                <w:b/>
                <w:sz w:val="22"/>
                <w:szCs w:val="22"/>
                <w:lang w:eastAsia="en-US"/>
              </w:rPr>
              <w:t>2.</w:t>
            </w:r>
          </w:p>
        </w:tc>
        <w:tc>
          <w:tcPr>
            <w:tcW w:w="1559" w:type="dxa"/>
            <w:shd w:val="clear" w:color="auto" w:fill="D9D9D9"/>
          </w:tcPr>
          <w:p w:rsidR="002C24C0" w:rsidRPr="001B7217" w:rsidRDefault="002C24C0" w:rsidP="00061220">
            <w:pPr>
              <w:suppressAutoHyphens w:val="0"/>
              <w:autoSpaceDE w:val="0"/>
              <w:autoSpaceDN w:val="0"/>
              <w:adjustRightInd w:val="0"/>
              <w:jc w:val="center"/>
              <w:rPr>
                <w:b/>
                <w:sz w:val="22"/>
                <w:szCs w:val="22"/>
                <w:lang w:eastAsia="en-US"/>
              </w:rPr>
            </w:pPr>
            <w:r w:rsidRPr="001B7217">
              <w:rPr>
                <w:b/>
                <w:sz w:val="22"/>
                <w:szCs w:val="22"/>
                <w:lang w:eastAsia="en-US"/>
              </w:rPr>
              <w:t>3.</w:t>
            </w:r>
          </w:p>
        </w:tc>
        <w:tc>
          <w:tcPr>
            <w:tcW w:w="709" w:type="dxa"/>
            <w:shd w:val="clear" w:color="auto" w:fill="D9D9D9"/>
          </w:tcPr>
          <w:p w:rsidR="002C24C0" w:rsidRPr="00C23A83" w:rsidRDefault="002C24C0" w:rsidP="00061220">
            <w:pPr>
              <w:suppressAutoHyphens w:val="0"/>
              <w:autoSpaceDE w:val="0"/>
              <w:autoSpaceDN w:val="0"/>
              <w:adjustRightInd w:val="0"/>
              <w:jc w:val="center"/>
              <w:rPr>
                <w:b/>
                <w:bCs/>
                <w:sz w:val="22"/>
                <w:szCs w:val="22"/>
                <w:lang w:eastAsia="en-US"/>
              </w:rPr>
            </w:pPr>
            <w:r w:rsidRPr="001B7217">
              <w:rPr>
                <w:b/>
                <w:sz w:val="22"/>
                <w:szCs w:val="22"/>
                <w:lang w:eastAsia="en-US"/>
              </w:rPr>
              <w:t>4.</w:t>
            </w:r>
          </w:p>
        </w:tc>
        <w:tc>
          <w:tcPr>
            <w:tcW w:w="1559" w:type="dxa"/>
            <w:shd w:val="clear" w:color="auto" w:fill="D9D9D9"/>
          </w:tcPr>
          <w:p w:rsidR="002C24C0" w:rsidRDefault="002C24C0" w:rsidP="00061220">
            <w:pPr>
              <w:suppressAutoHyphens w:val="0"/>
              <w:autoSpaceDE w:val="0"/>
              <w:autoSpaceDN w:val="0"/>
              <w:adjustRightInd w:val="0"/>
              <w:jc w:val="center"/>
              <w:rPr>
                <w:b/>
                <w:bCs/>
                <w:sz w:val="22"/>
                <w:szCs w:val="22"/>
                <w:lang w:eastAsia="en-US"/>
              </w:rPr>
            </w:pPr>
            <w:r>
              <w:rPr>
                <w:b/>
                <w:bCs/>
                <w:sz w:val="22"/>
                <w:szCs w:val="22"/>
                <w:lang w:eastAsia="en-US"/>
              </w:rPr>
              <w:t>5.</w:t>
            </w:r>
          </w:p>
        </w:tc>
        <w:tc>
          <w:tcPr>
            <w:tcW w:w="1701" w:type="dxa"/>
            <w:shd w:val="clear" w:color="auto" w:fill="D9D9D9"/>
          </w:tcPr>
          <w:p w:rsidR="002C24C0" w:rsidRPr="004F1063" w:rsidRDefault="002C24C0" w:rsidP="00061220">
            <w:pPr>
              <w:suppressAutoHyphens w:val="0"/>
              <w:autoSpaceDE w:val="0"/>
              <w:autoSpaceDN w:val="0"/>
              <w:adjustRightInd w:val="0"/>
              <w:jc w:val="center"/>
              <w:rPr>
                <w:b/>
                <w:bCs/>
                <w:sz w:val="22"/>
                <w:szCs w:val="22"/>
                <w:lang w:eastAsia="en-US"/>
              </w:rPr>
            </w:pPr>
            <w:r>
              <w:rPr>
                <w:b/>
                <w:bCs/>
                <w:sz w:val="22"/>
                <w:szCs w:val="22"/>
                <w:lang w:eastAsia="en-US"/>
              </w:rPr>
              <w:t>6</w:t>
            </w:r>
            <w:r w:rsidRPr="004F1063">
              <w:rPr>
                <w:b/>
                <w:bCs/>
                <w:sz w:val="22"/>
                <w:szCs w:val="22"/>
                <w:lang w:eastAsia="en-US"/>
              </w:rPr>
              <w:t>.</w:t>
            </w:r>
          </w:p>
        </w:tc>
        <w:tc>
          <w:tcPr>
            <w:tcW w:w="1276" w:type="dxa"/>
            <w:shd w:val="clear" w:color="auto" w:fill="D9D9D9"/>
          </w:tcPr>
          <w:p w:rsidR="002C24C0" w:rsidRPr="00C23A83" w:rsidRDefault="002C24C0" w:rsidP="00061220">
            <w:pPr>
              <w:suppressAutoHyphens w:val="0"/>
              <w:autoSpaceDE w:val="0"/>
              <w:autoSpaceDN w:val="0"/>
              <w:adjustRightInd w:val="0"/>
              <w:jc w:val="center"/>
              <w:rPr>
                <w:b/>
                <w:bCs/>
                <w:sz w:val="22"/>
                <w:szCs w:val="22"/>
                <w:lang w:eastAsia="en-US"/>
              </w:rPr>
            </w:pPr>
            <w:r>
              <w:rPr>
                <w:b/>
                <w:bCs/>
                <w:sz w:val="22"/>
                <w:szCs w:val="22"/>
                <w:lang w:eastAsia="en-US"/>
              </w:rPr>
              <w:t>7</w:t>
            </w:r>
            <w:r w:rsidRPr="00C23A83">
              <w:rPr>
                <w:b/>
                <w:bCs/>
                <w:sz w:val="22"/>
                <w:szCs w:val="22"/>
                <w:lang w:eastAsia="en-US"/>
              </w:rPr>
              <w:t>.</w:t>
            </w:r>
          </w:p>
        </w:tc>
        <w:tc>
          <w:tcPr>
            <w:tcW w:w="1559" w:type="dxa"/>
            <w:shd w:val="clear" w:color="auto" w:fill="D9D9D9"/>
          </w:tcPr>
          <w:p w:rsidR="002C24C0" w:rsidRDefault="002C24C0" w:rsidP="00061220">
            <w:pPr>
              <w:suppressAutoHyphens w:val="0"/>
              <w:autoSpaceDE w:val="0"/>
              <w:autoSpaceDN w:val="0"/>
              <w:adjustRightInd w:val="0"/>
              <w:jc w:val="center"/>
              <w:rPr>
                <w:b/>
                <w:bCs/>
                <w:sz w:val="22"/>
                <w:szCs w:val="22"/>
                <w:lang w:eastAsia="en-US"/>
              </w:rPr>
            </w:pPr>
            <w:r>
              <w:rPr>
                <w:b/>
                <w:bCs/>
                <w:sz w:val="22"/>
                <w:szCs w:val="22"/>
                <w:lang w:eastAsia="en-US"/>
              </w:rPr>
              <w:t>8.</w:t>
            </w:r>
          </w:p>
        </w:tc>
      </w:tr>
      <w:tr w:rsidR="002C24C0" w:rsidRPr="00C23A83" w:rsidTr="002C016E">
        <w:tc>
          <w:tcPr>
            <w:tcW w:w="425" w:type="dxa"/>
          </w:tcPr>
          <w:p w:rsidR="002C24C0" w:rsidRPr="001B7217" w:rsidRDefault="002C24C0" w:rsidP="00061220">
            <w:pPr>
              <w:suppressAutoHyphens w:val="0"/>
              <w:autoSpaceDE w:val="0"/>
              <w:autoSpaceDN w:val="0"/>
              <w:adjustRightInd w:val="0"/>
              <w:jc w:val="center"/>
              <w:rPr>
                <w:sz w:val="20"/>
                <w:szCs w:val="20"/>
                <w:lang w:eastAsia="en-US"/>
              </w:rPr>
            </w:pPr>
            <w:r w:rsidRPr="001B7217">
              <w:rPr>
                <w:sz w:val="20"/>
                <w:szCs w:val="20"/>
                <w:lang w:eastAsia="en-US"/>
              </w:rPr>
              <w:t>1</w:t>
            </w:r>
          </w:p>
        </w:tc>
        <w:tc>
          <w:tcPr>
            <w:tcW w:w="1702" w:type="dxa"/>
          </w:tcPr>
          <w:p w:rsidR="002C24C0" w:rsidRPr="001B7217" w:rsidRDefault="002C24C0" w:rsidP="00061220">
            <w:pPr>
              <w:suppressAutoHyphens w:val="0"/>
              <w:autoSpaceDE w:val="0"/>
              <w:autoSpaceDN w:val="0"/>
              <w:adjustRightInd w:val="0"/>
              <w:jc w:val="center"/>
              <w:rPr>
                <w:sz w:val="20"/>
                <w:szCs w:val="20"/>
                <w:lang w:eastAsia="en-US"/>
              </w:rPr>
            </w:pPr>
            <w:r w:rsidRPr="001B7217">
              <w:rPr>
                <w:sz w:val="20"/>
                <w:szCs w:val="20"/>
                <w:lang w:eastAsia="en-US"/>
              </w:rPr>
              <w:t>Apoteka Kučevo</w:t>
            </w:r>
          </w:p>
        </w:tc>
        <w:tc>
          <w:tcPr>
            <w:tcW w:w="1559" w:type="dxa"/>
          </w:tcPr>
          <w:p w:rsidR="002C24C0" w:rsidRPr="001B7217" w:rsidRDefault="002C24C0" w:rsidP="00061220">
            <w:pPr>
              <w:suppressAutoHyphens w:val="0"/>
              <w:autoSpaceDE w:val="0"/>
              <w:autoSpaceDN w:val="0"/>
              <w:adjustRightInd w:val="0"/>
              <w:jc w:val="center"/>
              <w:rPr>
                <w:sz w:val="20"/>
                <w:szCs w:val="20"/>
                <w:lang w:eastAsia="en-US"/>
              </w:rPr>
            </w:pPr>
            <w:r w:rsidRPr="001B7217">
              <w:rPr>
                <w:sz w:val="20"/>
                <w:szCs w:val="20"/>
                <w:lang w:eastAsia="en-US"/>
              </w:rPr>
              <w:t xml:space="preserve">Svetog Save </w:t>
            </w:r>
          </w:p>
          <w:p w:rsidR="002C24C0" w:rsidRPr="001B7217" w:rsidRDefault="002C24C0" w:rsidP="00061220">
            <w:pPr>
              <w:suppressAutoHyphens w:val="0"/>
              <w:autoSpaceDE w:val="0"/>
              <w:autoSpaceDN w:val="0"/>
              <w:adjustRightInd w:val="0"/>
              <w:jc w:val="center"/>
              <w:rPr>
                <w:sz w:val="20"/>
                <w:szCs w:val="20"/>
                <w:lang w:eastAsia="en-US"/>
              </w:rPr>
            </w:pPr>
            <w:r w:rsidRPr="001B7217">
              <w:rPr>
                <w:sz w:val="20"/>
                <w:szCs w:val="20"/>
                <w:lang w:eastAsia="en-US"/>
              </w:rPr>
              <w:t>br.118</w:t>
            </w:r>
            <w:r>
              <w:rPr>
                <w:sz w:val="20"/>
                <w:szCs w:val="20"/>
                <w:lang w:eastAsia="en-US"/>
              </w:rPr>
              <w:t>, Kučevo</w:t>
            </w:r>
          </w:p>
        </w:tc>
        <w:tc>
          <w:tcPr>
            <w:tcW w:w="709" w:type="dxa"/>
          </w:tcPr>
          <w:p w:rsidR="002C24C0" w:rsidRPr="00183683" w:rsidRDefault="002C24C0" w:rsidP="00CC47A2">
            <w:pPr>
              <w:suppressAutoHyphens w:val="0"/>
              <w:autoSpaceDE w:val="0"/>
              <w:autoSpaceDN w:val="0"/>
              <w:adjustRightInd w:val="0"/>
              <w:jc w:val="center"/>
              <w:rPr>
                <w:b/>
                <w:sz w:val="20"/>
                <w:szCs w:val="20"/>
                <w:lang w:eastAsia="en-US"/>
              </w:rPr>
            </w:pPr>
            <w:r>
              <w:rPr>
                <w:sz w:val="20"/>
                <w:szCs w:val="20"/>
                <w:lang w:eastAsia="en-US"/>
              </w:rPr>
              <w:t>radni sat</w:t>
            </w:r>
          </w:p>
        </w:tc>
        <w:tc>
          <w:tcPr>
            <w:tcW w:w="1559" w:type="dxa"/>
          </w:tcPr>
          <w:p w:rsidR="002C24C0" w:rsidRPr="00183683" w:rsidRDefault="00DD6D09" w:rsidP="00CC47A2">
            <w:pPr>
              <w:suppressAutoHyphens w:val="0"/>
              <w:autoSpaceDE w:val="0"/>
              <w:autoSpaceDN w:val="0"/>
              <w:adjustRightInd w:val="0"/>
              <w:jc w:val="center"/>
              <w:rPr>
                <w:b/>
                <w:sz w:val="20"/>
                <w:szCs w:val="20"/>
                <w:lang w:eastAsia="en-US"/>
              </w:rPr>
            </w:pPr>
            <w:r>
              <w:rPr>
                <w:b/>
                <w:sz w:val="20"/>
                <w:szCs w:val="20"/>
                <w:lang w:eastAsia="en-US"/>
              </w:rPr>
              <w:t>484</w:t>
            </w:r>
          </w:p>
        </w:tc>
        <w:tc>
          <w:tcPr>
            <w:tcW w:w="1701" w:type="dxa"/>
            <w:vMerge w:val="restart"/>
          </w:tcPr>
          <w:p w:rsidR="002C24C0" w:rsidRPr="00C23A83" w:rsidRDefault="002C24C0" w:rsidP="00061220">
            <w:pPr>
              <w:suppressAutoHyphens w:val="0"/>
              <w:autoSpaceDE w:val="0"/>
              <w:autoSpaceDN w:val="0"/>
              <w:adjustRightInd w:val="0"/>
              <w:rPr>
                <w:color w:val="FF0000"/>
                <w:sz w:val="22"/>
                <w:szCs w:val="22"/>
                <w:lang w:eastAsia="en-US"/>
              </w:rPr>
            </w:pPr>
          </w:p>
        </w:tc>
        <w:tc>
          <w:tcPr>
            <w:tcW w:w="1276" w:type="dxa"/>
            <w:vMerge w:val="restart"/>
          </w:tcPr>
          <w:p w:rsidR="002C24C0" w:rsidRPr="00C23A83" w:rsidRDefault="002C24C0" w:rsidP="00061220">
            <w:pPr>
              <w:suppressAutoHyphens w:val="0"/>
              <w:autoSpaceDE w:val="0"/>
              <w:autoSpaceDN w:val="0"/>
              <w:adjustRightInd w:val="0"/>
              <w:rPr>
                <w:color w:val="FF0000"/>
                <w:sz w:val="22"/>
                <w:szCs w:val="22"/>
                <w:lang w:eastAsia="en-US"/>
              </w:rPr>
            </w:pPr>
          </w:p>
        </w:tc>
        <w:tc>
          <w:tcPr>
            <w:tcW w:w="1559" w:type="dxa"/>
            <w:vMerge w:val="restart"/>
          </w:tcPr>
          <w:p w:rsidR="002C24C0" w:rsidRPr="00C23A83" w:rsidRDefault="002C24C0" w:rsidP="00061220">
            <w:pPr>
              <w:suppressAutoHyphens w:val="0"/>
              <w:autoSpaceDE w:val="0"/>
              <w:autoSpaceDN w:val="0"/>
              <w:adjustRightInd w:val="0"/>
              <w:rPr>
                <w:color w:val="FF0000"/>
                <w:sz w:val="22"/>
                <w:szCs w:val="22"/>
                <w:lang w:eastAsia="en-US"/>
              </w:rPr>
            </w:pPr>
          </w:p>
        </w:tc>
      </w:tr>
      <w:tr w:rsidR="002C24C0" w:rsidRPr="00C23A83" w:rsidTr="002C016E">
        <w:tc>
          <w:tcPr>
            <w:tcW w:w="425" w:type="dxa"/>
          </w:tcPr>
          <w:p w:rsidR="002C24C0" w:rsidRPr="001B7217" w:rsidRDefault="002C24C0" w:rsidP="00061220">
            <w:pPr>
              <w:suppressAutoHyphens w:val="0"/>
              <w:autoSpaceDE w:val="0"/>
              <w:autoSpaceDN w:val="0"/>
              <w:adjustRightInd w:val="0"/>
              <w:jc w:val="center"/>
              <w:rPr>
                <w:sz w:val="20"/>
                <w:szCs w:val="20"/>
                <w:lang w:eastAsia="en-US"/>
              </w:rPr>
            </w:pPr>
            <w:r>
              <w:rPr>
                <w:sz w:val="20"/>
                <w:szCs w:val="20"/>
                <w:lang w:eastAsia="en-US"/>
              </w:rPr>
              <w:t>2</w:t>
            </w:r>
          </w:p>
        </w:tc>
        <w:tc>
          <w:tcPr>
            <w:tcW w:w="1702" w:type="dxa"/>
          </w:tcPr>
          <w:p w:rsidR="002C24C0" w:rsidRPr="00C93C99" w:rsidRDefault="002C24C0" w:rsidP="002120E2">
            <w:pPr>
              <w:suppressAutoHyphens w:val="0"/>
              <w:autoSpaceDE w:val="0"/>
              <w:autoSpaceDN w:val="0"/>
              <w:adjustRightInd w:val="0"/>
              <w:jc w:val="center"/>
              <w:rPr>
                <w:sz w:val="20"/>
                <w:szCs w:val="20"/>
                <w:lang w:eastAsia="en-US"/>
              </w:rPr>
            </w:pPr>
            <w:r w:rsidRPr="00C93C99">
              <w:rPr>
                <w:sz w:val="20"/>
                <w:szCs w:val="20"/>
                <w:lang w:eastAsia="en-US"/>
              </w:rPr>
              <w:t>Apoteka Kučevo 2</w:t>
            </w:r>
          </w:p>
        </w:tc>
        <w:tc>
          <w:tcPr>
            <w:tcW w:w="1559" w:type="dxa"/>
          </w:tcPr>
          <w:p w:rsidR="002C24C0" w:rsidRPr="00745EB4" w:rsidRDefault="002C24C0" w:rsidP="002120E2">
            <w:pPr>
              <w:suppressAutoHyphens w:val="0"/>
              <w:autoSpaceDE w:val="0"/>
              <w:autoSpaceDN w:val="0"/>
              <w:adjustRightInd w:val="0"/>
              <w:jc w:val="center"/>
              <w:rPr>
                <w:sz w:val="20"/>
                <w:szCs w:val="20"/>
                <w:lang w:eastAsia="en-US"/>
              </w:rPr>
            </w:pPr>
            <w:r>
              <w:rPr>
                <w:sz w:val="22"/>
                <w:szCs w:val="22"/>
                <w:lang w:eastAsia="en-US"/>
              </w:rPr>
              <w:t>Žike Popovića br.48, Kučevo</w:t>
            </w:r>
          </w:p>
        </w:tc>
        <w:tc>
          <w:tcPr>
            <w:tcW w:w="709" w:type="dxa"/>
          </w:tcPr>
          <w:p w:rsidR="002C24C0" w:rsidRPr="00183683" w:rsidRDefault="002C24C0" w:rsidP="00CC47A2">
            <w:pPr>
              <w:suppressAutoHyphens w:val="0"/>
              <w:autoSpaceDE w:val="0"/>
              <w:autoSpaceDN w:val="0"/>
              <w:adjustRightInd w:val="0"/>
              <w:jc w:val="center"/>
              <w:rPr>
                <w:b/>
                <w:sz w:val="20"/>
                <w:szCs w:val="20"/>
                <w:lang w:eastAsia="en-US"/>
              </w:rPr>
            </w:pPr>
            <w:r>
              <w:rPr>
                <w:sz w:val="20"/>
                <w:szCs w:val="20"/>
                <w:lang w:eastAsia="en-US"/>
              </w:rPr>
              <w:t>radni sat</w:t>
            </w:r>
          </w:p>
        </w:tc>
        <w:tc>
          <w:tcPr>
            <w:tcW w:w="1559" w:type="dxa"/>
          </w:tcPr>
          <w:p w:rsidR="002C24C0" w:rsidRPr="00183683" w:rsidRDefault="00DD6D09" w:rsidP="00CC47A2">
            <w:pPr>
              <w:suppressAutoHyphens w:val="0"/>
              <w:autoSpaceDE w:val="0"/>
              <w:autoSpaceDN w:val="0"/>
              <w:adjustRightInd w:val="0"/>
              <w:jc w:val="center"/>
              <w:rPr>
                <w:b/>
                <w:sz w:val="20"/>
                <w:szCs w:val="20"/>
                <w:lang w:eastAsia="en-US"/>
              </w:rPr>
            </w:pPr>
            <w:r>
              <w:rPr>
                <w:b/>
                <w:sz w:val="20"/>
                <w:szCs w:val="20"/>
                <w:lang w:eastAsia="en-US"/>
              </w:rPr>
              <w:t>484</w:t>
            </w:r>
          </w:p>
        </w:tc>
        <w:tc>
          <w:tcPr>
            <w:tcW w:w="1701" w:type="dxa"/>
            <w:vMerge/>
          </w:tcPr>
          <w:p w:rsidR="002C24C0" w:rsidRPr="00C23A83" w:rsidRDefault="002C24C0" w:rsidP="00061220">
            <w:pPr>
              <w:suppressAutoHyphens w:val="0"/>
              <w:autoSpaceDE w:val="0"/>
              <w:autoSpaceDN w:val="0"/>
              <w:adjustRightInd w:val="0"/>
              <w:rPr>
                <w:color w:val="FF0000"/>
                <w:sz w:val="22"/>
                <w:szCs w:val="22"/>
                <w:lang w:eastAsia="en-US"/>
              </w:rPr>
            </w:pPr>
          </w:p>
        </w:tc>
        <w:tc>
          <w:tcPr>
            <w:tcW w:w="1276" w:type="dxa"/>
            <w:vMerge/>
          </w:tcPr>
          <w:p w:rsidR="002C24C0" w:rsidRPr="00C23A83" w:rsidRDefault="002C24C0" w:rsidP="00061220">
            <w:pPr>
              <w:suppressAutoHyphens w:val="0"/>
              <w:autoSpaceDE w:val="0"/>
              <w:autoSpaceDN w:val="0"/>
              <w:adjustRightInd w:val="0"/>
              <w:rPr>
                <w:color w:val="FF0000"/>
                <w:sz w:val="22"/>
                <w:szCs w:val="22"/>
                <w:lang w:eastAsia="en-US"/>
              </w:rPr>
            </w:pPr>
          </w:p>
        </w:tc>
        <w:tc>
          <w:tcPr>
            <w:tcW w:w="1559" w:type="dxa"/>
            <w:vMerge/>
          </w:tcPr>
          <w:p w:rsidR="002C24C0" w:rsidRPr="00C23A83" w:rsidRDefault="002C24C0" w:rsidP="00061220">
            <w:pPr>
              <w:suppressAutoHyphens w:val="0"/>
              <w:autoSpaceDE w:val="0"/>
              <w:autoSpaceDN w:val="0"/>
              <w:adjustRightInd w:val="0"/>
              <w:rPr>
                <w:color w:val="FF0000"/>
                <w:sz w:val="22"/>
                <w:szCs w:val="22"/>
                <w:lang w:eastAsia="en-US"/>
              </w:rPr>
            </w:pPr>
          </w:p>
        </w:tc>
      </w:tr>
      <w:tr w:rsidR="002C24C0" w:rsidRPr="00C23A83" w:rsidTr="002C016E">
        <w:tc>
          <w:tcPr>
            <w:tcW w:w="425" w:type="dxa"/>
          </w:tcPr>
          <w:p w:rsidR="002C24C0" w:rsidRPr="001B7217" w:rsidRDefault="002C24C0" w:rsidP="00061220">
            <w:pPr>
              <w:suppressAutoHyphens w:val="0"/>
              <w:autoSpaceDE w:val="0"/>
              <w:autoSpaceDN w:val="0"/>
              <w:adjustRightInd w:val="0"/>
              <w:jc w:val="center"/>
              <w:rPr>
                <w:sz w:val="20"/>
                <w:szCs w:val="20"/>
                <w:lang w:eastAsia="en-US"/>
              </w:rPr>
            </w:pPr>
            <w:r>
              <w:rPr>
                <w:sz w:val="20"/>
                <w:szCs w:val="20"/>
                <w:lang w:eastAsia="en-US"/>
              </w:rPr>
              <w:t>3</w:t>
            </w:r>
          </w:p>
        </w:tc>
        <w:tc>
          <w:tcPr>
            <w:tcW w:w="1702" w:type="dxa"/>
          </w:tcPr>
          <w:p w:rsidR="002C24C0" w:rsidRPr="001B7217" w:rsidRDefault="002C24C0" w:rsidP="00061220">
            <w:pPr>
              <w:suppressAutoHyphens w:val="0"/>
              <w:autoSpaceDE w:val="0"/>
              <w:autoSpaceDN w:val="0"/>
              <w:adjustRightInd w:val="0"/>
              <w:jc w:val="center"/>
              <w:rPr>
                <w:sz w:val="20"/>
                <w:szCs w:val="20"/>
                <w:lang w:eastAsia="en-US"/>
              </w:rPr>
            </w:pPr>
            <w:r w:rsidRPr="001B7217">
              <w:rPr>
                <w:sz w:val="20"/>
                <w:szCs w:val="20"/>
                <w:lang w:eastAsia="en-US"/>
              </w:rPr>
              <w:t>Apoteka Rabrovo</w:t>
            </w:r>
          </w:p>
        </w:tc>
        <w:tc>
          <w:tcPr>
            <w:tcW w:w="1559" w:type="dxa"/>
          </w:tcPr>
          <w:p w:rsidR="002C24C0" w:rsidRPr="001B7217" w:rsidRDefault="002C24C0" w:rsidP="00061220">
            <w:pPr>
              <w:suppressAutoHyphens w:val="0"/>
              <w:autoSpaceDE w:val="0"/>
              <w:autoSpaceDN w:val="0"/>
              <w:adjustRightInd w:val="0"/>
              <w:jc w:val="center"/>
              <w:rPr>
                <w:sz w:val="20"/>
                <w:szCs w:val="20"/>
                <w:lang w:eastAsia="en-US"/>
              </w:rPr>
            </w:pPr>
            <w:r w:rsidRPr="001B7217">
              <w:rPr>
                <w:sz w:val="20"/>
                <w:szCs w:val="20"/>
                <w:lang w:eastAsia="en-US"/>
              </w:rPr>
              <w:t xml:space="preserve">Vidovdanska </w:t>
            </w:r>
          </w:p>
          <w:p w:rsidR="002C24C0" w:rsidRPr="001B7217" w:rsidRDefault="002C24C0" w:rsidP="00061220">
            <w:pPr>
              <w:suppressAutoHyphens w:val="0"/>
              <w:autoSpaceDE w:val="0"/>
              <w:autoSpaceDN w:val="0"/>
              <w:adjustRightInd w:val="0"/>
              <w:jc w:val="center"/>
              <w:rPr>
                <w:sz w:val="20"/>
                <w:szCs w:val="20"/>
                <w:lang w:eastAsia="en-US"/>
              </w:rPr>
            </w:pPr>
            <w:r w:rsidRPr="001B7217">
              <w:rPr>
                <w:sz w:val="20"/>
                <w:szCs w:val="20"/>
                <w:lang w:eastAsia="en-US"/>
              </w:rPr>
              <w:t>br.22</w:t>
            </w:r>
            <w:r>
              <w:rPr>
                <w:sz w:val="20"/>
                <w:szCs w:val="20"/>
                <w:lang w:eastAsia="en-US"/>
              </w:rPr>
              <w:t>, Rabrovo</w:t>
            </w:r>
          </w:p>
        </w:tc>
        <w:tc>
          <w:tcPr>
            <w:tcW w:w="709" w:type="dxa"/>
          </w:tcPr>
          <w:p w:rsidR="002C24C0" w:rsidRPr="00183683" w:rsidRDefault="002C24C0" w:rsidP="00CC47A2">
            <w:pPr>
              <w:suppressAutoHyphens w:val="0"/>
              <w:autoSpaceDE w:val="0"/>
              <w:autoSpaceDN w:val="0"/>
              <w:adjustRightInd w:val="0"/>
              <w:jc w:val="center"/>
              <w:rPr>
                <w:b/>
                <w:sz w:val="20"/>
                <w:szCs w:val="20"/>
                <w:lang w:eastAsia="en-US"/>
              </w:rPr>
            </w:pPr>
            <w:r>
              <w:rPr>
                <w:sz w:val="20"/>
                <w:szCs w:val="20"/>
                <w:lang w:eastAsia="en-US"/>
              </w:rPr>
              <w:t>radni sat</w:t>
            </w:r>
          </w:p>
        </w:tc>
        <w:tc>
          <w:tcPr>
            <w:tcW w:w="1559" w:type="dxa"/>
          </w:tcPr>
          <w:p w:rsidR="002C24C0" w:rsidRPr="00183683" w:rsidRDefault="002C24C0" w:rsidP="00CC47A2">
            <w:pPr>
              <w:suppressAutoHyphens w:val="0"/>
              <w:autoSpaceDE w:val="0"/>
              <w:autoSpaceDN w:val="0"/>
              <w:adjustRightInd w:val="0"/>
              <w:rPr>
                <w:b/>
                <w:sz w:val="20"/>
                <w:szCs w:val="20"/>
                <w:lang w:eastAsia="en-US"/>
              </w:rPr>
            </w:pPr>
            <w:r w:rsidRPr="00183683">
              <w:rPr>
                <w:b/>
                <w:sz w:val="20"/>
                <w:szCs w:val="20"/>
                <w:lang w:eastAsia="en-US"/>
              </w:rPr>
              <w:t xml:space="preserve">        </w:t>
            </w:r>
            <w:r>
              <w:rPr>
                <w:b/>
                <w:sz w:val="20"/>
                <w:szCs w:val="20"/>
                <w:lang w:eastAsia="en-US"/>
              </w:rPr>
              <w:t xml:space="preserve"> </w:t>
            </w:r>
            <w:r w:rsidR="00D174A9">
              <w:rPr>
                <w:b/>
                <w:sz w:val="20"/>
                <w:szCs w:val="20"/>
                <w:lang w:eastAsia="en-US"/>
              </w:rPr>
              <w:t xml:space="preserve">   </w:t>
            </w:r>
            <w:r w:rsidR="00DD6D09">
              <w:rPr>
                <w:b/>
                <w:sz w:val="20"/>
                <w:szCs w:val="20"/>
                <w:lang w:eastAsia="en-US"/>
              </w:rPr>
              <w:t>286</w:t>
            </w:r>
          </w:p>
        </w:tc>
        <w:tc>
          <w:tcPr>
            <w:tcW w:w="1701" w:type="dxa"/>
            <w:vMerge/>
          </w:tcPr>
          <w:p w:rsidR="002C24C0" w:rsidRPr="00C23A83" w:rsidRDefault="002C24C0" w:rsidP="00061220">
            <w:pPr>
              <w:suppressAutoHyphens w:val="0"/>
              <w:autoSpaceDE w:val="0"/>
              <w:autoSpaceDN w:val="0"/>
              <w:adjustRightInd w:val="0"/>
              <w:rPr>
                <w:color w:val="FF0000"/>
                <w:sz w:val="22"/>
                <w:szCs w:val="22"/>
                <w:lang w:eastAsia="en-US"/>
              </w:rPr>
            </w:pPr>
          </w:p>
        </w:tc>
        <w:tc>
          <w:tcPr>
            <w:tcW w:w="1276" w:type="dxa"/>
            <w:vMerge/>
          </w:tcPr>
          <w:p w:rsidR="002C24C0" w:rsidRPr="00C23A83" w:rsidRDefault="002C24C0" w:rsidP="00061220">
            <w:pPr>
              <w:suppressAutoHyphens w:val="0"/>
              <w:autoSpaceDE w:val="0"/>
              <w:autoSpaceDN w:val="0"/>
              <w:adjustRightInd w:val="0"/>
              <w:rPr>
                <w:color w:val="FF0000"/>
                <w:sz w:val="22"/>
                <w:szCs w:val="22"/>
                <w:lang w:eastAsia="en-US"/>
              </w:rPr>
            </w:pPr>
          </w:p>
        </w:tc>
        <w:tc>
          <w:tcPr>
            <w:tcW w:w="1559" w:type="dxa"/>
            <w:vMerge/>
          </w:tcPr>
          <w:p w:rsidR="002C24C0" w:rsidRPr="00C23A83" w:rsidRDefault="002C24C0" w:rsidP="00061220">
            <w:pPr>
              <w:suppressAutoHyphens w:val="0"/>
              <w:autoSpaceDE w:val="0"/>
              <w:autoSpaceDN w:val="0"/>
              <w:adjustRightInd w:val="0"/>
              <w:rPr>
                <w:color w:val="FF0000"/>
                <w:sz w:val="22"/>
                <w:szCs w:val="22"/>
                <w:lang w:eastAsia="en-US"/>
              </w:rPr>
            </w:pPr>
          </w:p>
        </w:tc>
      </w:tr>
    </w:tbl>
    <w:p w:rsidR="004F1063" w:rsidRDefault="004F1063" w:rsidP="006E034B">
      <w:pPr>
        <w:jc w:val="both"/>
        <w:rPr>
          <w:sz w:val="22"/>
          <w:szCs w:val="22"/>
        </w:rPr>
      </w:pPr>
    </w:p>
    <w:p w:rsidR="00B80EA7" w:rsidRDefault="00B80EA7" w:rsidP="006E034B">
      <w:pPr>
        <w:jc w:val="both"/>
        <w:rPr>
          <w:sz w:val="22"/>
          <w:szCs w:val="22"/>
        </w:rPr>
      </w:pPr>
    </w:p>
    <w:p w:rsidR="002C24C0" w:rsidRDefault="002C24C0" w:rsidP="006E034B">
      <w:pPr>
        <w:jc w:val="both"/>
        <w:rPr>
          <w:sz w:val="22"/>
          <w:szCs w:val="22"/>
        </w:rPr>
      </w:pPr>
    </w:p>
    <w:p w:rsidR="002C24C0" w:rsidRDefault="002C24C0" w:rsidP="006E034B">
      <w:pPr>
        <w:jc w:val="both"/>
        <w:rPr>
          <w:sz w:val="22"/>
          <w:szCs w:val="22"/>
        </w:rPr>
      </w:pPr>
    </w:p>
    <w:p w:rsidR="00D174A9" w:rsidRDefault="00D174A9" w:rsidP="006E034B">
      <w:pPr>
        <w:jc w:val="both"/>
        <w:rPr>
          <w:sz w:val="22"/>
          <w:szCs w:val="22"/>
        </w:rPr>
      </w:pPr>
    </w:p>
    <w:p w:rsidR="002C24C0" w:rsidRDefault="002C24C0" w:rsidP="006E034B">
      <w:pPr>
        <w:jc w:val="both"/>
        <w:rPr>
          <w:sz w:val="22"/>
          <w:szCs w:val="22"/>
        </w:rPr>
      </w:pPr>
    </w:p>
    <w:tbl>
      <w:tblPr>
        <w:tblW w:w="8506" w:type="dxa"/>
        <w:tblInd w:w="-318" w:type="dxa"/>
        <w:tblLayout w:type="fixed"/>
        <w:tblLook w:val="0000"/>
      </w:tblPr>
      <w:tblGrid>
        <w:gridCol w:w="5955"/>
        <w:gridCol w:w="2551"/>
      </w:tblGrid>
      <w:tr w:rsidR="007B21C6" w:rsidTr="00D174A9">
        <w:tc>
          <w:tcPr>
            <w:tcW w:w="5955" w:type="dxa"/>
            <w:tcBorders>
              <w:top w:val="single" w:sz="4" w:space="0" w:color="000000"/>
              <w:left w:val="single" w:sz="4" w:space="0" w:color="000000"/>
              <w:bottom w:val="single" w:sz="4" w:space="0" w:color="000000"/>
            </w:tcBorders>
            <w:shd w:val="clear" w:color="auto" w:fill="D9D9D9"/>
          </w:tcPr>
          <w:p w:rsidR="007B21C6" w:rsidRPr="002013F7" w:rsidRDefault="00F92DD0" w:rsidP="0056571A">
            <w:pPr>
              <w:snapToGrid w:val="0"/>
              <w:jc w:val="right"/>
              <w:rPr>
                <w:lang w:val="pl-PL"/>
              </w:rPr>
            </w:pPr>
            <w:r>
              <w:rPr>
                <w:lang w:val="pl-PL"/>
              </w:rPr>
              <w:lastRenderedPageBreak/>
              <w:t xml:space="preserve">Ukupna </w:t>
            </w:r>
            <w:r w:rsidR="00D174A9" w:rsidRPr="00D174A9">
              <w:t>vrednost</w:t>
            </w:r>
            <w:r w:rsidR="00DF013E" w:rsidRPr="002013F7">
              <w:rPr>
                <w:lang w:val="pl-PL"/>
              </w:rPr>
              <w:t xml:space="preserve"> usluge</w:t>
            </w:r>
            <w:r w:rsidR="0056571A">
              <w:rPr>
                <w:lang w:val="pl-PL"/>
              </w:rPr>
              <w:t xml:space="preserve">  bez uračunatog PDV-a (dinara):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B21C6" w:rsidRDefault="007B21C6" w:rsidP="006E034B">
            <w:pPr>
              <w:snapToGrid w:val="0"/>
              <w:spacing w:line="360" w:lineRule="auto"/>
              <w:rPr>
                <w:lang w:val="sr-Cyrl-CS"/>
              </w:rPr>
            </w:pPr>
          </w:p>
        </w:tc>
      </w:tr>
      <w:tr w:rsidR="007B21C6" w:rsidTr="00D174A9">
        <w:tc>
          <w:tcPr>
            <w:tcW w:w="5955" w:type="dxa"/>
            <w:tcBorders>
              <w:top w:val="single" w:sz="4" w:space="0" w:color="000000"/>
              <w:left w:val="single" w:sz="4" w:space="0" w:color="000000"/>
              <w:bottom w:val="single" w:sz="4" w:space="0" w:color="000000"/>
            </w:tcBorders>
            <w:shd w:val="clear" w:color="auto" w:fill="D9D9D9"/>
          </w:tcPr>
          <w:p w:rsidR="007B21C6" w:rsidRDefault="00807F53" w:rsidP="0056571A">
            <w:pPr>
              <w:snapToGrid w:val="0"/>
              <w:spacing w:line="360" w:lineRule="auto"/>
              <w:jc w:val="right"/>
              <w:rPr>
                <w:lang w:val="pl-PL"/>
              </w:rPr>
            </w:pPr>
            <w:r>
              <w:t>Iznos PDV-a  _____%</w:t>
            </w:r>
            <w:r w:rsidR="007B21C6">
              <w:rPr>
                <w:lang w:val="pl-PL"/>
              </w:rPr>
              <w:t xml:space="preserve"> </w:t>
            </w:r>
            <w:r w:rsidR="0056571A">
              <w:rPr>
                <w:lang w:val="pl-PL"/>
              </w:rPr>
              <w:t>(dinara):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B21C6" w:rsidRDefault="007B21C6" w:rsidP="006E034B">
            <w:pPr>
              <w:snapToGrid w:val="0"/>
              <w:spacing w:line="360" w:lineRule="auto"/>
              <w:rPr>
                <w:lang w:val="sr-Cyrl-CS"/>
              </w:rPr>
            </w:pPr>
          </w:p>
        </w:tc>
      </w:tr>
      <w:tr w:rsidR="007B21C6" w:rsidRPr="00D1243D" w:rsidTr="00D174A9">
        <w:tc>
          <w:tcPr>
            <w:tcW w:w="5955" w:type="dxa"/>
            <w:tcBorders>
              <w:top w:val="single" w:sz="4" w:space="0" w:color="000000"/>
              <w:left w:val="single" w:sz="4" w:space="0" w:color="000000"/>
              <w:bottom w:val="single" w:sz="4" w:space="0" w:color="000000"/>
            </w:tcBorders>
            <w:shd w:val="clear" w:color="auto" w:fill="D9D9D9"/>
          </w:tcPr>
          <w:p w:rsidR="007B21C6" w:rsidRPr="00D174A9" w:rsidRDefault="00D174A9" w:rsidP="0056571A">
            <w:pPr>
              <w:snapToGrid w:val="0"/>
              <w:spacing w:line="360" w:lineRule="auto"/>
              <w:jc w:val="right"/>
              <w:rPr>
                <w:lang w:val="de-AT"/>
              </w:rPr>
            </w:pPr>
            <w:r>
              <w:rPr>
                <w:lang w:val="pl-PL"/>
              </w:rPr>
              <w:t>Ukupna vrednost</w:t>
            </w:r>
            <w:r w:rsidR="00DF013E">
              <w:rPr>
                <w:lang w:val="pl-PL"/>
              </w:rPr>
              <w:t xml:space="preserve"> usluge </w:t>
            </w:r>
            <w:r w:rsidR="00807F53">
              <w:rPr>
                <w:lang w:val="pl-PL"/>
              </w:rPr>
              <w:t>sa uračunim PDV-om</w:t>
            </w:r>
            <w:r w:rsidR="0056571A">
              <w:rPr>
                <w:lang w:val="pl-PL"/>
              </w:rPr>
              <w:t xml:space="preserve"> (dinara):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B21C6" w:rsidRDefault="007B21C6" w:rsidP="006E034B">
            <w:pPr>
              <w:snapToGrid w:val="0"/>
              <w:spacing w:line="360" w:lineRule="auto"/>
              <w:rPr>
                <w:lang w:val="sr-Cyrl-CS"/>
              </w:rPr>
            </w:pPr>
            <w:r>
              <w:rPr>
                <w:lang w:val="sr-Cyrl-CS"/>
              </w:rPr>
              <w:t xml:space="preserve">         </w:t>
            </w:r>
          </w:p>
        </w:tc>
      </w:tr>
      <w:tr w:rsidR="007B21C6" w:rsidTr="00D174A9">
        <w:trPr>
          <w:trHeight w:val="524"/>
        </w:trPr>
        <w:tc>
          <w:tcPr>
            <w:tcW w:w="5955" w:type="dxa"/>
            <w:tcBorders>
              <w:top w:val="single" w:sz="4" w:space="0" w:color="000000"/>
              <w:left w:val="single" w:sz="4" w:space="0" w:color="000000"/>
              <w:bottom w:val="single" w:sz="4" w:space="0" w:color="000000"/>
            </w:tcBorders>
            <w:shd w:val="clear" w:color="auto" w:fill="D9D9D9"/>
          </w:tcPr>
          <w:p w:rsidR="007B21C6" w:rsidRPr="00D1243D" w:rsidRDefault="007B21C6" w:rsidP="006E034B">
            <w:pPr>
              <w:snapToGrid w:val="0"/>
              <w:rPr>
                <w:lang w:val="de-AT"/>
              </w:rPr>
            </w:pPr>
            <w:r>
              <w:rPr>
                <w:lang w:val="sr-Cyrl-CS"/>
              </w:rPr>
              <w:t xml:space="preserve">Način i rok plaćanja: ( ne može biti kraći od 30-og dana </w:t>
            </w:r>
            <w:r w:rsidR="008D60AE" w:rsidRPr="00D174A9">
              <w:rPr>
                <w:lang w:val="de-AT"/>
              </w:rPr>
              <w:t xml:space="preserve">niti duži od 45-og dana </w:t>
            </w:r>
            <w:r>
              <w:rPr>
                <w:lang w:val="sr-Cyrl-CS"/>
              </w:rPr>
              <w:t>od dana ispostavljanja fakture)</w:t>
            </w:r>
            <w:r w:rsidR="00D174A9" w:rsidRPr="00D1243D">
              <w:rPr>
                <w:lang w:val="de-AT"/>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B21C6" w:rsidRDefault="007B21C6" w:rsidP="006E034B">
            <w:pPr>
              <w:snapToGrid w:val="0"/>
              <w:rPr>
                <w:lang w:val="sr-Cyrl-CS"/>
              </w:rPr>
            </w:pPr>
            <w:r>
              <w:rPr>
                <w:lang w:val="sr-Cyrl-CS"/>
              </w:rPr>
              <w:t xml:space="preserve"> </w:t>
            </w:r>
          </w:p>
          <w:p w:rsidR="007B21C6" w:rsidRDefault="007B21C6" w:rsidP="006E034B">
            <w:r>
              <w:t>__________dana</w:t>
            </w:r>
          </w:p>
        </w:tc>
      </w:tr>
      <w:tr w:rsidR="007B21C6" w:rsidTr="00D174A9">
        <w:tc>
          <w:tcPr>
            <w:tcW w:w="5955" w:type="dxa"/>
            <w:tcBorders>
              <w:top w:val="single" w:sz="4" w:space="0" w:color="000000"/>
              <w:left w:val="single" w:sz="4" w:space="0" w:color="000000"/>
              <w:bottom w:val="single" w:sz="4" w:space="0" w:color="000000"/>
            </w:tcBorders>
            <w:shd w:val="clear" w:color="auto" w:fill="D9D9D9"/>
          </w:tcPr>
          <w:p w:rsidR="007B21C6" w:rsidRPr="00D174A9" w:rsidRDefault="007B21C6" w:rsidP="006E034B">
            <w:pPr>
              <w:snapToGrid w:val="0"/>
            </w:pPr>
            <w:r>
              <w:rPr>
                <w:lang w:val="sr-Cyrl-CS"/>
              </w:rPr>
              <w:t>Rok važenja ponude (min. 60 dana dana od dana otvaranja ponuda)</w:t>
            </w:r>
            <w:r w:rsidR="00D174A9">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21C6" w:rsidRDefault="007B21C6" w:rsidP="006E034B">
            <w:pPr>
              <w:snapToGrid w:val="0"/>
              <w:rPr>
                <w:lang w:val="sr-Cyrl-CS"/>
              </w:rPr>
            </w:pPr>
            <w:r>
              <w:rPr>
                <w:lang w:val="sr-Latn-CS"/>
              </w:rPr>
              <w:t>__________dana</w:t>
            </w:r>
            <w:r>
              <w:rPr>
                <w:lang w:val="sr-Cyrl-CS"/>
              </w:rPr>
              <w:t xml:space="preserve">         </w:t>
            </w:r>
          </w:p>
        </w:tc>
      </w:tr>
    </w:tbl>
    <w:p w:rsidR="003F2E09" w:rsidRDefault="003F2E09" w:rsidP="006E034B">
      <w:pPr>
        <w:jc w:val="both"/>
        <w:rPr>
          <w:sz w:val="22"/>
          <w:szCs w:val="22"/>
        </w:rPr>
      </w:pPr>
    </w:p>
    <w:p w:rsidR="006C097B" w:rsidRDefault="006C097B" w:rsidP="006E034B">
      <w:pPr>
        <w:jc w:val="both"/>
        <w:rPr>
          <w:sz w:val="22"/>
          <w:szCs w:val="22"/>
        </w:rPr>
      </w:pPr>
    </w:p>
    <w:p w:rsidR="004F1063" w:rsidRPr="00BA4312" w:rsidRDefault="00EE0DBB" w:rsidP="002C24C0">
      <w:pPr>
        <w:ind w:right="680"/>
        <w:jc w:val="both"/>
        <w:rPr>
          <w:sz w:val="22"/>
          <w:szCs w:val="22"/>
          <w:lang w:val="de-AT" w:eastAsia="en-US"/>
        </w:rPr>
      </w:pPr>
      <w:r w:rsidRPr="00BA4312">
        <w:rPr>
          <w:b/>
          <w:bCs/>
          <w:sz w:val="22"/>
          <w:szCs w:val="22"/>
          <w:lang w:val="de-AT" w:eastAsia="en-US"/>
        </w:rPr>
        <w:t xml:space="preserve">Standard i kvalitet </w:t>
      </w:r>
      <w:r w:rsidRPr="00BA4312">
        <w:rPr>
          <w:sz w:val="22"/>
          <w:szCs w:val="22"/>
          <w:lang w:val="de-AT" w:eastAsia="en-US"/>
        </w:rPr>
        <w:t>mora biti u skladu sa pozitivnim zakonskim propisima;</w:t>
      </w:r>
    </w:p>
    <w:p w:rsidR="00EE0DBB" w:rsidRPr="00BA4312" w:rsidRDefault="00EE0DBB" w:rsidP="002C24C0">
      <w:pPr>
        <w:ind w:right="680"/>
        <w:jc w:val="both"/>
        <w:rPr>
          <w:sz w:val="22"/>
          <w:szCs w:val="22"/>
          <w:lang w:val="de-AT" w:eastAsia="en-US"/>
        </w:rPr>
      </w:pPr>
      <w:r w:rsidRPr="00BA4312">
        <w:rPr>
          <w:sz w:val="22"/>
          <w:szCs w:val="22"/>
          <w:lang w:val="de-AT" w:eastAsia="en-US"/>
        </w:rPr>
        <w:t>Naručilac zadržava pravo da izvrši eventualnu korekciju u zavisnosti od stvarnih potreba;</w:t>
      </w:r>
    </w:p>
    <w:p w:rsidR="00E12BF7" w:rsidRPr="008874DF" w:rsidRDefault="00E12BF7" w:rsidP="002C24C0">
      <w:pPr>
        <w:suppressAutoHyphens w:val="0"/>
        <w:autoSpaceDE w:val="0"/>
        <w:autoSpaceDN w:val="0"/>
        <w:adjustRightInd w:val="0"/>
        <w:ind w:right="680"/>
        <w:jc w:val="both"/>
        <w:rPr>
          <w:b/>
          <w:bCs/>
          <w:sz w:val="22"/>
          <w:szCs w:val="22"/>
          <w:lang w:eastAsia="en-US"/>
        </w:rPr>
      </w:pPr>
      <w:proofErr w:type="gramStart"/>
      <w:r w:rsidRPr="008874DF">
        <w:rPr>
          <w:b/>
          <w:bCs/>
          <w:sz w:val="22"/>
          <w:szCs w:val="22"/>
          <w:lang w:eastAsia="en-US"/>
        </w:rPr>
        <w:t>Cena u ponudi mora biti iskazana u dinarima, bez uračunatog PDV-a.</w:t>
      </w:r>
      <w:proofErr w:type="gramEnd"/>
    </w:p>
    <w:p w:rsidR="00EE0DBB" w:rsidRPr="008874DF" w:rsidRDefault="00E12BF7" w:rsidP="002C24C0">
      <w:pPr>
        <w:suppressAutoHyphens w:val="0"/>
        <w:autoSpaceDE w:val="0"/>
        <w:autoSpaceDN w:val="0"/>
        <w:adjustRightInd w:val="0"/>
        <w:ind w:right="680"/>
        <w:jc w:val="both"/>
        <w:rPr>
          <w:b/>
          <w:bCs/>
          <w:sz w:val="22"/>
          <w:szCs w:val="22"/>
          <w:lang w:eastAsia="en-US"/>
        </w:rPr>
      </w:pPr>
      <w:r w:rsidRPr="008874DF">
        <w:rPr>
          <w:b/>
          <w:bCs/>
          <w:sz w:val="22"/>
          <w:szCs w:val="22"/>
          <w:lang w:eastAsia="en-US"/>
        </w:rPr>
        <w:t xml:space="preserve">Ponuda mora biti potpisana i overena </w:t>
      </w:r>
      <w:proofErr w:type="gramStart"/>
      <w:r w:rsidRPr="008874DF">
        <w:rPr>
          <w:b/>
          <w:bCs/>
          <w:sz w:val="22"/>
          <w:szCs w:val="22"/>
          <w:lang w:eastAsia="en-US"/>
        </w:rPr>
        <w:t>od</w:t>
      </w:r>
      <w:proofErr w:type="gramEnd"/>
      <w:r w:rsidRPr="008874DF">
        <w:rPr>
          <w:b/>
          <w:bCs/>
          <w:sz w:val="22"/>
          <w:szCs w:val="22"/>
          <w:lang w:eastAsia="en-US"/>
        </w:rPr>
        <w:t xml:space="preserve"> strane ovlašćenog lica ponuđača.</w:t>
      </w:r>
    </w:p>
    <w:p w:rsidR="00EE0DBB" w:rsidRPr="00B71CB0" w:rsidRDefault="00B71CB0" w:rsidP="002C24C0">
      <w:pPr>
        <w:ind w:right="680"/>
        <w:jc w:val="both"/>
        <w:rPr>
          <w:b/>
          <w:sz w:val="22"/>
          <w:szCs w:val="22"/>
        </w:rPr>
      </w:pPr>
      <w:r w:rsidRPr="00B71CB0">
        <w:rPr>
          <w:b/>
          <w:sz w:val="22"/>
          <w:szCs w:val="22"/>
        </w:rPr>
        <w:t xml:space="preserve">Naručilac zadržava pravo da izvrši eventualnu korekciju radnih sati u zavisnosti </w:t>
      </w:r>
      <w:proofErr w:type="gramStart"/>
      <w:r w:rsidRPr="00B71CB0">
        <w:rPr>
          <w:b/>
          <w:sz w:val="22"/>
          <w:szCs w:val="22"/>
        </w:rPr>
        <w:t>od</w:t>
      </w:r>
      <w:proofErr w:type="gramEnd"/>
      <w:r w:rsidRPr="00B71CB0">
        <w:rPr>
          <w:b/>
          <w:sz w:val="22"/>
          <w:szCs w:val="22"/>
        </w:rPr>
        <w:t xml:space="preserve"> stvarnih potreba;</w:t>
      </w:r>
    </w:p>
    <w:p w:rsidR="00E12BF7" w:rsidRDefault="00E12BF7" w:rsidP="006E034B">
      <w:pPr>
        <w:jc w:val="both"/>
        <w:rPr>
          <w:sz w:val="22"/>
          <w:szCs w:val="22"/>
        </w:rPr>
      </w:pPr>
    </w:p>
    <w:p w:rsidR="007B21C6" w:rsidRDefault="007B21C6" w:rsidP="006E034B">
      <w:pPr>
        <w:jc w:val="both"/>
        <w:rPr>
          <w:sz w:val="22"/>
          <w:szCs w:val="22"/>
        </w:rPr>
      </w:pPr>
      <w:proofErr w:type="gramStart"/>
      <w:r>
        <w:rPr>
          <w:sz w:val="22"/>
          <w:szCs w:val="22"/>
        </w:rPr>
        <w:t>Datum                                                  M.P.</w:t>
      </w:r>
      <w:proofErr w:type="gramEnd"/>
      <w:r>
        <w:rPr>
          <w:sz w:val="22"/>
          <w:szCs w:val="22"/>
        </w:rPr>
        <w:t xml:space="preserve">                        </w:t>
      </w:r>
      <w:r w:rsidR="005F2E88">
        <w:rPr>
          <w:sz w:val="22"/>
          <w:szCs w:val="22"/>
        </w:rPr>
        <w:t xml:space="preserve">                    </w:t>
      </w:r>
      <w:r>
        <w:rPr>
          <w:sz w:val="22"/>
          <w:szCs w:val="22"/>
        </w:rPr>
        <w:t>Ponuđač</w:t>
      </w:r>
    </w:p>
    <w:p w:rsidR="007B21C6" w:rsidRDefault="007B21C6" w:rsidP="006E034B">
      <w:pPr>
        <w:ind w:left="5760"/>
        <w:jc w:val="both"/>
        <w:rPr>
          <w:sz w:val="22"/>
          <w:szCs w:val="22"/>
        </w:rPr>
      </w:pPr>
      <w:r>
        <w:rPr>
          <w:sz w:val="22"/>
          <w:szCs w:val="22"/>
        </w:rPr>
        <w:t xml:space="preserve">                                                                                                               </w:t>
      </w:r>
      <w:r>
        <w:rPr>
          <w:sz w:val="22"/>
          <w:szCs w:val="22"/>
          <w:lang w:val="sr-Cyrl-CS"/>
        </w:rPr>
        <w:t xml:space="preserve">         </w:t>
      </w:r>
      <w:r w:rsidR="00EE0DBB">
        <w:rPr>
          <w:sz w:val="22"/>
          <w:szCs w:val="22"/>
        </w:rPr>
        <w:t xml:space="preserve">   </w:t>
      </w:r>
      <w:r>
        <w:rPr>
          <w:sz w:val="22"/>
          <w:szCs w:val="22"/>
        </w:rPr>
        <w:t>_______________________</w:t>
      </w:r>
    </w:p>
    <w:p w:rsidR="00581B90" w:rsidRPr="006B072E" w:rsidRDefault="007B21C6" w:rsidP="006B072E">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EE0DBB">
        <w:rPr>
          <w:sz w:val="22"/>
          <w:szCs w:val="22"/>
        </w:rPr>
        <w:t xml:space="preserve">    </w:t>
      </w:r>
      <w:r>
        <w:rPr>
          <w:sz w:val="22"/>
          <w:szCs w:val="22"/>
        </w:rPr>
        <w:t>(</w:t>
      </w:r>
      <w:proofErr w:type="gramStart"/>
      <w:r>
        <w:rPr>
          <w:sz w:val="22"/>
          <w:szCs w:val="22"/>
        </w:rPr>
        <w:t>potpis</w:t>
      </w:r>
      <w:proofErr w:type="gramEnd"/>
      <w:r>
        <w:rPr>
          <w:sz w:val="22"/>
          <w:szCs w:val="22"/>
        </w:rPr>
        <w:t xml:space="preserve"> odgovornog lica)</w:t>
      </w:r>
    </w:p>
    <w:p w:rsidR="007B21C6" w:rsidRDefault="007B21C6" w:rsidP="006E034B">
      <w:pPr>
        <w:jc w:val="both"/>
        <w:rPr>
          <w:sz w:val="22"/>
          <w:szCs w:val="22"/>
        </w:rPr>
      </w:pPr>
    </w:p>
    <w:p w:rsidR="002C27C6" w:rsidRDefault="002C27C6" w:rsidP="006E034B">
      <w:pPr>
        <w:jc w:val="both"/>
        <w:rPr>
          <w:sz w:val="22"/>
          <w:szCs w:val="22"/>
        </w:rPr>
      </w:pPr>
    </w:p>
    <w:p w:rsidR="00E12BF7" w:rsidRDefault="00E12BF7" w:rsidP="00E12BF7">
      <w:pPr>
        <w:suppressAutoHyphens w:val="0"/>
        <w:autoSpaceDE w:val="0"/>
        <w:autoSpaceDN w:val="0"/>
        <w:adjustRightInd w:val="0"/>
        <w:rPr>
          <w:b/>
          <w:bCs/>
          <w:sz w:val="23"/>
          <w:szCs w:val="23"/>
          <w:lang w:eastAsia="en-US"/>
        </w:rPr>
      </w:pPr>
      <w:r>
        <w:rPr>
          <w:b/>
          <w:bCs/>
          <w:sz w:val="23"/>
          <w:szCs w:val="23"/>
          <w:lang w:eastAsia="en-US"/>
        </w:rPr>
        <w:t>NAPOMENE:</w:t>
      </w:r>
    </w:p>
    <w:p w:rsidR="00E12BF7" w:rsidRPr="00E12BF7" w:rsidRDefault="00E12BF7" w:rsidP="00E12BF7">
      <w:pPr>
        <w:suppressAutoHyphens w:val="0"/>
        <w:autoSpaceDE w:val="0"/>
        <w:autoSpaceDN w:val="0"/>
        <w:adjustRightInd w:val="0"/>
        <w:jc w:val="both"/>
        <w:rPr>
          <w:bCs/>
          <w:i/>
          <w:sz w:val="23"/>
          <w:szCs w:val="23"/>
          <w:lang w:eastAsia="en-US"/>
        </w:rPr>
      </w:pPr>
      <w:r w:rsidRPr="00E12BF7">
        <w:rPr>
          <w:bCs/>
          <w:i/>
          <w:sz w:val="23"/>
          <w:szCs w:val="23"/>
          <w:lang w:eastAsia="en-US"/>
        </w:rPr>
        <w:t>- Obrazac ponude se popunjava tako što ponu</w:t>
      </w:r>
      <w:r w:rsidRPr="00E12BF7">
        <w:rPr>
          <w:rFonts w:ascii="TimesNewRoman,Bold" w:hAnsi="TimesNewRoman,Bold" w:cs="TimesNewRoman,Bold"/>
          <w:bCs/>
          <w:i/>
          <w:sz w:val="23"/>
          <w:szCs w:val="23"/>
          <w:lang w:eastAsia="en-US"/>
        </w:rPr>
        <w:t>đ</w:t>
      </w:r>
      <w:r w:rsidRPr="00E12BF7">
        <w:rPr>
          <w:bCs/>
          <w:i/>
          <w:sz w:val="23"/>
          <w:szCs w:val="23"/>
          <w:lang w:eastAsia="en-US"/>
        </w:rPr>
        <w:t>a</w:t>
      </w:r>
      <w:r w:rsidRPr="00E12BF7">
        <w:rPr>
          <w:rFonts w:ascii="TimesNewRoman,Bold" w:hAnsi="TimesNewRoman,Bold" w:cs="TimesNewRoman,Bold"/>
          <w:bCs/>
          <w:i/>
          <w:sz w:val="23"/>
          <w:szCs w:val="23"/>
          <w:lang w:eastAsia="en-US"/>
        </w:rPr>
        <w:t>č</w:t>
      </w:r>
      <w:r w:rsidRPr="00E12BF7">
        <w:rPr>
          <w:bCs/>
          <w:i/>
          <w:sz w:val="23"/>
          <w:szCs w:val="23"/>
          <w:lang w:eastAsia="en-US"/>
        </w:rPr>
        <w:t>, unosi ta</w:t>
      </w:r>
      <w:r w:rsidRPr="00E12BF7">
        <w:rPr>
          <w:rFonts w:ascii="TimesNewRoman,Bold" w:hAnsi="TimesNewRoman,Bold" w:cs="TimesNewRoman,Bold"/>
          <w:bCs/>
          <w:i/>
          <w:sz w:val="23"/>
          <w:szCs w:val="23"/>
          <w:lang w:eastAsia="en-US"/>
        </w:rPr>
        <w:t>č</w:t>
      </w:r>
      <w:r>
        <w:rPr>
          <w:bCs/>
          <w:i/>
          <w:sz w:val="23"/>
          <w:szCs w:val="23"/>
          <w:lang w:eastAsia="en-US"/>
        </w:rPr>
        <w:t>ne podatke za partiju za koju</w:t>
      </w:r>
      <w:r w:rsidRPr="00E12BF7">
        <w:rPr>
          <w:bCs/>
          <w:i/>
          <w:sz w:val="23"/>
          <w:szCs w:val="23"/>
          <w:lang w:eastAsia="en-US"/>
        </w:rPr>
        <w:t xml:space="preserve"> dostavlja ponudu</w:t>
      </w:r>
      <w:r>
        <w:rPr>
          <w:bCs/>
          <w:i/>
          <w:sz w:val="23"/>
          <w:szCs w:val="23"/>
          <w:lang w:eastAsia="en-US"/>
        </w:rPr>
        <w:t>, potpisuje i pečatom overava obrazac</w:t>
      </w:r>
      <w:r w:rsidRPr="00E12BF7">
        <w:rPr>
          <w:bCs/>
          <w:i/>
          <w:sz w:val="23"/>
          <w:szCs w:val="23"/>
          <w:lang w:eastAsia="en-US"/>
        </w:rPr>
        <w:t>.</w:t>
      </w:r>
    </w:p>
    <w:p w:rsidR="00E12BF7" w:rsidRPr="00E12BF7" w:rsidRDefault="00E12BF7" w:rsidP="00E12BF7">
      <w:pPr>
        <w:suppressAutoHyphens w:val="0"/>
        <w:autoSpaceDE w:val="0"/>
        <w:autoSpaceDN w:val="0"/>
        <w:adjustRightInd w:val="0"/>
        <w:jc w:val="both"/>
        <w:rPr>
          <w:bCs/>
          <w:i/>
          <w:sz w:val="23"/>
          <w:szCs w:val="23"/>
          <w:lang w:eastAsia="en-US"/>
        </w:rPr>
      </w:pPr>
      <w:r w:rsidRPr="00E12BF7">
        <w:rPr>
          <w:bCs/>
          <w:i/>
          <w:sz w:val="23"/>
          <w:szCs w:val="23"/>
          <w:lang w:eastAsia="en-US"/>
        </w:rPr>
        <w:t>- Ako se u Obrascu ponude konstatuje ra</w:t>
      </w:r>
      <w:r w:rsidRPr="00E12BF7">
        <w:rPr>
          <w:rFonts w:ascii="TimesNewRoman,Bold" w:hAnsi="TimesNewRoman,Bold" w:cs="TimesNewRoman,Bold"/>
          <w:bCs/>
          <w:i/>
          <w:sz w:val="23"/>
          <w:szCs w:val="23"/>
          <w:lang w:eastAsia="en-US"/>
        </w:rPr>
        <w:t>č</w:t>
      </w:r>
      <w:r w:rsidRPr="00E12BF7">
        <w:rPr>
          <w:bCs/>
          <w:i/>
          <w:sz w:val="23"/>
          <w:szCs w:val="23"/>
          <w:lang w:eastAsia="en-US"/>
        </w:rPr>
        <w:t xml:space="preserve">unska greška, ista </w:t>
      </w:r>
      <w:proofErr w:type="gramStart"/>
      <w:r w:rsidRPr="00E12BF7">
        <w:rPr>
          <w:rFonts w:ascii="TimesNewRoman,Bold" w:hAnsi="TimesNewRoman,Bold" w:cs="TimesNewRoman,Bold"/>
          <w:bCs/>
          <w:i/>
          <w:sz w:val="23"/>
          <w:szCs w:val="23"/>
          <w:lang w:eastAsia="en-US"/>
        </w:rPr>
        <w:t>ć</w:t>
      </w:r>
      <w:r w:rsidRPr="00E12BF7">
        <w:rPr>
          <w:bCs/>
          <w:i/>
          <w:sz w:val="23"/>
          <w:szCs w:val="23"/>
          <w:lang w:eastAsia="en-US"/>
        </w:rPr>
        <w:t>e</w:t>
      </w:r>
      <w:proofErr w:type="gramEnd"/>
      <w:r w:rsidRPr="00E12BF7">
        <w:rPr>
          <w:bCs/>
          <w:i/>
          <w:sz w:val="23"/>
          <w:szCs w:val="23"/>
          <w:lang w:eastAsia="en-US"/>
        </w:rPr>
        <w:t xml:space="preserve"> biti otklonjena rukovode</w:t>
      </w:r>
      <w:r w:rsidRPr="00E12BF7">
        <w:rPr>
          <w:rFonts w:ascii="TimesNewRoman,Bold" w:hAnsi="TimesNewRoman,Bold" w:cs="TimesNewRoman,Bold"/>
          <w:bCs/>
          <w:i/>
          <w:sz w:val="23"/>
          <w:szCs w:val="23"/>
          <w:lang w:eastAsia="en-US"/>
        </w:rPr>
        <w:t>ć</w:t>
      </w:r>
      <w:r w:rsidRPr="00E12BF7">
        <w:rPr>
          <w:bCs/>
          <w:i/>
          <w:sz w:val="23"/>
          <w:szCs w:val="23"/>
          <w:lang w:eastAsia="en-US"/>
        </w:rPr>
        <w:t>i se jedni</w:t>
      </w:r>
      <w:r w:rsidRPr="00E12BF7">
        <w:rPr>
          <w:rFonts w:ascii="TimesNewRoman,Bold" w:hAnsi="TimesNewRoman,Bold" w:cs="TimesNewRoman,Bold"/>
          <w:bCs/>
          <w:i/>
          <w:sz w:val="23"/>
          <w:szCs w:val="23"/>
          <w:lang w:eastAsia="en-US"/>
        </w:rPr>
        <w:t>č</w:t>
      </w:r>
      <w:r w:rsidRPr="00E12BF7">
        <w:rPr>
          <w:bCs/>
          <w:i/>
          <w:sz w:val="23"/>
          <w:szCs w:val="23"/>
          <w:lang w:eastAsia="en-US"/>
        </w:rPr>
        <w:t>nom</w:t>
      </w:r>
      <w:r>
        <w:rPr>
          <w:bCs/>
          <w:i/>
          <w:sz w:val="23"/>
          <w:szCs w:val="23"/>
          <w:lang w:eastAsia="en-US"/>
        </w:rPr>
        <w:t xml:space="preserve"> </w:t>
      </w:r>
      <w:r w:rsidRPr="00E12BF7">
        <w:rPr>
          <w:bCs/>
          <w:i/>
          <w:sz w:val="23"/>
          <w:szCs w:val="23"/>
          <w:lang w:eastAsia="en-US"/>
        </w:rPr>
        <w:t>cenom.</w:t>
      </w: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B80EA7" w:rsidRDefault="00B80EA7" w:rsidP="006E034B">
      <w:pPr>
        <w:jc w:val="both"/>
        <w:rPr>
          <w:sz w:val="22"/>
          <w:szCs w:val="22"/>
        </w:rPr>
      </w:pPr>
    </w:p>
    <w:p w:rsidR="00D174A9" w:rsidRDefault="00D174A9" w:rsidP="006E034B">
      <w:pPr>
        <w:jc w:val="both"/>
        <w:rPr>
          <w:sz w:val="22"/>
          <w:szCs w:val="22"/>
        </w:rPr>
      </w:pPr>
    </w:p>
    <w:p w:rsidR="00B80EA7" w:rsidRDefault="00B80EA7" w:rsidP="006E034B">
      <w:pPr>
        <w:jc w:val="both"/>
        <w:rPr>
          <w:sz w:val="22"/>
          <w:szCs w:val="22"/>
        </w:rPr>
      </w:pPr>
    </w:p>
    <w:p w:rsidR="001B7217" w:rsidRDefault="001B7217" w:rsidP="007C1CF3">
      <w:pPr>
        <w:jc w:val="both"/>
        <w:rPr>
          <w:sz w:val="22"/>
          <w:szCs w:val="22"/>
        </w:rPr>
      </w:pPr>
    </w:p>
    <w:p w:rsidR="002C24C0" w:rsidRDefault="002C24C0" w:rsidP="007C1CF3">
      <w:pPr>
        <w:jc w:val="both"/>
        <w:rPr>
          <w:b/>
        </w:rPr>
      </w:pPr>
    </w:p>
    <w:p w:rsidR="007C1CF3" w:rsidRDefault="007C1CF3" w:rsidP="007C1CF3">
      <w:pPr>
        <w:jc w:val="both"/>
        <w:rPr>
          <w:b/>
          <w:sz w:val="28"/>
          <w:szCs w:val="28"/>
        </w:rPr>
      </w:pPr>
      <w:r>
        <w:rPr>
          <w:b/>
        </w:rPr>
        <w:lastRenderedPageBreak/>
        <w:t>6.2 OBRAZAC PONUDE</w:t>
      </w:r>
      <w:r>
        <w:rPr>
          <w:b/>
          <w:sz w:val="28"/>
          <w:szCs w:val="28"/>
        </w:rPr>
        <w:t xml:space="preserve"> br.__________ od_____________</w:t>
      </w:r>
      <w:r w:rsidR="00F602F0" w:rsidRPr="00F602F0">
        <w:rPr>
          <w:b/>
          <w:sz w:val="28"/>
          <w:szCs w:val="28"/>
        </w:rPr>
        <w:t xml:space="preserve"> </w:t>
      </w:r>
      <w:r w:rsidR="00F602F0">
        <w:rPr>
          <w:b/>
          <w:sz w:val="28"/>
          <w:szCs w:val="28"/>
        </w:rPr>
        <w:t>godine</w:t>
      </w:r>
    </w:p>
    <w:p w:rsidR="00EE0DBB" w:rsidRDefault="00EE0DBB" w:rsidP="006B072E">
      <w:pPr>
        <w:jc w:val="center"/>
        <w:rPr>
          <w:b/>
        </w:rPr>
      </w:pPr>
    </w:p>
    <w:p w:rsidR="001B7217" w:rsidRDefault="001B7217" w:rsidP="006B072E">
      <w:pPr>
        <w:jc w:val="center"/>
        <w:rPr>
          <w:b/>
        </w:rPr>
      </w:pPr>
    </w:p>
    <w:p w:rsidR="006B072E" w:rsidRDefault="006B072E" w:rsidP="006B072E">
      <w:pPr>
        <w:jc w:val="center"/>
        <w:rPr>
          <w:b/>
        </w:rPr>
      </w:pPr>
      <w:r w:rsidRPr="00A16236">
        <w:rPr>
          <w:b/>
        </w:rPr>
        <w:t>Ja</w:t>
      </w:r>
      <w:r>
        <w:rPr>
          <w:b/>
        </w:rPr>
        <w:t>vna nabavka male vrednosti</w:t>
      </w:r>
      <w:r w:rsidRPr="00A16236">
        <w:rPr>
          <w:b/>
        </w:rPr>
        <w:t xml:space="preserve"> - </w:t>
      </w:r>
      <w:r>
        <w:rPr>
          <w:b/>
        </w:rPr>
        <w:t>usluge čišćenja</w:t>
      </w:r>
      <w:r w:rsidRPr="00A16236">
        <w:rPr>
          <w:b/>
        </w:rPr>
        <w:t xml:space="preserve"> JN </w:t>
      </w:r>
      <w:r w:rsidR="0048370E">
        <w:rPr>
          <w:b/>
        </w:rPr>
        <w:t>6/2020</w:t>
      </w:r>
    </w:p>
    <w:p w:rsidR="007C1CF3" w:rsidRDefault="007C1CF3" w:rsidP="007C1CF3">
      <w:pPr>
        <w:jc w:val="both"/>
        <w:rPr>
          <w:b/>
          <w:sz w:val="28"/>
          <w:szCs w:val="28"/>
        </w:rPr>
      </w:pPr>
      <w:r>
        <w:rPr>
          <w:b/>
          <w:sz w:val="28"/>
          <w:szCs w:val="28"/>
          <w:lang w:val="sr-Cyrl-CS"/>
        </w:rPr>
        <w:t xml:space="preserve"> </w:t>
      </w:r>
    </w:p>
    <w:p w:rsidR="00EE0DBB" w:rsidRDefault="00EE0DBB" w:rsidP="00EE0DBB">
      <w:pPr>
        <w:jc w:val="center"/>
        <w:rPr>
          <w:b/>
          <w:sz w:val="28"/>
          <w:szCs w:val="28"/>
        </w:rPr>
      </w:pPr>
      <w:r>
        <w:rPr>
          <w:b/>
          <w:sz w:val="28"/>
          <w:szCs w:val="28"/>
        </w:rPr>
        <w:t>PARTIJA 2</w:t>
      </w:r>
    </w:p>
    <w:p w:rsidR="006E142E" w:rsidRDefault="006E142E" w:rsidP="00EE0DBB">
      <w:pPr>
        <w:jc w:val="center"/>
        <w:rPr>
          <w:b/>
          <w:sz w:val="28"/>
          <w:szCs w:val="28"/>
        </w:rPr>
      </w:pPr>
    </w:p>
    <w:tbl>
      <w:tblPr>
        <w:tblW w:w="10206" w:type="dxa"/>
        <w:tblInd w:w="-1026" w:type="dxa"/>
        <w:tblLayout w:type="fixed"/>
        <w:tblLook w:val="0000"/>
      </w:tblPr>
      <w:tblGrid>
        <w:gridCol w:w="4962"/>
        <w:gridCol w:w="5244"/>
      </w:tblGrid>
      <w:tr w:rsidR="006E142E"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6E142E" w:rsidRDefault="006E142E" w:rsidP="00B71CB0">
            <w:pPr>
              <w:snapToGrid w:val="0"/>
              <w:ind w:left="120"/>
              <w:rPr>
                <w:sz w:val="22"/>
                <w:szCs w:val="22"/>
              </w:rPr>
            </w:pPr>
            <w:r>
              <w:rPr>
                <w:sz w:val="22"/>
                <w:szCs w:val="22"/>
              </w:rPr>
              <w:t>NAZIV PONUĐAČA:</w:t>
            </w:r>
            <w:r>
              <w:rPr>
                <w:sz w:val="22"/>
                <w:szCs w:val="22"/>
              </w:rPr>
              <w:tab/>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142E" w:rsidRDefault="006E142E" w:rsidP="00B71CB0">
            <w:pPr>
              <w:snapToGrid w:val="0"/>
              <w:jc w:val="both"/>
              <w:rPr>
                <w:sz w:val="22"/>
                <w:szCs w:val="22"/>
              </w:rPr>
            </w:pPr>
          </w:p>
        </w:tc>
      </w:tr>
      <w:tr w:rsidR="006E142E"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6E142E" w:rsidRDefault="006E142E" w:rsidP="00B71CB0">
            <w:pPr>
              <w:snapToGrid w:val="0"/>
              <w:ind w:left="120"/>
              <w:rPr>
                <w:sz w:val="22"/>
                <w:szCs w:val="22"/>
              </w:rPr>
            </w:pPr>
            <w:r>
              <w:rPr>
                <w:sz w:val="22"/>
                <w:szCs w:val="22"/>
              </w:rPr>
              <w:t>SEDIŠTE:</w:t>
            </w:r>
            <w:r>
              <w:rPr>
                <w:sz w:val="22"/>
                <w:szCs w:val="22"/>
              </w:rPr>
              <w:tab/>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142E" w:rsidRDefault="006E142E" w:rsidP="00B71CB0">
            <w:pPr>
              <w:snapToGrid w:val="0"/>
              <w:jc w:val="both"/>
              <w:rPr>
                <w:sz w:val="22"/>
                <w:szCs w:val="22"/>
              </w:rPr>
            </w:pPr>
          </w:p>
        </w:tc>
      </w:tr>
      <w:tr w:rsidR="006E142E"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6E142E" w:rsidRDefault="006E142E" w:rsidP="00B71CB0">
            <w:pPr>
              <w:snapToGrid w:val="0"/>
              <w:ind w:left="120"/>
              <w:rPr>
                <w:sz w:val="22"/>
                <w:szCs w:val="22"/>
              </w:rPr>
            </w:pPr>
            <w:r>
              <w:rPr>
                <w:sz w:val="22"/>
                <w:szCs w:val="22"/>
              </w:rPr>
              <w:t>ULICA I BROJ:</w:t>
            </w:r>
            <w:r>
              <w:rPr>
                <w:sz w:val="22"/>
                <w:szCs w:val="22"/>
              </w:rPr>
              <w:tab/>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142E" w:rsidRDefault="006E142E" w:rsidP="00B71CB0">
            <w:pPr>
              <w:snapToGrid w:val="0"/>
              <w:jc w:val="both"/>
              <w:rPr>
                <w:sz w:val="22"/>
                <w:szCs w:val="22"/>
              </w:rPr>
            </w:pPr>
          </w:p>
        </w:tc>
      </w:tr>
      <w:tr w:rsidR="006E142E"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6E142E" w:rsidRDefault="006E142E" w:rsidP="00B71CB0">
            <w:pPr>
              <w:snapToGrid w:val="0"/>
              <w:ind w:left="120"/>
              <w:rPr>
                <w:sz w:val="22"/>
                <w:szCs w:val="22"/>
              </w:rPr>
            </w:pPr>
            <w:r>
              <w:rPr>
                <w:sz w:val="22"/>
                <w:szCs w:val="22"/>
              </w:rPr>
              <w:t>MATIČNI BROJ:</w:t>
            </w:r>
            <w:r>
              <w:rPr>
                <w:sz w:val="22"/>
                <w:szCs w:val="22"/>
              </w:rPr>
              <w:tab/>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142E" w:rsidRDefault="006E142E" w:rsidP="00B71CB0">
            <w:pPr>
              <w:snapToGrid w:val="0"/>
              <w:jc w:val="both"/>
              <w:rPr>
                <w:sz w:val="22"/>
                <w:szCs w:val="22"/>
              </w:rPr>
            </w:pPr>
          </w:p>
        </w:tc>
      </w:tr>
      <w:tr w:rsidR="006E142E"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6E142E" w:rsidRDefault="006E142E" w:rsidP="00B71CB0">
            <w:pPr>
              <w:snapToGrid w:val="0"/>
              <w:ind w:left="120"/>
              <w:rPr>
                <w:sz w:val="22"/>
                <w:szCs w:val="22"/>
              </w:rPr>
            </w:pPr>
            <w:r>
              <w:rPr>
                <w:sz w:val="22"/>
                <w:szCs w:val="22"/>
              </w:rPr>
              <w:t>PIB:</w:t>
            </w:r>
            <w:r>
              <w:rPr>
                <w:sz w:val="22"/>
                <w:szCs w:val="22"/>
              </w:rPr>
              <w:tab/>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142E" w:rsidRDefault="006E142E" w:rsidP="00B71CB0">
            <w:pPr>
              <w:snapToGrid w:val="0"/>
              <w:jc w:val="both"/>
              <w:rPr>
                <w:sz w:val="22"/>
                <w:szCs w:val="22"/>
              </w:rPr>
            </w:pPr>
          </w:p>
        </w:tc>
      </w:tr>
      <w:tr w:rsidR="006E142E"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6E142E" w:rsidRDefault="006E142E" w:rsidP="00B71CB0">
            <w:pPr>
              <w:snapToGrid w:val="0"/>
              <w:ind w:left="120"/>
              <w:rPr>
                <w:sz w:val="22"/>
                <w:szCs w:val="22"/>
              </w:rPr>
            </w:pPr>
            <w:r>
              <w:rPr>
                <w:sz w:val="22"/>
                <w:szCs w:val="22"/>
              </w:rPr>
              <w:t>OSOBA ZA KONTAKT:</w:t>
            </w:r>
            <w:r>
              <w:rPr>
                <w:sz w:val="22"/>
                <w:szCs w:val="22"/>
              </w:rPr>
              <w:tab/>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142E" w:rsidRDefault="006E142E" w:rsidP="00B71CB0">
            <w:pPr>
              <w:snapToGrid w:val="0"/>
              <w:jc w:val="both"/>
              <w:rPr>
                <w:sz w:val="22"/>
                <w:szCs w:val="22"/>
              </w:rPr>
            </w:pPr>
          </w:p>
        </w:tc>
      </w:tr>
      <w:tr w:rsidR="006E142E"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6E142E" w:rsidRDefault="006E142E" w:rsidP="00B71CB0">
            <w:pPr>
              <w:snapToGrid w:val="0"/>
              <w:ind w:left="120"/>
              <w:rPr>
                <w:sz w:val="22"/>
                <w:szCs w:val="22"/>
              </w:rPr>
            </w:pPr>
            <w:r>
              <w:rPr>
                <w:sz w:val="22"/>
                <w:szCs w:val="22"/>
              </w:rPr>
              <w:t>TELEFON:</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142E" w:rsidRDefault="006E142E" w:rsidP="00B71CB0">
            <w:pPr>
              <w:snapToGrid w:val="0"/>
              <w:jc w:val="both"/>
              <w:rPr>
                <w:sz w:val="22"/>
                <w:szCs w:val="22"/>
              </w:rPr>
            </w:pPr>
          </w:p>
        </w:tc>
      </w:tr>
      <w:tr w:rsidR="006E142E" w:rsidRPr="006E142E" w:rsidTr="006E142E">
        <w:trPr>
          <w:trHeight w:val="359"/>
        </w:trPr>
        <w:tc>
          <w:tcPr>
            <w:tcW w:w="4962" w:type="dxa"/>
            <w:tcBorders>
              <w:top w:val="single" w:sz="4" w:space="0" w:color="000000"/>
              <w:left w:val="single" w:sz="4" w:space="0" w:color="000000"/>
              <w:bottom w:val="single" w:sz="4" w:space="0" w:color="000000"/>
            </w:tcBorders>
            <w:shd w:val="clear" w:color="auto" w:fill="D9D9D9"/>
            <w:vAlign w:val="center"/>
          </w:tcPr>
          <w:p w:rsidR="006E142E" w:rsidRPr="006E142E" w:rsidRDefault="006E142E" w:rsidP="00B71CB0">
            <w:pPr>
              <w:snapToGrid w:val="0"/>
              <w:ind w:left="120"/>
              <w:rPr>
                <w:sz w:val="22"/>
                <w:szCs w:val="22"/>
              </w:rPr>
            </w:pPr>
            <w:r w:rsidRPr="006E142E">
              <w:rPr>
                <w:sz w:val="22"/>
                <w:szCs w:val="22"/>
              </w:rPr>
              <w:t>BROJ RAČUNA PONUĐAČA I NAZIV BANKE: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142E" w:rsidRPr="006E142E" w:rsidRDefault="006E142E" w:rsidP="00B71CB0">
            <w:pPr>
              <w:snapToGrid w:val="0"/>
              <w:jc w:val="both"/>
              <w:rPr>
                <w:sz w:val="22"/>
                <w:szCs w:val="22"/>
              </w:rPr>
            </w:pPr>
          </w:p>
        </w:tc>
      </w:tr>
    </w:tbl>
    <w:p w:rsidR="003C3839" w:rsidRDefault="003C3839" w:rsidP="003C3839">
      <w:pPr>
        <w:jc w:val="both"/>
        <w:rPr>
          <w:b/>
          <w:sz w:val="22"/>
          <w:szCs w:val="22"/>
        </w:rPr>
      </w:pPr>
      <w:r>
        <w:rPr>
          <w:b/>
          <w:sz w:val="22"/>
          <w:szCs w:val="22"/>
        </w:rPr>
        <w:t>Ponudu dajemo (zaokružiti i popuniti):</w:t>
      </w:r>
    </w:p>
    <w:p w:rsidR="003C3839" w:rsidRDefault="003C3839" w:rsidP="003C3839">
      <w:pPr>
        <w:jc w:val="center"/>
        <w:rPr>
          <w:b/>
          <w:sz w:val="22"/>
          <w:szCs w:val="22"/>
        </w:rPr>
      </w:pPr>
    </w:p>
    <w:p w:rsidR="003C3839" w:rsidRDefault="003C3839" w:rsidP="003C3839">
      <w:pPr>
        <w:jc w:val="both"/>
        <w:rPr>
          <w:b/>
          <w:sz w:val="22"/>
          <w:szCs w:val="22"/>
        </w:rPr>
      </w:pPr>
      <w:r>
        <w:rPr>
          <w:b/>
          <w:sz w:val="22"/>
          <w:szCs w:val="22"/>
        </w:rPr>
        <w:t xml:space="preserve">a) </w:t>
      </w:r>
      <w:proofErr w:type="gramStart"/>
      <w:r>
        <w:rPr>
          <w:b/>
          <w:sz w:val="22"/>
          <w:szCs w:val="22"/>
        </w:rPr>
        <w:t>samostalno</w:t>
      </w:r>
      <w:proofErr w:type="gramEnd"/>
      <w:r>
        <w:rPr>
          <w:b/>
          <w:sz w:val="22"/>
          <w:szCs w:val="22"/>
        </w:rPr>
        <w:tab/>
        <w:t xml:space="preserve">                                    </w:t>
      </w:r>
      <w:r>
        <w:rPr>
          <w:b/>
          <w:sz w:val="22"/>
          <w:szCs w:val="22"/>
          <w:lang w:val="sr-Cyrl-CS"/>
        </w:rPr>
        <w:t xml:space="preserve">                               </w:t>
      </w:r>
      <w:r>
        <w:rPr>
          <w:b/>
          <w:sz w:val="22"/>
          <w:szCs w:val="22"/>
        </w:rPr>
        <w:t xml:space="preserve">              </w:t>
      </w:r>
    </w:p>
    <w:p w:rsidR="003C3839" w:rsidRDefault="003C3839" w:rsidP="003C3839">
      <w:pPr>
        <w:rPr>
          <w:b/>
          <w:sz w:val="22"/>
          <w:szCs w:val="22"/>
        </w:rPr>
      </w:pPr>
      <w:r>
        <w:rPr>
          <w:b/>
          <w:sz w:val="22"/>
          <w:szCs w:val="22"/>
        </w:rPr>
        <w:t xml:space="preserve">b) </w:t>
      </w:r>
      <w:proofErr w:type="gramStart"/>
      <w:r>
        <w:rPr>
          <w:b/>
          <w:sz w:val="22"/>
          <w:szCs w:val="22"/>
        </w:rPr>
        <w:t>zajednička</w:t>
      </w:r>
      <w:proofErr w:type="gramEnd"/>
      <w:r>
        <w:rPr>
          <w:b/>
          <w:sz w:val="22"/>
          <w:szCs w:val="22"/>
        </w:rPr>
        <w:t xml:space="preserve"> ponuda </w:t>
      </w:r>
      <w:r w:rsidRPr="003C3839">
        <w:rPr>
          <w:i/>
          <w:sz w:val="22"/>
          <w:szCs w:val="22"/>
        </w:rPr>
        <w:t xml:space="preserve">(navesti nazive ponuđača  učesnika u </w:t>
      </w:r>
      <w:r w:rsidRPr="003C3839">
        <w:rPr>
          <w:i/>
          <w:sz w:val="22"/>
          <w:szCs w:val="22"/>
          <w:lang w:val="sr-Cyrl-CS"/>
        </w:rPr>
        <w:t>z</w:t>
      </w:r>
      <w:r w:rsidRPr="003C3839">
        <w:rPr>
          <w:i/>
          <w:sz w:val="22"/>
          <w:szCs w:val="22"/>
        </w:rPr>
        <w:t>ajedničkoj ponudi)</w:t>
      </w:r>
      <w:r>
        <w:rPr>
          <w:b/>
          <w:sz w:val="22"/>
          <w:szCs w:val="22"/>
          <w:lang w:val="sr-Cyrl-CS"/>
        </w:rPr>
        <w:tab/>
      </w:r>
    </w:p>
    <w:p w:rsidR="003C3839" w:rsidRPr="003C3839" w:rsidRDefault="003C3839" w:rsidP="003C3839">
      <w:pPr>
        <w:rPr>
          <w:sz w:val="22"/>
          <w:szCs w:val="22"/>
        </w:rPr>
      </w:pPr>
      <w:r>
        <w:rPr>
          <w:b/>
          <w:sz w:val="22"/>
          <w:szCs w:val="22"/>
        </w:rPr>
        <w:t xml:space="preserve">                                </w:t>
      </w:r>
      <w:r>
        <w:rPr>
          <w:b/>
          <w:sz w:val="22"/>
          <w:szCs w:val="22"/>
          <w:lang w:val="sr-Cyrl-CS"/>
        </w:rPr>
        <w:t xml:space="preserve"> </w:t>
      </w:r>
      <w:r>
        <w:rPr>
          <w:b/>
          <w:sz w:val="22"/>
          <w:szCs w:val="22"/>
        </w:rPr>
        <w:t xml:space="preserve">                                                       </w:t>
      </w:r>
      <w:r>
        <w:rPr>
          <w:b/>
          <w:sz w:val="22"/>
          <w:szCs w:val="22"/>
          <w:lang w:val="sr-Cyrl-CS"/>
        </w:rPr>
        <w:t xml:space="preserve">                                                                        </w:t>
      </w:r>
      <w:r>
        <w:rPr>
          <w:b/>
          <w:sz w:val="22"/>
          <w:szCs w:val="22"/>
        </w:rPr>
        <w:t xml:space="preserve">   </w:t>
      </w:r>
      <w:r w:rsidRPr="003C3839">
        <w:rPr>
          <w:sz w:val="22"/>
          <w:szCs w:val="22"/>
        </w:rPr>
        <w:t>Naziv ponuđača______________________________</w:t>
      </w:r>
      <w:r w:rsidRPr="003C3839">
        <w:rPr>
          <w:sz w:val="22"/>
          <w:szCs w:val="22"/>
          <w:lang w:val="sr-Cyrl-CS"/>
        </w:rPr>
        <w:t>_____</w:t>
      </w:r>
      <w:r w:rsidRPr="003C3839">
        <w:rPr>
          <w:sz w:val="22"/>
          <w:szCs w:val="22"/>
        </w:rPr>
        <w:t xml:space="preserve">                           </w:t>
      </w:r>
    </w:p>
    <w:p w:rsidR="003C3839" w:rsidRPr="003C3839" w:rsidRDefault="003C3839" w:rsidP="003C3839">
      <w:pPr>
        <w:rPr>
          <w:sz w:val="22"/>
          <w:szCs w:val="22"/>
        </w:rPr>
      </w:pPr>
      <w:r w:rsidRPr="003C3839">
        <w:rPr>
          <w:sz w:val="22"/>
          <w:szCs w:val="22"/>
        </w:rPr>
        <w:t>Naziv ponuđača______________________________</w:t>
      </w:r>
      <w:r w:rsidRPr="003C3839">
        <w:rPr>
          <w:sz w:val="22"/>
          <w:szCs w:val="22"/>
          <w:lang w:val="sr-Cyrl-CS"/>
        </w:rPr>
        <w:t>_____</w:t>
      </w:r>
      <w:r w:rsidRPr="003C3839">
        <w:rPr>
          <w:sz w:val="22"/>
          <w:szCs w:val="22"/>
        </w:rPr>
        <w:t xml:space="preserve">                </w:t>
      </w:r>
    </w:p>
    <w:p w:rsidR="003C3839" w:rsidRDefault="003C3839" w:rsidP="003C3839">
      <w:pPr>
        <w:rPr>
          <w:sz w:val="22"/>
          <w:szCs w:val="22"/>
        </w:rPr>
      </w:pPr>
      <w:r w:rsidRPr="003C3839">
        <w:rPr>
          <w:sz w:val="22"/>
          <w:szCs w:val="22"/>
        </w:rPr>
        <w:t>Naziv ponuđača______________________________</w:t>
      </w:r>
      <w:r w:rsidRPr="003C3839">
        <w:rPr>
          <w:sz w:val="22"/>
          <w:szCs w:val="22"/>
          <w:lang w:val="sr-Cyrl-CS"/>
        </w:rPr>
        <w:t>_____</w:t>
      </w:r>
      <w:r w:rsidRPr="003C3839">
        <w:rPr>
          <w:sz w:val="22"/>
          <w:szCs w:val="22"/>
        </w:rPr>
        <w:t xml:space="preserve">                       </w:t>
      </w:r>
    </w:p>
    <w:p w:rsidR="003C3839" w:rsidRDefault="003C3839" w:rsidP="003C3839">
      <w:pPr>
        <w:rPr>
          <w:sz w:val="22"/>
          <w:szCs w:val="22"/>
        </w:rPr>
      </w:pPr>
    </w:p>
    <w:p w:rsidR="003C3839" w:rsidRDefault="003C3839" w:rsidP="003C3839">
      <w:pPr>
        <w:rPr>
          <w:b/>
          <w:sz w:val="22"/>
          <w:szCs w:val="22"/>
        </w:rPr>
      </w:pPr>
      <w:r>
        <w:rPr>
          <w:b/>
          <w:sz w:val="22"/>
          <w:szCs w:val="22"/>
        </w:rPr>
        <w:t xml:space="preserve">c) </w:t>
      </w:r>
      <w:proofErr w:type="gramStart"/>
      <w:r>
        <w:rPr>
          <w:b/>
          <w:sz w:val="22"/>
          <w:szCs w:val="22"/>
        </w:rPr>
        <w:t>ponuda</w:t>
      </w:r>
      <w:proofErr w:type="gramEnd"/>
      <w:r>
        <w:rPr>
          <w:b/>
          <w:sz w:val="22"/>
          <w:szCs w:val="22"/>
        </w:rPr>
        <w:t xml:space="preserve"> sa podizvođačem</w:t>
      </w:r>
    </w:p>
    <w:p w:rsidR="003C3839" w:rsidRPr="003C3839" w:rsidRDefault="003C3839" w:rsidP="003C3839">
      <w:pPr>
        <w:rPr>
          <w:sz w:val="22"/>
          <w:szCs w:val="22"/>
        </w:rPr>
      </w:pPr>
    </w:p>
    <w:p w:rsidR="003C3839" w:rsidRDefault="003C3839" w:rsidP="003C3839">
      <w:pPr>
        <w:jc w:val="both"/>
        <w:rPr>
          <w:b/>
          <w:sz w:val="22"/>
          <w:szCs w:val="22"/>
        </w:rPr>
      </w:pPr>
      <w:r w:rsidRPr="003C3839">
        <w:rPr>
          <w:sz w:val="22"/>
          <w:szCs w:val="22"/>
        </w:rPr>
        <w:t>Naziv podizvođača</w:t>
      </w:r>
      <w:r>
        <w:rPr>
          <w:b/>
          <w:sz w:val="22"/>
          <w:szCs w:val="22"/>
        </w:rPr>
        <w:t>___________________________________________________________</w:t>
      </w:r>
    </w:p>
    <w:p w:rsidR="003C3839" w:rsidRPr="003C3839" w:rsidRDefault="003C3839" w:rsidP="003C3839">
      <w:pPr>
        <w:rPr>
          <w:sz w:val="22"/>
          <w:szCs w:val="22"/>
        </w:rPr>
      </w:pPr>
      <w:r w:rsidRPr="003C3839">
        <w:rPr>
          <w:sz w:val="22"/>
          <w:szCs w:val="22"/>
        </w:rPr>
        <w:t>Procenat ukupne vrednost nabavke poveren podizvođaču____________________</w:t>
      </w:r>
      <w:r w:rsidRPr="003C3839">
        <w:rPr>
          <w:sz w:val="22"/>
          <w:szCs w:val="22"/>
          <w:lang w:val="sr-Cyrl-CS"/>
        </w:rPr>
        <w:t>___</w:t>
      </w:r>
      <w:r w:rsidRPr="003C3839">
        <w:rPr>
          <w:sz w:val="22"/>
          <w:szCs w:val="22"/>
        </w:rPr>
        <w:t>_____</w:t>
      </w:r>
      <w:r>
        <w:rPr>
          <w:sz w:val="22"/>
          <w:szCs w:val="22"/>
        </w:rPr>
        <w:t>__</w:t>
      </w:r>
    </w:p>
    <w:p w:rsidR="003C3839" w:rsidRPr="001B7217" w:rsidRDefault="003C3839" w:rsidP="003C3839">
      <w:pPr>
        <w:rPr>
          <w:b/>
          <w:sz w:val="22"/>
          <w:szCs w:val="22"/>
        </w:rPr>
      </w:pPr>
      <w:r w:rsidRPr="003C3839">
        <w:rPr>
          <w:sz w:val="22"/>
          <w:szCs w:val="22"/>
        </w:rPr>
        <w:t xml:space="preserve">Deo predmetne nabavke koji </w:t>
      </w:r>
      <w:proofErr w:type="gramStart"/>
      <w:r w:rsidRPr="003C3839">
        <w:rPr>
          <w:sz w:val="22"/>
          <w:szCs w:val="22"/>
        </w:rPr>
        <w:t>će</w:t>
      </w:r>
      <w:proofErr w:type="gramEnd"/>
      <w:r w:rsidRPr="003C3839">
        <w:rPr>
          <w:sz w:val="22"/>
          <w:szCs w:val="22"/>
        </w:rPr>
        <w:t xml:space="preserve"> izvršiti podizvođač_________________________________</w:t>
      </w:r>
      <w:r>
        <w:rPr>
          <w:sz w:val="22"/>
          <w:szCs w:val="22"/>
        </w:rPr>
        <w:t>__</w:t>
      </w:r>
    </w:p>
    <w:p w:rsidR="007C1CF3" w:rsidRDefault="007C1CF3" w:rsidP="003F2E09">
      <w:pPr>
        <w:rPr>
          <w:b/>
          <w:sz w:val="22"/>
          <w:szCs w:val="22"/>
          <w:lang w:val="sr-Cyrl-CS"/>
        </w:rPr>
      </w:pPr>
    </w:p>
    <w:p w:rsidR="007C1CF3" w:rsidRDefault="007C1CF3" w:rsidP="007C1CF3">
      <w:pPr>
        <w:jc w:val="both"/>
        <w:rPr>
          <w:sz w:val="22"/>
          <w:szCs w:val="22"/>
        </w:rPr>
      </w:pPr>
    </w:p>
    <w:p w:rsidR="001B7217" w:rsidRDefault="001B7217" w:rsidP="007C1CF3">
      <w:pPr>
        <w:jc w:val="both"/>
        <w:rPr>
          <w:sz w:val="22"/>
          <w:szCs w:val="22"/>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1134"/>
        <w:gridCol w:w="850"/>
        <w:gridCol w:w="1701"/>
        <w:gridCol w:w="1559"/>
        <w:gridCol w:w="1276"/>
        <w:gridCol w:w="1559"/>
      </w:tblGrid>
      <w:tr w:rsidR="002C24C0" w:rsidRPr="00C23A83" w:rsidTr="002C016E">
        <w:tc>
          <w:tcPr>
            <w:tcW w:w="568" w:type="dxa"/>
            <w:shd w:val="clear" w:color="auto" w:fill="D9D9D9"/>
          </w:tcPr>
          <w:p w:rsidR="002C24C0" w:rsidRPr="00B71CB0" w:rsidRDefault="002C24C0" w:rsidP="00061220">
            <w:pPr>
              <w:suppressAutoHyphens w:val="0"/>
              <w:autoSpaceDE w:val="0"/>
              <w:autoSpaceDN w:val="0"/>
              <w:adjustRightInd w:val="0"/>
              <w:jc w:val="center"/>
              <w:rPr>
                <w:b/>
                <w:sz w:val="18"/>
                <w:szCs w:val="18"/>
                <w:lang w:eastAsia="en-US"/>
              </w:rPr>
            </w:pPr>
            <w:r w:rsidRPr="00B71CB0">
              <w:rPr>
                <w:b/>
                <w:sz w:val="18"/>
                <w:szCs w:val="18"/>
                <w:lang w:eastAsia="en-US"/>
              </w:rPr>
              <w:t>R.br</w:t>
            </w:r>
          </w:p>
        </w:tc>
        <w:tc>
          <w:tcPr>
            <w:tcW w:w="1843" w:type="dxa"/>
            <w:shd w:val="clear" w:color="auto" w:fill="D9D9D9"/>
          </w:tcPr>
          <w:p w:rsidR="002C24C0" w:rsidRPr="00B71CB0" w:rsidRDefault="002C24C0" w:rsidP="00061220">
            <w:pPr>
              <w:suppressAutoHyphens w:val="0"/>
              <w:autoSpaceDE w:val="0"/>
              <w:autoSpaceDN w:val="0"/>
              <w:adjustRightInd w:val="0"/>
              <w:jc w:val="center"/>
              <w:rPr>
                <w:b/>
                <w:sz w:val="18"/>
                <w:szCs w:val="18"/>
                <w:lang w:eastAsia="en-US"/>
              </w:rPr>
            </w:pPr>
            <w:r w:rsidRPr="00B71CB0">
              <w:rPr>
                <w:b/>
                <w:sz w:val="18"/>
                <w:szCs w:val="18"/>
                <w:lang w:eastAsia="en-US"/>
              </w:rPr>
              <w:t>Naziv organizacione jedinice</w:t>
            </w:r>
          </w:p>
        </w:tc>
        <w:tc>
          <w:tcPr>
            <w:tcW w:w="1134" w:type="dxa"/>
            <w:shd w:val="clear" w:color="auto" w:fill="D9D9D9"/>
          </w:tcPr>
          <w:p w:rsidR="002C24C0" w:rsidRPr="00B71CB0" w:rsidRDefault="002C24C0" w:rsidP="00061220">
            <w:pPr>
              <w:suppressAutoHyphens w:val="0"/>
              <w:autoSpaceDE w:val="0"/>
              <w:autoSpaceDN w:val="0"/>
              <w:adjustRightInd w:val="0"/>
              <w:jc w:val="center"/>
              <w:rPr>
                <w:b/>
                <w:sz w:val="18"/>
                <w:szCs w:val="18"/>
                <w:lang w:eastAsia="en-US"/>
              </w:rPr>
            </w:pPr>
            <w:r w:rsidRPr="00B71CB0">
              <w:rPr>
                <w:b/>
                <w:sz w:val="18"/>
                <w:szCs w:val="18"/>
                <w:lang w:eastAsia="en-US"/>
              </w:rPr>
              <w:t>Adresa</w:t>
            </w:r>
            <w:r>
              <w:rPr>
                <w:b/>
                <w:sz w:val="18"/>
                <w:szCs w:val="18"/>
                <w:lang w:eastAsia="en-US"/>
              </w:rPr>
              <w:t xml:space="preserve"> i Mesto</w:t>
            </w:r>
          </w:p>
        </w:tc>
        <w:tc>
          <w:tcPr>
            <w:tcW w:w="850" w:type="dxa"/>
            <w:shd w:val="clear" w:color="auto" w:fill="D9D9D9"/>
          </w:tcPr>
          <w:p w:rsidR="002C24C0" w:rsidRPr="00B71CB0" w:rsidRDefault="002C24C0" w:rsidP="00061220">
            <w:pPr>
              <w:suppressAutoHyphens w:val="0"/>
              <w:autoSpaceDE w:val="0"/>
              <w:autoSpaceDN w:val="0"/>
              <w:adjustRightInd w:val="0"/>
              <w:jc w:val="center"/>
              <w:rPr>
                <w:b/>
                <w:color w:val="FF0000"/>
                <w:sz w:val="18"/>
                <w:szCs w:val="18"/>
                <w:lang w:eastAsia="en-US"/>
              </w:rPr>
            </w:pPr>
            <w:r>
              <w:rPr>
                <w:b/>
                <w:sz w:val="18"/>
                <w:szCs w:val="18"/>
                <w:lang w:eastAsia="en-US"/>
              </w:rPr>
              <w:t>Jedinica mere</w:t>
            </w:r>
          </w:p>
        </w:tc>
        <w:tc>
          <w:tcPr>
            <w:tcW w:w="1701" w:type="dxa"/>
            <w:shd w:val="clear" w:color="auto" w:fill="D9D9D9"/>
          </w:tcPr>
          <w:p w:rsidR="002C24C0" w:rsidRPr="00B71CB0" w:rsidRDefault="00D174A9" w:rsidP="00061220">
            <w:pPr>
              <w:suppressAutoHyphens w:val="0"/>
              <w:autoSpaceDE w:val="0"/>
              <w:autoSpaceDN w:val="0"/>
              <w:adjustRightInd w:val="0"/>
              <w:jc w:val="center"/>
              <w:rPr>
                <w:b/>
                <w:bCs/>
                <w:sz w:val="18"/>
                <w:szCs w:val="18"/>
                <w:lang w:eastAsia="en-US"/>
              </w:rPr>
            </w:pPr>
            <w:r>
              <w:rPr>
                <w:b/>
                <w:bCs/>
                <w:sz w:val="18"/>
                <w:szCs w:val="18"/>
                <w:lang w:eastAsia="en-US"/>
              </w:rPr>
              <w:t xml:space="preserve">Okviran </w:t>
            </w:r>
            <w:r w:rsidR="00400968">
              <w:rPr>
                <w:b/>
                <w:bCs/>
                <w:sz w:val="18"/>
                <w:szCs w:val="18"/>
                <w:lang w:eastAsia="en-US"/>
              </w:rPr>
              <w:t>broj radnih sati do 31.12.2020</w:t>
            </w:r>
            <w:r w:rsidR="002C24C0" w:rsidRPr="00B71CB0">
              <w:rPr>
                <w:b/>
                <w:bCs/>
                <w:sz w:val="18"/>
                <w:szCs w:val="18"/>
                <w:lang w:eastAsia="en-US"/>
              </w:rPr>
              <w:t>.godine</w:t>
            </w:r>
          </w:p>
        </w:tc>
        <w:tc>
          <w:tcPr>
            <w:tcW w:w="1559" w:type="dxa"/>
            <w:shd w:val="clear" w:color="auto" w:fill="D9D9D9"/>
          </w:tcPr>
          <w:p w:rsidR="002C24C0" w:rsidRPr="0056571A" w:rsidRDefault="00D174A9" w:rsidP="00B71CB0">
            <w:pPr>
              <w:suppressAutoHyphens w:val="0"/>
              <w:autoSpaceDE w:val="0"/>
              <w:autoSpaceDN w:val="0"/>
              <w:adjustRightInd w:val="0"/>
              <w:jc w:val="center"/>
              <w:rPr>
                <w:b/>
                <w:bCs/>
                <w:sz w:val="18"/>
                <w:szCs w:val="18"/>
                <w:lang w:eastAsia="en-US"/>
              </w:rPr>
            </w:pPr>
            <w:r>
              <w:rPr>
                <w:b/>
                <w:bCs/>
                <w:sz w:val="18"/>
                <w:szCs w:val="18"/>
                <w:lang w:eastAsia="en-US"/>
              </w:rPr>
              <w:t>Cena</w:t>
            </w:r>
            <w:r w:rsidR="002C24C0" w:rsidRPr="0056571A">
              <w:rPr>
                <w:b/>
                <w:bCs/>
                <w:sz w:val="18"/>
                <w:szCs w:val="18"/>
                <w:lang w:eastAsia="en-US"/>
              </w:rPr>
              <w:t xml:space="preserve"> radnog sata bez PDV-a</w:t>
            </w:r>
          </w:p>
          <w:p w:rsidR="002C24C0" w:rsidRPr="0056571A" w:rsidRDefault="002C24C0" w:rsidP="00B71CB0">
            <w:pPr>
              <w:suppressAutoHyphens w:val="0"/>
              <w:autoSpaceDE w:val="0"/>
              <w:autoSpaceDN w:val="0"/>
              <w:adjustRightInd w:val="0"/>
              <w:jc w:val="center"/>
              <w:rPr>
                <w:b/>
                <w:bCs/>
                <w:sz w:val="18"/>
                <w:szCs w:val="18"/>
                <w:lang w:eastAsia="en-US"/>
              </w:rPr>
            </w:pPr>
            <w:r w:rsidRPr="0056571A">
              <w:rPr>
                <w:b/>
                <w:bCs/>
                <w:sz w:val="18"/>
                <w:szCs w:val="18"/>
                <w:lang w:eastAsia="en-US"/>
              </w:rPr>
              <w:t>(u dinarima)</w:t>
            </w:r>
          </w:p>
        </w:tc>
        <w:tc>
          <w:tcPr>
            <w:tcW w:w="1276" w:type="dxa"/>
            <w:shd w:val="clear" w:color="auto" w:fill="D9D9D9"/>
          </w:tcPr>
          <w:p w:rsidR="002C24C0" w:rsidRPr="0056571A" w:rsidRDefault="002C24C0" w:rsidP="00B71CB0">
            <w:pPr>
              <w:suppressAutoHyphens w:val="0"/>
              <w:autoSpaceDE w:val="0"/>
              <w:autoSpaceDN w:val="0"/>
              <w:adjustRightInd w:val="0"/>
              <w:jc w:val="center"/>
              <w:rPr>
                <w:b/>
                <w:bCs/>
                <w:sz w:val="18"/>
                <w:szCs w:val="18"/>
                <w:lang w:eastAsia="en-US"/>
              </w:rPr>
            </w:pPr>
            <w:r w:rsidRPr="0056571A">
              <w:rPr>
                <w:b/>
                <w:bCs/>
                <w:sz w:val="18"/>
                <w:szCs w:val="18"/>
                <w:lang w:eastAsia="en-US"/>
              </w:rPr>
              <w:t>Iznos PDV-a</w:t>
            </w:r>
          </w:p>
          <w:p w:rsidR="002C24C0" w:rsidRPr="0056571A" w:rsidRDefault="002C24C0" w:rsidP="00B71CB0">
            <w:pPr>
              <w:suppressAutoHyphens w:val="0"/>
              <w:autoSpaceDE w:val="0"/>
              <w:autoSpaceDN w:val="0"/>
              <w:adjustRightInd w:val="0"/>
              <w:jc w:val="center"/>
              <w:rPr>
                <w:b/>
                <w:bCs/>
                <w:sz w:val="18"/>
                <w:szCs w:val="18"/>
                <w:lang w:eastAsia="en-US"/>
              </w:rPr>
            </w:pPr>
            <w:r w:rsidRPr="0056571A">
              <w:rPr>
                <w:b/>
                <w:bCs/>
                <w:sz w:val="18"/>
                <w:szCs w:val="18"/>
                <w:lang w:eastAsia="en-US"/>
              </w:rPr>
              <w:t>(u dinarima)</w:t>
            </w:r>
          </w:p>
        </w:tc>
        <w:tc>
          <w:tcPr>
            <w:tcW w:w="1559" w:type="dxa"/>
            <w:shd w:val="clear" w:color="auto" w:fill="D9D9D9"/>
          </w:tcPr>
          <w:p w:rsidR="002C24C0" w:rsidRPr="0056571A" w:rsidRDefault="00D174A9" w:rsidP="00B71CB0">
            <w:pPr>
              <w:suppressAutoHyphens w:val="0"/>
              <w:autoSpaceDE w:val="0"/>
              <w:autoSpaceDN w:val="0"/>
              <w:adjustRightInd w:val="0"/>
              <w:jc w:val="center"/>
              <w:rPr>
                <w:b/>
                <w:bCs/>
                <w:sz w:val="18"/>
                <w:szCs w:val="18"/>
                <w:lang w:eastAsia="en-US"/>
              </w:rPr>
            </w:pPr>
            <w:r>
              <w:rPr>
                <w:b/>
                <w:bCs/>
                <w:sz w:val="18"/>
                <w:szCs w:val="18"/>
                <w:lang w:eastAsia="en-US"/>
              </w:rPr>
              <w:t>Cena</w:t>
            </w:r>
            <w:r w:rsidR="002C24C0" w:rsidRPr="0056571A">
              <w:rPr>
                <w:b/>
                <w:bCs/>
                <w:sz w:val="18"/>
                <w:szCs w:val="18"/>
                <w:lang w:eastAsia="en-US"/>
              </w:rPr>
              <w:t xml:space="preserve"> radnog sata sa PDV-om</w:t>
            </w:r>
          </w:p>
          <w:p w:rsidR="002C24C0" w:rsidRPr="0056571A" w:rsidRDefault="002C24C0" w:rsidP="00B71CB0">
            <w:pPr>
              <w:suppressAutoHyphens w:val="0"/>
              <w:autoSpaceDE w:val="0"/>
              <w:autoSpaceDN w:val="0"/>
              <w:adjustRightInd w:val="0"/>
              <w:jc w:val="center"/>
              <w:rPr>
                <w:b/>
                <w:bCs/>
                <w:sz w:val="18"/>
                <w:szCs w:val="18"/>
                <w:lang w:eastAsia="en-US"/>
              </w:rPr>
            </w:pPr>
            <w:r w:rsidRPr="0056571A">
              <w:rPr>
                <w:b/>
                <w:bCs/>
                <w:sz w:val="18"/>
                <w:szCs w:val="18"/>
                <w:lang w:eastAsia="en-US"/>
              </w:rPr>
              <w:t>(u dinarima)</w:t>
            </w:r>
          </w:p>
        </w:tc>
      </w:tr>
      <w:tr w:rsidR="002C24C0" w:rsidRPr="00C23A83" w:rsidTr="002C016E">
        <w:tc>
          <w:tcPr>
            <w:tcW w:w="568" w:type="dxa"/>
            <w:shd w:val="clear" w:color="auto" w:fill="D9D9D9"/>
          </w:tcPr>
          <w:p w:rsidR="002C24C0" w:rsidRPr="001B7217" w:rsidRDefault="002C24C0" w:rsidP="00061220">
            <w:pPr>
              <w:suppressAutoHyphens w:val="0"/>
              <w:autoSpaceDE w:val="0"/>
              <w:autoSpaceDN w:val="0"/>
              <w:adjustRightInd w:val="0"/>
              <w:jc w:val="center"/>
              <w:rPr>
                <w:b/>
                <w:sz w:val="20"/>
                <w:szCs w:val="20"/>
                <w:lang w:eastAsia="en-US"/>
              </w:rPr>
            </w:pPr>
            <w:r w:rsidRPr="001B7217">
              <w:rPr>
                <w:b/>
                <w:sz w:val="20"/>
                <w:szCs w:val="20"/>
                <w:lang w:eastAsia="en-US"/>
              </w:rPr>
              <w:t>1.</w:t>
            </w:r>
          </w:p>
        </w:tc>
        <w:tc>
          <w:tcPr>
            <w:tcW w:w="1843" w:type="dxa"/>
            <w:shd w:val="clear" w:color="auto" w:fill="D9D9D9"/>
          </w:tcPr>
          <w:p w:rsidR="002C24C0" w:rsidRPr="001B7217" w:rsidRDefault="002C24C0" w:rsidP="00061220">
            <w:pPr>
              <w:suppressAutoHyphens w:val="0"/>
              <w:autoSpaceDE w:val="0"/>
              <w:autoSpaceDN w:val="0"/>
              <w:adjustRightInd w:val="0"/>
              <w:jc w:val="center"/>
              <w:rPr>
                <w:b/>
                <w:sz w:val="20"/>
                <w:szCs w:val="20"/>
                <w:lang w:eastAsia="en-US"/>
              </w:rPr>
            </w:pPr>
            <w:r w:rsidRPr="001B7217">
              <w:rPr>
                <w:b/>
                <w:sz w:val="20"/>
                <w:szCs w:val="20"/>
                <w:lang w:eastAsia="en-US"/>
              </w:rPr>
              <w:t>2.</w:t>
            </w:r>
          </w:p>
        </w:tc>
        <w:tc>
          <w:tcPr>
            <w:tcW w:w="1134" w:type="dxa"/>
            <w:shd w:val="clear" w:color="auto" w:fill="D9D9D9"/>
          </w:tcPr>
          <w:p w:rsidR="002C24C0" w:rsidRPr="001B7217" w:rsidRDefault="002C24C0" w:rsidP="00061220">
            <w:pPr>
              <w:suppressAutoHyphens w:val="0"/>
              <w:autoSpaceDE w:val="0"/>
              <w:autoSpaceDN w:val="0"/>
              <w:adjustRightInd w:val="0"/>
              <w:jc w:val="center"/>
              <w:rPr>
                <w:b/>
                <w:sz w:val="20"/>
                <w:szCs w:val="20"/>
                <w:lang w:eastAsia="en-US"/>
              </w:rPr>
            </w:pPr>
            <w:r w:rsidRPr="001B7217">
              <w:rPr>
                <w:b/>
                <w:sz w:val="20"/>
                <w:szCs w:val="20"/>
                <w:lang w:eastAsia="en-US"/>
              </w:rPr>
              <w:t>3.</w:t>
            </w:r>
          </w:p>
        </w:tc>
        <w:tc>
          <w:tcPr>
            <w:tcW w:w="850" w:type="dxa"/>
            <w:shd w:val="clear" w:color="auto" w:fill="D9D9D9"/>
          </w:tcPr>
          <w:p w:rsidR="002C24C0" w:rsidRPr="006C097B" w:rsidRDefault="002C24C0" w:rsidP="00061220">
            <w:pPr>
              <w:suppressAutoHyphens w:val="0"/>
              <w:autoSpaceDE w:val="0"/>
              <w:autoSpaceDN w:val="0"/>
              <w:adjustRightInd w:val="0"/>
              <w:jc w:val="center"/>
              <w:rPr>
                <w:b/>
                <w:bCs/>
                <w:sz w:val="20"/>
                <w:szCs w:val="20"/>
                <w:lang w:eastAsia="en-US"/>
              </w:rPr>
            </w:pPr>
            <w:r w:rsidRPr="001B7217">
              <w:rPr>
                <w:b/>
                <w:sz w:val="20"/>
                <w:szCs w:val="20"/>
                <w:lang w:eastAsia="en-US"/>
              </w:rPr>
              <w:t>4.</w:t>
            </w:r>
          </w:p>
        </w:tc>
        <w:tc>
          <w:tcPr>
            <w:tcW w:w="1701" w:type="dxa"/>
            <w:shd w:val="clear" w:color="auto" w:fill="D9D9D9"/>
          </w:tcPr>
          <w:p w:rsidR="002C24C0" w:rsidRPr="006C097B" w:rsidRDefault="002C24C0" w:rsidP="00061220">
            <w:pPr>
              <w:suppressAutoHyphens w:val="0"/>
              <w:autoSpaceDE w:val="0"/>
              <w:autoSpaceDN w:val="0"/>
              <w:adjustRightInd w:val="0"/>
              <w:jc w:val="center"/>
              <w:rPr>
                <w:b/>
                <w:bCs/>
                <w:sz w:val="20"/>
                <w:szCs w:val="20"/>
                <w:lang w:eastAsia="en-US"/>
              </w:rPr>
            </w:pPr>
            <w:r>
              <w:rPr>
                <w:b/>
                <w:bCs/>
                <w:sz w:val="20"/>
                <w:szCs w:val="20"/>
                <w:lang w:eastAsia="en-US"/>
              </w:rPr>
              <w:t>5</w:t>
            </w:r>
            <w:r w:rsidRPr="006C097B">
              <w:rPr>
                <w:b/>
                <w:bCs/>
                <w:sz w:val="20"/>
                <w:szCs w:val="20"/>
                <w:lang w:eastAsia="en-US"/>
              </w:rPr>
              <w:t>.</w:t>
            </w:r>
          </w:p>
        </w:tc>
        <w:tc>
          <w:tcPr>
            <w:tcW w:w="1559" w:type="dxa"/>
            <w:shd w:val="clear" w:color="auto" w:fill="D9D9D9"/>
          </w:tcPr>
          <w:p w:rsidR="002C24C0" w:rsidRPr="006C097B" w:rsidRDefault="002C24C0" w:rsidP="00061220">
            <w:pPr>
              <w:suppressAutoHyphens w:val="0"/>
              <w:autoSpaceDE w:val="0"/>
              <w:autoSpaceDN w:val="0"/>
              <w:adjustRightInd w:val="0"/>
              <w:jc w:val="center"/>
              <w:rPr>
                <w:b/>
                <w:bCs/>
                <w:sz w:val="20"/>
                <w:szCs w:val="20"/>
                <w:lang w:eastAsia="en-US"/>
              </w:rPr>
            </w:pPr>
            <w:r>
              <w:rPr>
                <w:b/>
                <w:bCs/>
                <w:sz w:val="20"/>
                <w:szCs w:val="20"/>
                <w:lang w:eastAsia="en-US"/>
              </w:rPr>
              <w:t>6</w:t>
            </w:r>
            <w:r w:rsidRPr="006C097B">
              <w:rPr>
                <w:b/>
                <w:bCs/>
                <w:sz w:val="20"/>
                <w:szCs w:val="20"/>
                <w:lang w:eastAsia="en-US"/>
              </w:rPr>
              <w:t>.</w:t>
            </w:r>
          </w:p>
        </w:tc>
        <w:tc>
          <w:tcPr>
            <w:tcW w:w="1276" w:type="dxa"/>
            <w:shd w:val="clear" w:color="auto" w:fill="D9D9D9"/>
          </w:tcPr>
          <w:p w:rsidR="002C24C0" w:rsidRPr="006C097B" w:rsidRDefault="002C24C0" w:rsidP="00061220">
            <w:pPr>
              <w:suppressAutoHyphens w:val="0"/>
              <w:autoSpaceDE w:val="0"/>
              <w:autoSpaceDN w:val="0"/>
              <w:adjustRightInd w:val="0"/>
              <w:jc w:val="center"/>
              <w:rPr>
                <w:b/>
                <w:bCs/>
                <w:sz w:val="20"/>
                <w:szCs w:val="20"/>
                <w:lang w:eastAsia="en-US"/>
              </w:rPr>
            </w:pPr>
            <w:r>
              <w:rPr>
                <w:b/>
                <w:bCs/>
                <w:sz w:val="20"/>
                <w:szCs w:val="20"/>
                <w:lang w:eastAsia="en-US"/>
              </w:rPr>
              <w:t>7</w:t>
            </w:r>
            <w:r w:rsidRPr="006C097B">
              <w:rPr>
                <w:b/>
                <w:bCs/>
                <w:sz w:val="20"/>
                <w:szCs w:val="20"/>
                <w:lang w:eastAsia="en-US"/>
              </w:rPr>
              <w:t>.</w:t>
            </w:r>
          </w:p>
        </w:tc>
        <w:tc>
          <w:tcPr>
            <w:tcW w:w="1559" w:type="dxa"/>
            <w:shd w:val="clear" w:color="auto" w:fill="D9D9D9"/>
          </w:tcPr>
          <w:p w:rsidR="002C24C0" w:rsidRPr="006C097B" w:rsidRDefault="002C24C0" w:rsidP="00061220">
            <w:pPr>
              <w:suppressAutoHyphens w:val="0"/>
              <w:autoSpaceDE w:val="0"/>
              <w:autoSpaceDN w:val="0"/>
              <w:adjustRightInd w:val="0"/>
              <w:jc w:val="center"/>
              <w:rPr>
                <w:b/>
                <w:bCs/>
                <w:sz w:val="20"/>
                <w:szCs w:val="20"/>
                <w:lang w:eastAsia="en-US"/>
              </w:rPr>
            </w:pPr>
            <w:r>
              <w:rPr>
                <w:b/>
                <w:bCs/>
                <w:sz w:val="20"/>
                <w:szCs w:val="20"/>
                <w:lang w:eastAsia="en-US"/>
              </w:rPr>
              <w:t>8.</w:t>
            </w:r>
          </w:p>
        </w:tc>
      </w:tr>
      <w:tr w:rsidR="002C24C0" w:rsidRPr="00C23A83" w:rsidTr="002C016E">
        <w:tc>
          <w:tcPr>
            <w:tcW w:w="568" w:type="dxa"/>
          </w:tcPr>
          <w:p w:rsidR="002C24C0" w:rsidRPr="001B7217" w:rsidRDefault="002C24C0" w:rsidP="00061220">
            <w:pPr>
              <w:suppressAutoHyphens w:val="0"/>
              <w:autoSpaceDE w:val="0"/>
              <w:autoSpaceDN w:val="0"/>
              <w:adjustRightInd w:val="0"/>
              <w:jc w:val="center"/>
              <w:rPr>
                <w:sz w:val="20"/>
                <w:szCs w:val="20"/>
                <w:lang w:eastAsia="en-US"/>
              </w:rPr>
            </w:pPr>
            <w:r w:rsidRPr="001B7217">
              <w:rPr>
                <w:sz w:val="20"/>
                <w:szCs w:val="20"/>
                <w:lang w:eastAsia="en-US"/>
              </w:rPr>
              <w:t>1</w:t>
            </w:r>
          </w:p>
        </w:tc>
        <w:tc>
          <w:tcPr>
            <w:tcW w:w="1843" w:type="dxa"/>
          </w:tcPr>
          <w:p w:rsidR="002C24C0" w:rsidRPr="001B7217" w:rsidRDefault="002C24C0" w:rsidP="00061220">
            <w:pPr>
              <w:suppressAutoHyphens w:val="0"/>
              <w:autoSpaceDE w:val="0"/>
              <w:autoSpaceDN w:val="0"/>
              <w:adjustRightInd w:val="0"/>
              <w:rPr>
                <w:sz w:val="20"/>
                <w:szCs w:val="20"/>
                <w:lang w:eastAsia="en-US"/>
              </w:rPr>
            </w:pPr>
            <w:r w:rsidRPr="001B7217">
              <w:rPr>
                <w:sz w:val="20"/>
                <w:szCs w:val="20"/>
                <w:lang w:eastAsia="en-US"/>
              </w:rPr>
              <w:t>Apoteka “Vrelo” Žagubica</w:t>
            </w:r>
          </w:p>
        </w:tc>
        <w:tc>
          <w:tcPr>
            <w:tcW w:w="1134" w:type="dxa"/>
          </w:tcPr>
          <w:p w:rsidR="002C24C0" w:rsidRPr="001B7217" w:rsidRDefault="002C24C0" w:rsidP="00061220">
            <w:pPr>
              <w:suppressAutoHyphens w:val="0"/>
              <w:autoSpaceDE w:val="0"/>
              <w:autoSpaceDN w:val="0"/>
              <w:adjustRightInd w:val="0"/>
              <w:rPr>
                <w:sz w:val="20"/>
                <w:szCs w:val="20"/>
                <w:lang w:eastAsia="en-US"/>
              </w:rPr>
            </w:pPr>
            <w:r w:rsidRPr="001B7217">
              <w:rPr>
                <w:sz w:val="20"/>
                <w:szCs w:val="20"/>
                <w:lang w:eastAsia="en-US"/>
              </w:rPr>
              <w:t>Maršala Tita br.13</w:t>
            </w:r>
            <w:r>
              <w:rPr>
                <w:sz w:val="20"/>
                <w:szCs w:val="20"/>
                <w:lang w:eastAsia="en-US"/>
              </w:rPr>
              <w:t>, Žagubica</w:t>
            </w:r>
          </w:p>
        </w:tc>
        <w:tc>
          <w:tcPr>
            <w:tcW w:w="850" w:type="dxa"/>
          </w:tcPr>
          <w:p w:rsidR="002C24C0" w:rsidRPr="00183683" w:rsidRDefault="002C24C0" w:rsidP="00CC47A2">
            <w:pPr>
              <w:suppressAutoHyphens w:val="0"/>
              <w:autoSpaceDE w:val="0"/>
              <w:autoSpaceDN w:val="0"/>
              <w:adjustRightInd w:val="0"/>
              <w:jc w:val="center"/>
              <w:rPr>
                <w:b/>
                <w:sz w:val="20"/>
                <w:szCs w:val="20"/>
                <w:lang w:eastAsia="en-US"/>
              </w:rPr>
            </w:pPr>
            <w:r>
              <w:rPr>
                <w:sz w:val="20"/>
                <w:szCs w:val="20"/>
                <w:lang w:eastAsia="en-US"/>
              </w:rPr>
              <w:t>radni sat</w:t>
            </w:r>
          </w:p>
        </w:tc>
        <w:tc>
          <w:tcPr>
            <w:tcW w:w="1701" w:type="dxa"/>
          </w:tcPr>
          <w:p w:rsidR="002C24C0" w:rsidRPr="00183683" w:rsidRDefault="00DD6D09" w:rsidP="00CC47A2">
            <w:pPr>
              <w:suppressAutoHyphens w:val="0"/>
              <w:autoSpaceDE w:val="0"/>
              <w:autoSpaceDN w:val="0"/>
              <w:adjustRightInd w:val="0"/>
              <w:jc w:val="center"/>
              <w:rPr>
                <w:b/>
                <w:sz w:val="20"/>
                <w:szCs w:val="20"/>
                <w:lang w:eastAsia="en-US"/>
              </w:rPr>
            </w:pPr>
            <w:r>
              <w:rPr>
                <w:b/>
                <w:sz w:val="20"/>
                <w:szCs w:val="20"/>
                <w:lang w:eastAsia="en-US"/>
              </w:rPr>
              <w:t>957</w:t>
            </w:r>
          </w:p>
        </w:tc>
        <w:tc>
          <w:tcPr>
            <w:tcW w:w="1559" w:type="dxa"/>
            <w:vMerge w:val="restart"/>
          </w:tcPr>
          <w:p w:rsidR="002C24C0" w:rsidRPr="006C097B" w:rsidRDefault="002C24C0" w:rsidP="00061220">
            <w:pPr>
              <w:suppressAutoHyphens w:val="0"/>
              <w:autoSpaceDE w:val="0"/>
              <w:autoSpaceDN w:val="0"/>
              <w:adjustRightInd w:val="0"/>
              <w:rPr>
                <w:color w:val="FF0000"/>
                <w:sz w:val="20"/>
                <w:szCs w:val="20"/>
                <w:lang w:eastAsia="en-US"/>
              </w:rPr>
            </w:pPr>
          </w:p>
        </w:tc>
        <w:tc>
          <w:tcPr>
            <w:tcW w:w="1276" w:type="dxa"/>
            <w:vMerge w:val="restart"/>
          </w:tcPr>
          <w:p w:rsidR="002C24C0" w:rsidRPr="006C097B" w:rsidRDefault="002C24C0" w:rsidP="00061220">
            <w:pPr>
              <w:suppressAutoHyphens w:val="0"/>
              <w:autoSpaceDE w:val="0"/>
              <w:autoSpaceDN w:val="0"/>
              <w:adjustRightInd w:val="0"/>
              <w:rPr>
                <w:color w:val="FF0000"/>
                <w:sz w:val="20"/>
                <w:szCs w:val="20"/>
                <w:lang w:eastAsia="en-US"/>
              </w:rPr>
            </w:pPr>
          </w:p>
        </w:tc>
        <w:tc>
          <w:tcPr>
            <w:tcW w:w="1559" w:type="dxa"/>
            <w:vMerge w:val="restart"/>
          </w:tcPr>
          <w:p w:rsidR="002C24C0" w:rsidRPr="006C097B" w:rsidRDefault="002C24C0" w:rsidP="00061220">
            <w:pPr>
              <w:suppressAutoHyphens w:val="0"/>
              <w:autoSpaceDE w:val="0"/>
              <w:autoSpaceDN w:val="0"/>
              <w:adjustRightInd w:val="0"/>
              <w:rPr>
                <w:color w:val="FF0000"/>
                <w:sz w:val="20"/>
                <w:szCs w:val="20"/>
                <w:lang w:eastAsia="en-US"/>
              </w:rPr>
            </w:pPr>
          </w:p>
        </w:tc>
      </w:tr>
      <w:tr w:rsidR="002C24C0" w:rsidRPr="00C23A83" w:rsidTr="002C016E">
        <w:tc>
          <w:tcPr>
            <w:tcW w:w="568" w:type="dxa"/>
          </w:tcPr>
          <w:p w:rsidR="002C24C0" w:rsidRPr="001B7217" w:rsidRDefault="002C24C0" w:rsidP="00061220">
            <w:pPr>
              <w:suppressAutoHyphens w:val="0"/>
              <w:autoSpaceDE w:val="0"/>
              <w:autoSpaceDN w:val="0"/>
              <w:adjustRightInd w:val="0"/>
              <w:jc w:val="center"/>
              <w:rPr>
                <w:sz w:val="20"/>
                <w:szCs w:val="20"/>
                <w:lang w:eastAsia="en-US"/>
              </w:rPr>
            </w:pPr>
            <w:r w:rsidRPr="001B7217">
              <w:rPr>
                <w:sz w:val="20"/>
                <w:szCs w:val="20"/>
                <w:lang w:eastAsia="en-US"/>
              </w:rPr>
              <w:t>2</w:t>
            </w:r>
          </w:p>
        </w:tc>
        <w:tc>
          <w:tcPr>
            <w:tcW w:w="1843" w:type="dxa"/>
          </w:tcPr>
          <w:p w:rsidR="002C24C0" w:rsidRPr="001B7217" w:rsidRDefault="002C24C0" w:rsidP="00061220">
            <w:pPr>
              <w:suppressAutoHyphens w:val="0"/>
              <w:autoSpaceDE w:val="0"/>
              <w:autoSpaceDN w:val="0"/>
              <w:adjustRightInd w:val="0"/>
              <w:rPr>
                <w:sz w:val="20"/>
                <w:szCs w:val="20"/>
                <w:lang w:eastAsia="en-US"/>
              </w:rPr>
            </w:pPr>
            <w:r w:rsidRPr="001B7217">
              <w:rPr>
                <w:sz w:val="20"/>
                <w:szCs w:val="20"/>
                <w:lang w:eastAsia="en-US"/>
              </w:rPr>
              <w:t>Apoteka Žagubica 2</w:t>
            </w:r>
          </w:p>
        </w:tc>
        <w:tc>
          <w:tcPr>
            <w:tcW w:w="1134" w:type="dxa"/>
          </w:tcPr>
          <w:p w:rsidR="002C24C0" w:rsidRPr="001B7217" w:rsidRDefault="002C24C0" w:rsidP="00061220">
            <w:pPr>
              <w:suppressAutoHyphens w:val="0"/>
              <w:autoSpaceDE w:val="0"/>
              <w:autoSpaceDN w:val="0"/>
              <w:adjustRightInd w:val="0"/>
              <w:rPr>
                <w:sz w:val="20"/>
                <w:szCs w:val="20"/>
                <w:lang w:eastAsia="en-US"/>
              </w:rPr>
            </w:pPr>
            <w:r w:rsidRPr="001B7217">
              <w:rPr>
                <w:sz w:val="20"/>
                <w:szCs w:val="20"/>
                <w:lang w:eastAsia="en-US"/>
              </w:rPr>
              <w:t>Nikole Pašića br.22</w:t>
            </w:r>
            <w:r>
              <w:rPr>
                <w:sz w:val="20"/>
                <w:szCs w:val="20"/>
                <w:lang w:eastAsia="en-US"/>
              </w:rPr>
              <w:t>, Žagubica</w:t>
            </w:r>
          </w:p>
        </w:tc>
        <w:tc>
          <w:tcPr>
            <w:tcW w:w="850" w:type="dxa"/>
          </w:tcPr>
          <w:p w:rsidR="002C24C0" w:rsidRPr="00183683" w:rsidRDefault="002C24C0" w:rsidP="00CC47A2">
            <w:pPr>
              <w:suppressAutoHyphens w:val="0"/>
              <w:autoSpaceDE w:val="0"/>
              <w:autoSpaceDN w:val="0"/>
              <w:adjustRightInd w:val="0"/>
              <w:jc w:val="center"/>
              <w:rPr>
                <w:b/>
                <w:sz w:val="20"/>
                <w:szCs w:val="20"/>
                <w:lang w:eastAsia="en-US"/>
              </w:rPr>
            </w:pPr>
            <w:r>
              <w:rPr>
                <w:sz w:val="20"/>
                <w:szCs w:val="20"/>
                <w:lang w:eastAsia="en-US"/>
              </w:rPr>
              <w:t>radni sat</w:t>
            </w:r>
          </w:p>
        </w:tc>
        <w:tc>
          <w:tcPr>
            <w:tcW w:w="1701" w:type="dxa"/>
          </w:tcPr>
          <w:p w:rsidR="002C24C0" w:rsidRPr="00183683" w:rsidRDefault="00DD6D09" w:rsidP="00CC47A2">
            <w:pPr>
              <w:suppressAutoHyphens w:val="0"/>
              <w:autoSpaceDE w:val="0"/>
              <w:autoSpaceDN w:val="0"/>
              <w:adjustRightInd w:val="0"/>
              <w:jc w:val="center"/>
              <w:rPr>
                <w:b/>
                <w:sz w:val="20"/>
                <w:szCs w:val="20"/>
                <w:lang w:eastAsia="en-US"/>
              </w:rPr>
            </w:pPr>
            <w:r>
              <w:rPr>
                <w:b/>
                <w:sz w:val="20"/>
                <w:szCs w:val="20"/>
                <w:lang w:eastAsia="en-US"/>
              </w:rPr>
              <w:t>957</w:t>
            </w:r>
          </w:p>
        </w:tc>
        <w:tc>
          <w:tcPr>
            <w:tcW w:w="1559" w:type="dxa"/>
            <w:vMerge/>
          </w:tcPr>
          <w:p w:rsidR="002C24C0" w:rsidRPr="006C097B" w:rsidRDefault="002C24C0" w:rsidP="00061220">
            <w:pPr>
              <w:suppressAutoHyphens w:val="0"/>
              <w:autoSpaceDE w:val="0"/>
              <w:autoSpaceDN w:val="0"/>
              <w:adjustRightInd w:val="0"/>
              <w:rPr>
                <w:color w:val="FF0000"/>
                <w:sz w:val="20"/>
                <w:szCs w:val="20"/>
                <w:lang w:eastAsia="en-US"/>
              </w:rPr>
            </w:pPr>
          </w:p>
        </w:tc>
        <w:tc>
          <w:tcPr>
            <w:tcW w:w="1276" w:type="dxa"/>
            <w:vMerge/>
          </w:tcPr>
          <w:p w:rsidR="002C24C0" w:rsidRPr="006C097B" w:rsidRDefault="002C24C0" w:rsidP="00061220">
            <w:pPr>
              <w:suppressAutoHyphens w:val="0"/>
              <w:autoSpaceDE w:val="0"/>
              <w:autoSpaceDN w:val="0"/>
              <w:adjustRightInd w:val="0"/>
              <w:rPr>
                <w:color w:val="FF0000"/>
                <w:sz w:val="20"/>
                <w:szCs w:val="20"/>
                <w:lang w:eastAsia="en-US"/>
              </w:rPr>
            </w:pPr>
          </w:p>
        </w:tc>
        <w:tc>
          <w:tcPr>
            <w:tcW w:w="1559" w:type="dxa"/>
            <w:vMerge/>
          </w:tcPr>
          <w:p w:rsidR="002C24C0" w:rsidRPr="006C097B" w:rsidRDefault="002C24C0" w:rsidP="00061220">
            <w:pPr>
              <w:suppressAutoHyphens w:val="0"/>
              <w:autoSpaceDE w:val="0"/>
              <w:autoSpaceDN w:val="0"/>
              <w:adjustRightInd w:val="0"/>
              <w:rPr>
                <w:color w:val="FF0000"/>
                <w:sz w:val="20"/>
                <w:szCs w:val="20"/>
                <w:lang w:eastAsia="en-US"/>
              </w:rPr>
            </w:pPr>
          </w:p>
        </w:tc>
      </w:tr>
    </w:tbl>
    <w:p w:rsidR="00EE0DBB" w:rsidRDefault="00EE0DBB" w:rsidP="007C1CF3">
      <w:pPr>
        <w:jc w:val="both"/>
        <w:rPr>
          <w:sz w:val="22"/>
          <w:szCs w:val="22"/>
        </w:rPr>
      </w:pPr>
    </w:p>
    <w:p w:rsidR="00EE0DBB" w:rsidRDefault="00EE0DBB" w:rsidP="007C1CF3">
      <w:pPr>
        <w:jc w:val="both"/>
        <w:rPr>
          <w:sz w:val="22"/>
          <w:szCs w:val="22"/>
        </w:rPr>
      </w:pPr>
    </w:p>
    <w:p w:rsidR="00EE0DBB" w:rsidRDefault="00EE0DBB" w:rsidP="007C1CF3">
      <w:pPr>
        <w:jc w:val="both"/>
        <w:rPr>
          <w:sz w:val="22"/>
          <w:szCs w:val="22"/>
        </w:rPr>
      </w:pPr>
    </w:p>
    <w:p w:rsidR="00676836" w:rsidRDefault="00676836" w:rsidP="007C1CF3">
      <w:pPr>
        <w:jc w:val="both"/>
        <w:rPr>
          <w:sz w:val="22"/>
          <w:szCs w:val="22"/>
        </w:rPr>
      </w:pPr>
    </w:p>
    <w:p w:rsidR="00676836" w:rsidRDefault="00676836" w:rsidP="007C1CF3">
      <w:pPr>
        <w:jc w:val="both"/>
        <w:rPr>
          <w:sz w:val="22"/>
          <w:szCs w:val="22"/>
        </w:rPr>
      </w:pPr>
    </w:p>
    <w:p w:rsidR="00676836" w:rsidRDefault="00676836" w:rsidP="007C1CF3">
      <w:pPr>
        <w:jc w:val="both"/>
        <w:rPr>
          <w:sz w:val="22"/>
          <w:szCs w:val="22"/>
        </w:rPr>
      </w:pPr>
    </w:p>
    <w:p w:rsidR="00676836" w:rsidRDefault="00676836" w:rsidP="007C1CF3">
      <w:pPr>
        <w:jc w:val="both"/>
        <w:rPr>
          <w:sz w:val="22"/>
          <w:szCs w:val="22"/>
        </w:rPr>
      </w:pPr>
    </w:p>
    <w:p w:rsidR="00EE0DBB" w:rsidRDefault="00EE0DBB" w:rsidP="007C1CF3">
      <w:pPr>
        <w:jc w:val="both"/>
        <w:rPr>
          <w:sz w:val="22"/>
          <w:szCs w:val="22"/>
        </w:rPr>
      </w:pPr>
    </w:p>
    <w:tbl>
      <w:tblPr>
        <w:tblW w:w="8647" w:type="dxa"/>
        <w:tblInd w:w="-459" w:type="dxa"/>
        <w:tblLayout w:type="fixed"/>
        <w:tblLook w:val="0000"/>
      </w:tblPr>
      <w:tblGrid>
        <w:gridCol w:w="5607"/>
        <w:gridCol w:w="3040"/>
      </w:tblGrid>
      <w:tr w:rsidR="00EE0DBB" w:rsidTr="002C24C0">
        <w:tc>
          <w:tcPr>
            <w:tcW w:w="5607" w:type="dxa"/>
            <w:tcBorders>
              <w:top w:val="single" w:sz="4" w:space="0" w:color="000000"/>
              <w:left w:val="single" w:sz="4" w:space="0" w:color="000000"/>
              <w:bottom w:val="single" w:sz="4" w:space="0" w:color="000000"/>
            </w:tcBorders>
            <w:shd w:val="clear" w:color="auto" w:fill="D9D9D9"/>
          </w:tcPr>
          <w:p w:rsidR="00EE0DBB" w:rsidRPr="002013F7" w:rsidRDefault="00D174A9" w:rsidP="0036070A">
            <w:pPr>
              <w:snapToGrid w:val="0"/>
              <w:jc w:val="right"/>
              <w:rPr>
                <w:lang w:val="pl-PL"/>
              </w:rPr>
            </w:pPr>
            <w:r>
              <w:rPr>
                <w:lang w:val="pl-PL"/>
              </w:rPr>
              <w:lastRenderedPageBreak/>
              <w:t>Ukupna vrednost</w:t>
            </w:r>
            <w:r w:rsidR="00EE0DBB" w:rsidRPr="002013F7">
              <w:rPr>
                <w:lang w:val="pl-PL"/>
              </w:rPr>
              <w:t xml:space="preserve"> usluge</w:t>
            </w:r>
            <w:r w:rsidR="00EE0DBB">
              <w:rPr>
                <w:lang w:val="pl-PL"/>
              </w:rPr>
              <w:t xml:space="preserve"> bez uračunatog PDV-a</w:t>
            </w:r>
            <w:r w:rsidR="0036070A">
              <w:rPr>
                <w:lang w:val="pl-PL"/>
              </w:rPr>
              <w:t>:</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EE0DBB" w:rsidRDefault="00EE0DBB" w:rsidP="00061220">
            <w:pPr>
              <w:snapToGrid w:val="0"/>
              <w:spacing w:line="360" w:lineRule="auto"/>
              <w:rPr>
                <w:lang w:val="sr-Cyrl-CS"/>
              </w:rPr>
            </w:pPr>
          </w:p>
        </w:tc>
      </w:tr>
      <w:tr w:rsidR="00EE0DBB" w:rsidTr="002C24C0">
        <w:tc>
          <w:tcPr>
            <w:tcW w:w="5607" w:type="dxa"/>
            <w:tcBorders>
              <w:top w:val="single" w:sz="4" w:space="0" w:color="000000"/>
              <w:left w:val="single" w:sz="4" w:space="0" w:color="000000"/>
              <w:bottom w:val="single" w:sz="4" w:space="0" w:color="000000"/>
            </w:tcBorders>
            <w:shd w:val="clear" w:color="auto" w:fill="D9D9D9"/>
          </w:tcPr>
          <w:p w:rsidR="00EE0DBB" w:rsidRDefault="00EE0DBB" w:rsidP="0036070A">
            <w:pPr>
              <w:snapToGrid w:val="0"/>
              <w:spacing w:line="360" w:lineRule="auto"/>
              <w:jc w:val="right"/>
              <w:rPr>
                <w:lang w:val="pl-PL"/>
              </w:rPr>
            </w:pPr>
            <w:r>
              <w:t>Iznos PDV-a  _____%</w:t>
            </w:r>
            <w:r>
              <w:rPr>
                <w:lang w:val="pl-PL"/>
              </w:rPr>
              <w:t xml:space="preserve"> </w:t>
            </w:r>
            <w:r w:rsidR="0036070A">
              <w:rPr>
                <w:lang w:val="pl-PL"/>
              </w:rPr>
              <w:t>:</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EE0DBB" w:rsidRDefault="00EE0DBB" w:rsidP="00061220">
            <w:pPr>
              <w:snapToGrid w:val="0"/>
              <w:spacing w:line="360" w:lineRule="auto"/>
              <w:rPr>
                <w:lang w:val="sr-Cyrl-CS"/>
              </w:rPr>
            </w:pPr>
          </w:p>
        </w:tc>
      </w:tr>
      <w:tr w:rsidR="00EE0DBB" w:rsidTr="002C24C0">
        <w:tc>
          <w:tcPr>
            <w:tcW w:w="5607" w:type="dxa"/>
            <w:tcBorders>
              <w:top w:val="single" w:sz="4" w:space="0" w:color="000000"/>
              <w:left w:val="single" w:sz="4" w:space="0" w:color="000000"/>
              <w:bottom w:val="single" w:sz="4" w:space="0" w:color="000000"/>
            </w:tcBorders>
            <w:shd w:val="clear" w:color="auto" w:fill="D9D9D9"/>
          </w:tcPr>
          <w:p w:rsidR="00EE0DBB" w:rsidRDefault="00D174A9" w:rsidP="0036070A">
            <w:pPr>
              <w:snapToGrid w:val="0"/>
              <w:spacing w:line="360" w:lineRule="auto"/>
              <w:jc w:val="right"/>
            </w:pPr>
            <w:r>
              <w:rPr>
                <w:lang w:val="pl-PL"/>
              </w:rPr>
              <w:t>Ukupna vrednost</w:t>
            </w:r>
            <w:r w:rsidR="00EE0DBB">
              <w:rPr>
                <w:lang w:val="pl-PL"/>
              </w:rPr>
              <w:t xml:space="preserve"> usluge sa uračunim PDV-om</w:t>
            </w:r>
            <w:r w:rsidR="0036070A">
              <w:rPr>
                <w:lang w:val="pl-PL"/>
              </w:rPr>
              <w:t>:</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EE0DBB" w:rsidRDefault="00EE0DBB" w:rsidP="00061220">
            <w:pPr>
              <w:snapToGrid w:val="0"/>
              <w:spacing w:line="360" w:lineRule="auto"/>
              <w:rPr>
                <w:lang w:val="sr-Cyrl-CS"/>
              </w:rPr>
            </w:pPr>
            <w:r>
              <w:rPr>
                <w:lang w:val="sr-Cyrl-CS"/>
              </w:rPr>
              <w:t xml:space="preserve">         </w:t>
            </w:r>
          </w:p>
        </w:tc>
      </w:tr>
      <w:tr w:rsidR="00EE0DBB" w:rsidTr="002C24C0">
        <w:trPr>
          <w:trHeight w:val="524"/>
        </w:trPr>
        <w:tc>
          <w:tcPr>
            <w:tcW w:w="5607" w:type="dxa"/>
            <w:tcBorders>
              <w:top w:val="single" w:sz="4" w:space="0" w:color="000000"/>
              <w:left w:val="single" w:sz="4" w:space="0" w:color="000000"/>
              <w:bottom w:val="single" w:sz="4" w:space="0" w:color="000000"/>
            </w:tcBorders>
            <w:shd w:val="clear" w:color="auto" w:fill="D9D9D9"/>
          </w:tcPr>
          <w:p w:rsidR="00EE0DBB" w:rsidRDefault="00EE0DBB" w:rsidP="00061220">
            <w:pPr>
              <w:snapToGrid w:val="0"/>
              <w:rPr>
                <w:lang w:val="sr-Cyrl-CS"/>
              </w:rPr>
            </w:pPr>
            <w:r>
              <w:rPr>
                <w:lang w:val="sr-Cyrl-CS"/>
              </w:rPr>
              <w:t xml:space="preserve">Način i rok plaćanja: ( ne može biti kraći od 30-og dana </w:t>
            </w:r>
            <w:r>
              <w:t xml:space="preserve">niti duži od 45-og dana </w:t>
            </w:r>
            <w:r>
              <w:rPr>
                <w:lang w:val="sr-Cyrl-CS"/>
              </w:rPr>
              <w:t>od dana ispostavljanja fakture)</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EE0DBB" w:rsidRDefault="00EE0DBB" w:rsidP="00061220">
            <w:pPr>
              <w:snapToGrid w:val="0"/>
              <w:rPr>
                <w:lang w:val="sr-Cyrl-CS"/>
              </w:rPr>
            </w:pPr>
            <w:r>
              <w:rPr>
                <w:lang w:val="sr-Cyrl-CS"/>
              </w:rPr>
              <w:t xml:space="preserve"> </w:t>
            </w:r>
          </w:p>
          <w:p w:rsidR="00EE0DBB" w:rsidRDefault="00EE0DBB" w:rsidP="00061220">
            <w:r>
              <w:t>__________dana</w:t>
            </w:r>
          </w:p>
        </w:tc>
      </w:tr>
      <w:tr w:rsidR="00EE0DBB" w:rsidTr="002C24C0">
        <w:tc>
          <w:tcPr>
            <w:tcW w:w="5607" w:type="dxa"/>
            <w:tcBorders>
              <w:top w:val="single" w:sz="4" w:space="0" w:color="000000"/>
              <w:left w:val="single" w:sz="4" w:space="0" w:color="000000"/>
              <w:bottom w:val="single" w:sz="4" w:space="0" w:color="000000"/>
            </w:tcBorders>
            <w:shd w:val="clear" w:color="auto" w:fill="D9D9D9"/>
          </w:tcPr>
          <w:p w:rsidR="00EE0DBB" w:rsidRDefault="00EE0DBB" w:rsidP="00061220">
            <w:pPr>
              <w:snapToGrid w:val="0"/>
              <w:rPr>
                <w:lang w:val="sr-Cyrl-CS"/>
              </w:rPr>
            </w:pPr>
            <w:r>
              <w:rPr>
                <w:lang w:val="sr-Cyrl-CS"/>
              </w:rPr>
              <w:t>Rok važenja ponude (min. 60 dana dana od dana otvaranja ponuda)</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E0DBB" w:rsidRDefault="00EE0DBB" w:rsidP="00061220">
            <w:pPr>
              <w:snapToGrid w:val="0"/>
              <w:rPr>
                <w:lang w:val="sr-Cyrl-CS"/>
              </w:rPr>
            </w:pPr>
            <w:r>
              <w:rPr>
                <w:lang w:val="sr-Latn-CS"/>
              </w:rPr>
              <w:t>__________dana</w:t>
            </w:r>
            <w:r>
              <w:rPr>
                <w:lang w:val="sr-Cyrl-CS"/>
              </w:rPr>
              <w:t xml:space="preserve">         </w:t>
            </w:r>
          </w:p>
        </w:tc>
      </w:tr>
    </w:tbl>
    <w:p w:rsidR="00676836" w:rsidRDefault="00676836" w:rsidP="007C1CF3">
      <w:pPr>
        <w:jc w:val="both"/>
        <w:rPr>
          <w:sz w:val="22"/>
          <w:szCs w:val="22"/>
        </w:rPr>
      </w:pPr>
    </w:p>
    <w:p w:rsidR="00E12BF7" w:rsidRPr="00BA4312" w:rsidRDefault="00E12BF7" w:rsidP="002C24C0">
      <w:pPr>
        <w:ind w:right="538"/>
        <w:jc w:val="both"/>
        <w:rPr>
          <w:sz w:val="22"/>
          <w:szCs w:val="22"/>
          <w:lang w:val="de-AT" w:eastAsia="en-US"/>
        </w:rPr>
      </w:pPr>
      <w:r w:rsidRPr="00BA4312">
        <w:rPr>
          <w:b/>
          <w:bCs/>
          <w:sz w:val="22"/>
          <w:szCs w:val="22"/>
          <w:lang w:val="de-AT" w:eastAsia="en-US"/>
        </w:rPr>
        <w:t xml:space="preserve">Standard i kvalitet </w:t>
      </w:r>
      <w:r w:rsidRPr="00BA4312">
        <w:rPr>
          <w:sz w:val="22"/>
          <w:szCs w:val="22"/>
          <w:lang w:val="de-AT" w:eastAsia="en-US"/>
        </w:rPr>
        <w:t>mora biti u skladu sa pozitivnim zakonskim propisima;</w:t>
      </w:r>
    </w:p>
    <w:p w:rsidR="00E12BF7" w:rsidRPr="00BA4312" w:rsidRDefault="00E12BF7" w:rsidP="002C24C0">
      <w:pPr>
        <w:ind w:right="538"/>
        <w:jc w:val="both"/>
        <w:rPr>
          <w:sz w:val="22"/>
          <w:szCs w:val="22"/>
          <w:lang w:val="de-AT" w:eastAsia="en-US"/>
        </w:rPr>
      </w:pPr>
      <w:r w:rsidRPr="00BA4312">
        <w:rPr>
          <w:sz w:val="22"/>
          <w:szCs w:val="22"/>
          <w:lang w:val="de-AT" w:eastAsia="en-US"/>
        </w:rPr>
        <w:t>Naručilac zadržava pravo da izvrši eventualnu korekciju u zavisnosti od stvarnih potreba;</w:t>
      </w:r>
    </w:p>
    <w:p w:rsidR="00E12BF7" w:rsidRPr="008874DF" w:rsidRDefault="00E12BF7" w:rsidP="002C24C0">
      <w:pPr>
        <w:suppressAutoHyphens w:val="0"/>
        <w:autoSpaceDE w:val="0"/>
        <w:autoSpaceDN w:val="0"/>
        <w:adjustRightInd w:val="0"/>
        <w:ind w:right="538"/>
        <w:jc w:val="both"/>
        <w:rPr>
          <w:b/>
          <w:bCs/>
          <w:sz w:val="22"/>
          <w:szCs w:val="22"/>
          <w:lang w:eastAsia="en-US"/>
        </w:rPr>
      </w:pPr>
      <w:proofErr w:type="gramStart"/>
      <w:r w:rsidRPr="008874DF">
        <w:rPr>
          <w:b/>
          <w:bCs/>
          <w:sz w:val="22"/>
          <w:szCs w:val="22"/>
          <w:lang w:eastAsia="en-US"/>
        </w:rPr>
        <w:t>Cena u ponudi mora biti iskazana u dinarima, bez uračunatog PDV-a.</w:t>
      </w:r>
      <w:proofErr w:type="gramEnd"/>
    </w:p>
    <w:p w:rsidR="00E12BF7" w:rsidRPr="008874DF" w:rsidRDefault="00E12BF7" w:rsidP="002C24C0">
      <w:pPr>
        <w:suppressAutoHyphens w:val="0"/>
        <w:autoSpaceDE w:val="0"/>
        <w:autoSpaceDN w:val="0"/>
        <w:adjustRightInd w:val="0"/>
        <w:ind w:right="538"/>
        <w:jc w:val="both"/>
        <w:rPr>
          <w:b/>
          <w:bCs/>
          <w:sz w:val="22"/>
          <w:szCs w:val="22"/>
          <w:lang w:eastAsia="en-US"/>
        </w:rPr>
      </w:pPr>
      <w:r w:rsidRPr="008874DF">
        <w:rPr>
          <w:b/>
          <w:bCs/>
          <w:sz w:val="22"/>
          <w:szCs w:val="22"/>
          <w:lang w:eastAsia="en-US"/>
        </w:rPr>
        <w:t xml:space="preserve">Ponuda mora biti potpisana i overena </w:t>
      </w:r>
      <w:proofErr w:type="gramStart"/>
      <w:r w:rsidRPr="008874DF">
        <w:rPr>
          <w:b/>
          <w:bCs/>
          <w:sz w:val="22"/>
          <w:szCs w:val="22"/>
          <w:lang w:eastAsia="en-US"/>
        </w:rPr>
        <w:t>od</w:t>
      </w:r>
      <w:proofErr w:type="gramEnd"/>
      <w:r w:rsidRPr="008874DF">
        <w:rPr>
          <w:b/>
          <w:bCs/>
          <w:sz w:val="22"/>
          <w:szCs w:val="22"/>
          <w:lang w:eastAsia="en-US"/>
        </w:rPr>
        <w:t xml:space="preserve"> strane ovlašćenog lica ponuđača.</w:t>
      </w:r>
    </w:p>
    <w:p w:rsidR="00B71CB0" w:rsidRPr="00B71CB0" w:rsidRDefault="00B71CB0" w:rsidP="002C24C0">
      <w:pPr>
        <w:ind w:right="538"/>
        <w:jc w:val="both"/>
        <w:rPr>
          <w:b/>
          <w:sz w:val="22"/>
          <w:szCs w:val="22"/>
        </w:rPr>
      </w:pPr>
      <w:r w:rsidRPr="00B71CB0">
        <w:rPr>
          <w:b/>
          <w:sz w:val="22"/>
          <w:szCs w:val="22"/>
        </w:rPr>
        <w:t xml:space="preserve">Naručilac zadržava pravo da izvrši eventualnu korekciju radnih sati u zavisnosti </w:t>
      </w:r>
      <w:proofErr w:type="gramStart"/>
      <w:r w:rsidRPr="00B71CB0">
        <w:rPr>
          <w:b/>
          <w:sz w:val="22"/>
          <w:szCs w:val="22"/>
        </w:rPr>
        <w:t>od</w:t>
      </w:r>
      <w:proofErr w:type="gramEnd"/>
      <w:r w:rsidRPr="00B71CB0">
        <w:rPr>
          <w:b/>
          <w:sz w:val="22"/>
          <w:szCs w:val="22"/>
        </w:rPr>
        <w:t xml:space="preserve"> stvarnih potreba;</w:t>
      </w:r>
    </w:p>
    <w:p w:rsidR="00E12BF7" w:rsidRDefault="00E12BF7" w:rsidP="00E12BF7">
      <w:pPr>
        <w:jc w:val="both"/>
        <w:rPr>
          <w:sz w:val="22"/>
          <w:szCs w:val="22"/>
        </w:rPr>
      </w:pPr>
    </w:p>
    <w:p w:rsidR="00E12BF7" w:rsidRDefault="00E12BF7" w:rsidP="00E12BF7">
      <w:pPr>
        <w:jc w:val="both"/>
        <w:rPr>
          <w:sz w:val="22"/>
          <w:szCs w:val="22"/>
        </w:rPr>
      </w:pPr>
    </w:p>
    <w:p w:rsidR="00E12BF7" w:rsidRDefault="00E12BF7" w:rsidP="00E12BF7">
      <w:pPr>
        <w:jc w:val="both"/>
        <w:rPr>
          <w:sz w:val="22"/>
          <w:szCs w:val="22"/>
        </w:rPr>
      </w:pPr>
      <w:proofErr w:type="gramStart"/>
      <w:r>
        <w:rPr>
          <w:sz w:val="22"/>
          <w:szCs w:val="22"/>
        </w:rPr>
        <w:t>Datum                                                  M.P.</w:t>
      </w:r>
      <w:proofErr w:type="gramEnd"/>
      <w:r>
        <w:rPr>
          <w:sz w:val="22"/>
          <w:szCs w:val="22"/>
        </w:rPr>
        <w:t xml:space="preserve">                                            Ponuđač</w:t>
      </w:r>
    </w:p>
    <w:p w:rsidR="00E12BF7" w:rsidRDefault="00E12BF7" w:rsidP="00E12BF7">
      <w:pPr>
        <w:ind w:left="5760"/>
        <w:jc w:val="both"/>
        <w:rPr>
          <w:sz w:val="22"/>
          <w:szCs w:val="22"/>
        </w:rPr>
      </w:pPr>
      <w:r>
        <w:rPr>
          <w:sz w:val="22"/>
          <w:szCs w:val="22"/>
        </w:rPr>
        <w:t xml:space="preserve">                                                                                                               </w:t>
      </w:r>
      <w:r>
        <w:rPr>
          <w:sz w:val="22"/>
          <w:szCs w:val="22"/>
          <w:lang w:val="sr-Cyrl-CS"/>
        </w:rPr>
        <w:t xml:space="preserve">         </w:t>
      </w:r>
      <w:r>
        <w:rPr>
          <w:sz w:val="22"/>
          <w:szCs w:val="22"/>
        </w:rPr>
        <w:t xml:space="preserve">   _______________________</w:t>
      </w:r>
    </w:p>
    <w:p w:rsidR="00E12BF7" w:rsidRPr="006B072E" w:rsidRDefault="00E12BF7" w:rsidP="00E12BF7">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potpis</w:t>
      </w:r>
      <w:proofErr w:type="gramEnd"/>
      <w:r>
        <w:rPr>
          <w:sz w:val="22"/>
          <w:szCs w:val="22"/>
        </w:rPr>
        <w:t xml:space="preserve"> odgovornog lica)</w:t>
      </w:r>
    </w:p>
    <w:p w:rsidR="00E12BF7" w:rsidRDefault="00E12BF7" w:rsidP="00E12BF7">
      <w:pPr>
        <w:jc w:val="both"/>
        <w:rPr>
          <w:sz w:val="22"/>
          <w:szCs w:val="22"/>
        </w:rPr>
      </w:pPr>
    </w:p>
    <w:p w:rsidR="00E12BF7" w:rsidRDefault="00E12BF7" w:rsidP="00E12BF7">
      <w:pPr>
        <w:jc w:val="both"/>
        <w:rPr>
          <w:sz w:val="22"/>
          <w:szCs w:val="22"/>
        </w:rPr>
      </w:pPr>
    </w:p>
    <w:p w:rsidR="00E12BF7" w:rsidRDefault="00E12BF7" w:rsidP="00E12BF7">
      <w:pPr>
        <w:suppressAutoHyphens w:val="0"/>
        <w:autoSpaceDE w:val="0"/>
        <w:autoSpaceDN w:val="0"/>
        <w:adjustRightInd w:val="0"/>
        <w:rPr>
          <w:b/>
          <w:bCs/>
          <w:sz w:val="23"/>
          <w:szCs w:val="23"/>
          <w:lang w:eastAsia="en-US"/>
        </w:rPr>
      </w:pPr>
      <w:r>
        <w:rPr>
          <w:b/>
          <w:bCs/>
          <w:sz w:val="23"/>
          <w:szCs w:val="23"/>
          <w:lang w:eastAsia="en-US"/>
        </w:rPr>
        <w:t>NAPOMENE:</w:t>
      </w:r>
    </w:p>
    <w:p w:rsidR="00E12BF7" w:rsidRPr="00E12BF7" w:rsidRDefault="00E12BF7" w:rsidP="00E12BF7">
      <w:pPr>
        <w:suppressAutoHyphens w:val="0"/>
        <w:autoSpaceDE w:val="0"/>
        <w:autoSpaceDN w:val="0"/>
        <w:adjustRightInd w:val="0"/>
        <w:jc w:val="both"/>
        <w:rPr>
          <w:bCs/>
          <w:i/>
          <w:sz w:val="23"/>
          <w:szCs w:val="23"/>
          <w:lang w:eastAsia="en-US"/>
        </w:rPr>
      </w:pPr>
      <w:r w:rsidRPr="00E12BF7">
        <w:rPr>
          <w:bCs/>
          <w:i/>
          <w:sz w:val="23"/>
          <w:szCs w:val="23"/>
          <w:lang w:eastAsia="en-US"/>
        </w:rPr>
        <w:t>- Obrazac ponude se popunjava tako što ponu</w:t>
      </w:r>
      <w:r w:rsidRPr="00E12BF7">
        <w:rPr>
          <w:rFonts w:ascii="TimesNewRoman,Bold" w:hAnsi="TimesNewRoman,Bold" w:cs="TimesNewRoman,Bold"/>
          <w:bCs/>
          <w:i/>
          <w:sz w:val="23"/>
          <w:szCs w:val="23"/>
          <w:lang w:eastAsia="en-US"/>
        </w:rPr>
        <w:t>đ</w:t>
      </w:r>
      <w:r w:rsidRPr="00E12BF7">
        <w:rPr>
          <w:bCs/>
          <w:i/>
          <w:sz w:val="23"/>
          <w:szCs w:val="23"/>
          <w:lang w:eastAsia="en-US"/>
        </w:rPr>
        <w:t>a</w:t>
      </w:r>
      <w:r w:rsidRPr="00E12BF7">
        <w:rPr>
          <w:rFonts w:ascii="TimesNewRoman,Bold" w:hAnsi="TimesNewRoman,Bold" w:cs="TimesNewRoman,Bold"/>
          <w:bCs/>
          <w:i/>
          <w:sz w:val="23"/>
          <w:szCs w:val="23"/>
          <w:lang w:eastAsia="en-US"/>
        </w:rPr>
        <w:t>č</w:t>
      </w:r>
      <w:r w:rsidRPr="00E12BF7">
        <w:rPr>
          <w:bCs/>
          <w:i/>
          <w:sz w:val="23"/>
          <w:szCs w:val="23"/>
          <w:lang w:eastAsia="en-US"/>
        </w:rPr>
        <w:t>, unosi ta</w:t>
      </w:r>
      <w:r w:rsidRPr="00E12BF7">
        <w:rPr>
          <w:rFonts w:ascii="TimesNewRoman,Bold" w:hAnsi="TimesNewRoman,Bold" w:cs="TimesNewRoman,Bold"/>
          <w:bCs/>
          <w:i/>
          <w:sz w:val="23"/>
          <w:szCs w:val="23"/>
          <w:lang w:eastAsia="en-US"/>
        </w:rPr>
        <w:t>č</w:t>
      </w:r>
      <w:r>
        <w:rPr>
          <w:bCs/>
          <w:i/>
          <w:sz w:val="23"/>
          <w:szCs w:val="23"/>
          <w:lang w:eastAsia="en-US"/>
        </w:rPr>
        <w:t>ne podatke za partiju za koju</w:t>
      </w:r>
      <w:r w:rsidRPr="00E12BF7">
        <w:rPr>
          <w:bCs/>
          <w:i/>
          <w:sz w:val="23"/>
          <w:szCs w:val="23"/>
          <w:lang w:eastAsia="en-US"/>
        </w:rPr>
        <w:t xml:space="preserve"> dostavlja ponudu</w:t>
      </w:r>
      <w:r>
        <w:rPr>
          <w:bCs/>
          <w:i/>
          <w:sz w:val="23"/>
          <w:szCs w:val="23"/>
          <w:lang w:eastAsia="en-US"/>
        </w:rPr>
        <w:t>, potpisuje i pečatom overava obrazac</w:t>
      </w:r>
      <w:r w:rsidRPr="00E12BF7">
        <w:rPr>
          <w:bCs/>
          <w:i/>
          <w:sz w:val="23"/>
          <w:szCs w:val="23"/>
          <w:lang w:eastAsia="en-US"/>
        </w:rPr>
        <w:t>.</w:t>
      </w:r>
    </w:p>
    <w:p w:rsidR="00E12BF7" w:rsidRPr="00E12BF7" w:rsidRDefault="00E12BF7" w:rsidP="00E12BF7">
      <w:pPr>
        <w:suppressAutoHyphens w:val="0"/>
        <w:autoSpaceDE w:val="0"/>
        <w:autoSpaceDN w:val="0"/>
        <w:adjustRightInd w:val="0"/>
        <w:jc w:val="both"/>
        <w:rPr>
          <w:bCs/>
          <w:i/>
          <w:sz w:val="23"/>
          <w:szCs w:val="23"/>
          <w:lang w:eastAsia="en-US"/>
        </w:rPr>
      </w:pPr>
      <w:r w:rsidRPr="00E12BF7">
        <w:rPr>
          <w:bCs/>
          <w:i/>
          <w:sz w:val="23"/>
          <w:szCs w:val="23"/>
          <w:lang w:eastAsia="en-US"/>
        </w:rPr>
        <w:t>- Ako se u Obrascu ponude konstatuje ra</w:t>
      </w:r>
      <w:r w:rsidRPr="00E12BF7">
        <w:rPr>
          <w:rFonts w:ascii="TimesNewRoman,Bold" w:hAnsi="TimesNewRoman,Bold" w:cs="TimesNewRoman,Bold"/>
          <w:bCs/>
          <w:i/>
          <w:sz w:val="23"/>
          <w:szCs w:val="23"/>
          <w:lang w:eastAsia="en-US"/>
        </w:rPr>
        <w:t>č</w:t>
      </w:r>
      <w:r w:rsidRPr="00E12BF7">
        <w:rPr>
          <w:bCs/>
          <w:i/>
          <w:sz w:val="23"/>
          <w:szCs w:val="23"/>
          <w:lang w:eastAsia="en-US"/>
        </w:rPr>
        <w:t xml:space="preserve">unska greška, ista </w:t>
      </w:r>
      <w:proofErr w:type="gramStart"/>
      <w:r w:rsidRPr="00E12BF7">
        <w:rPr>
          <w:rFonts w:ascii="TimesNewRoman,Bold" w:hAnsi="TimesNewRoman,Bold" w:cs="TimesNewRoman,Bold"/>
          <w:bCs/>
          <w:i/>
          <w:sz w:val="23"/>
          <w:szCs w:val="23"/>
          <w:lang w:eastAsia="en-US"/>
        </w:rPr>
        <w:t>ć</w:t>
      </w:r>
      <w:r w:rsidRPr="00E12BF7">
        <w:rPr>
          <w:bCs/>
          <w:i/>
          <w:sz w:val="23"/>
          <w:szCs w:val="23"/>
          <w:lang w:eastAsia="en-US"/>
        </w:rPr>
        <w:t>e</w:t>
      </w:r>
      <w:proofErr w:type="gramEnd"/>
      <w:r w:rsidRPr="00E12BF7">
        <w:rPr>
          <w:bCs/>
          <w:i/>
          <w:sz w:val="23"/>
          <w:szCs w:val="23"/>
          <w:lang w:eastAsia="en-US"/>
        </w:rPr>
        <w:t xml:space="preserve"> biti otklonjena rukovode</w:t>
      </w:r>
      <w:r w:rsidRPr="00E12BF7">
        <w:rPr>
          <w:rFonts w:ascii="TimesNewRoman,Bold" w:hAnsi="TimesNewRoman,Bold" w:cs="TimesNewRoman,Bold"/>
          <w:bCs/>
          <w:i/>
          <w:sz w:val="23"/>
          <w:szCs w:val="23"/>
          <w:lang w:eastAsia="en-US"/>
        </w:rPr>
        <w:t>ć</w:t>
      </w:r>
      <w:r w:rsidRPr="00E12BF7">
        <w:rPr>
          <w:bCs/>
          <w:i/>
          <w:sz w:val="23"/>
          <w:szCs w:val="23"/>
          <w:lang w:eastAsia="en-US"/>
        </w:rPr>
        <w:t>i se jedni</w:t>
      </w:r>
      <w:r w:rsidRPr="00E12BF7">
        <w:rPr>
          <w:rFonts w:ascii="TimesNewRoman,Bold" w:hAnsi="TimesNewRoman,Bold" w:cs="TimesNewRoman,Bold"/>
          <w:bCs/>
          <w:i/>
          <w:sz w:val="23"/>
          <w:szCs w:val="23"/>
          <w:lang w:eastAsia="en-US"/>
        </w:rPr>
        <w:t>č</w:t>
      </w:r>
      <w:r w:rsidRPr="00E12BF7">
        <w:rPr>
          <w:bCs/>
          <w:i/>
          <w:sz w:val="23"/>
          <w:szCs w:val="23"/>
          <w:lang w:eastAsia="en-US"/>
        </w:rPr>
        <w:t>nom</w:t>
      </w:r>
      <w:r>
        <w:rPr>
          <w:bCs/>
          <w:i/>
          <w:sz w:val="23"/>
          <w:szCs w:val="23"/>
          <w:lang w:eastAsia="en-US"/>
        </w:rPr>
        <w:t xml:space="preserve"> </w:t>
      </w:r>
      <w:r w:rsidRPr="00E12BF7">
        <w:rPr>
          <w:bCs/>
          <w:i/>
          <w:sz w:val="23"/>
          <w:szCs w:val="23"/>
          <w:lang w:eastAsia="en-US"/>
        </w:rPr>
        <w:t>cenom.</w:t>
      </w:r>
    </w:p>
    <w:p w:rsidR="002C27C6" w:rsidRDefault="002C27C6" w:rsidP="006E034B">
      <w:pPr>
        <w:jc w:val="both"/>
        <w:rPr>
          <w:sz w:val="22"/>
          <w:szCs w:val="22"/>
        </w:rPr>
      </w:pPr>
    </w:p>
    <w:p w:rsidR="002C27C6" w:rsidRDefault="002C27C6" w:rsidP="006E034B">
      <w:pPr>
        <w:jc w:val="both"/>
        <w:rPr>
          <w:sz w:val="22"/>
          <w:szCs w:val="22"/>
        </w:rPr>
      </w:pPr>
    </w:p>
    <w:p w:rsidR="00EF0B22" w:rsidRDefault="00EF0B22"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EE0DBB" w:rsidRDefault="00EE0DBB" w:rsidP="006E034B">
      <w:pPr>
        <w:jc w:val="both"/>
        <w:rPr>
          <w:sz w:val="22"/>
          <w:szCs w:val="22"/>
        </w:rPr>
      </w:pPr>
    </w:p>
    <w:p w:rsidR="003C3839" w:rsidRDefault="003C3839" w:rsidP="006E034B">
      <w:pPr>
        <w:jc w:val="both"/>
        <w:rPr>
          <w:sz w:val="22"/>
          <w:szCs w:val="22"/>
        </w:rPr>
      </w:pPr>
    </w:p>
    <w:p w:rsidR="00E263F4" w:rsidRDefault="00E263F4" w:rsidP="006E034B">
      <w:pPr>
        <w:jc w:val="both"/>
        <w:rPr>
          <w:sz w:val="22"/>
          <w:szCs w:val="22"/>
        </w:rPr>
      </w:pPr>
    </w:p>
    <w:p w:rsidR="00E263F4" w:rsidRDefault="00E263F4" w:rsidP="006E034B">
      <w:pPr>
        <w:jc w:val="both"/>
        <w:rPr>
          <w:sz w:val="22"/>
          <w:szCs w:val="22"/>
        </w:rPr>
      </w:pPr>
    </w:p>
    <w:p w:rsidR="00E263F4" w:rsidRDefault="00E263F4" w:rsidP="006E034B">
      <w:pPr>
        <w:jc w:val="both"/>
        <w:rPr>
          <w:sz w:val="22"/>
          <w:szCs w:val="22"/>
        </w:rPr>
      </w:pPr>
    </w:p>
    <w:p w:rsidR="00E263F4" w:rsidRDefault="00E263F4" w:rsidP="006E034B">
      <w:pPr>
        <w:jc w:val="both"/>
        <w:rPr>
          <w:sz w:val="22"/>
          <w:szCs w:val="22"/>
        </w:rPr>
      </w:pPr>
    </w:p>
    <w:p w:rsidR="00EE0DBB" w:rsidRPr="005A1C4A" w:rsidRDefault="00EE0DBB" w:rsidP="006E034B">
      <w:pPr>
        <w:jc w:val="both"/>
        <w:rPr>
          <w:sz w:val="22"/>
          <w:szCs w:val="22"/>
        </w:rPr>
      </w:pPr>
    </w:p>
    <w:p w:rsidR="007B21C6" w:rsidRDefault="007B21C6" w:rsidP="006E034B">
      <w:pPr>
        <w:jc w:val="both"/>
        <w:rPr>
          <w:b/>
          <w:sz w:val="22"/>
          <w:szCs w:val="22"/>
        </w:rPr>
      </w:pPr>
      <w:r>
        <w:rPr>
          <w:b/>
          <w:sz w:val="22"/>
          <w:szCs w:val="22"/>
          <w:lang w:val="sr-Cyrl-CS"/>
        </w:rPr>
        <w:lastRenderedPageBreak/>
        <w:t>6</w:t>
      </w:r>
      <w:r w:rsidR="007C1CF3">
        <w:rPr>
          <w:b/>
          <w:sz w:val="22"/>
          <w:szCs w:val="22"/>
        </w:rPr>
        <w:t>.3</w:t>
      </w:r>
      <w:r>
        <w:rPr>
          <w:b/>
          <w:sz w:val="22"/>
          <w:szCs w:val="22"/>
          <w:lang w:val="sr-Cyrl-CS"/>
        </w:rPr>
        <w:t xml:space="preserve">. </w:t>
      </w:r>
      <w:r>
        <w:rPr>
          <w:b/>
          <w:sz w:val="22"/>
          <w:szCs w:val="22"/>
        </w:rPr>
        <w:t>OBRAZAC - PODACI O PONUĐAČU</w:t>
      </w:r>
      <w:r w:rsidR="007D65DB">
        <w:rPr>
          <w:b/>
          <w:sz w:val="22"/>
          <w:szCs w:val="22"/>
        </w:rPr>
        <w:t xml:space="preserve"> </w:t>
      </w:r>
    </w:p>
    <w:p w:rsidR="007B21C6" w:rsidRDefault="007B21C6" w:rsidP="006E034B">
      <w:pPr>
        <w:jc w:val="both"/>
        <w:rPr>
          <w:sz w:val="22"/>
          <w:szCs w:val="22"/>
        </w:rPr>
      </w:pPr>
    </w:p>
    <w:p w:rsidR="001B7217" w:rsidRDefault="001B7217" w:rsidP="006E034B">
      <w:pPr>
        <w:jc w:val="both"/>
        <w:rPr>
          <w:sz w:val="22"/>
          <w:szCs w:val="22"/>
        </w:rPr>
      </w:pPr>
    </w:p>
    <w:p w:rsidR="009848B6" w:rsidRDefault="007B21C6" w:rsidP="009848B6">
      <w:pPr>
        <w:jc w:val="center"/>
        <w:rPr>
          <w:b/>
        </w:rPr>
      </w:pPr>
      <w:r>
        <w:rPr>
          <w:sz w:val="22"/>
          <w:szCs w:val="22"/>
        </w:rPr>
        <w:tab/>
      </w:r>
      <w:r w:rsidR="009848B6" w:rsidRPr="00A16236">
        <w:rPr>
          <w:b/>
        </w:rPr>
        <w:t>Ja</w:t>
      </w:r>
      <w:r w:rsidR="009848B6">
        <w:rPr>
          <w:b/>
        </w:rPr>
        <w:t>vna nabavka male vrednosti</w:t>
      </w:r>
      <w:r w:rsidR="009848B6" w:rsidRPr="00A16236">
        <w:rPr>
          <w:b/>
        </w:rPr>
        <w:t xml:space="preserve"> - </w:t>
      </w:r>
      <w:r w:rsidR="009848B6">
        <w:rPr>
          <w:b/>
        </w:rPr>
        <w:t>usluge čišćenja</w:t>
      </w:r>
      <w:r w:rsidR="009848B6" w:rsidRPr="00A16236">
        <w:rPr>
          <w:b/>
        </w:rPr>
        <w:t xml:space="preserve"> JN </w:t>
      </w:r>
      <w:r w:rsidR="0048370E">
        <w:rPr>
          <w:b/>
        </w:rPr>
        <w:t>6/2020</w:t>
      </w:r>
    </w:p>
    <w:p w:rsidR="007B21C6" w:rsidRDefault="007B21C6" w:rsidP="006E034B">
      <w:pPr>
        <w:tabs>
          <w:tab w:val="left" w:pos="1545"/>
        </w:tabs>
        <w:jc w:val="both"/>
        <w:rPr>
          <w:sz w:val="22"/>
          <w:szCs w:val="22"/>
        </w:rPr>
      </w:pPr>
    </w:p>
    <w:p w:rsidR="007B21C6" w:rsidRDefault="007B21C6" w:rsidP="006E034B">
      <w:pPr>
        <w:jc w:val="both"/>
        <w:rPr>
          <w:sz w:val="22"/>
          <w:szCs w:val="22"/>
        </w:rPr>
      </w:pPr>
    </w:p>
    <w:p w:rsidR="007B21C6" w:rsidRDefault="007B21C6" w:rsidP="006E034B">
      <w:pPr>
        <w:jc w:val="center"/>
        <w:rPr>
          <w:b/>
          <w:sz w:val="22"/>
          <w:szCs w:val="22"/>
        </w:rPr>
      </w:pPr>
      <w:r>
        <w:rPr>
          <w:b/>
          <w:sz w:val="22"/>
          <w:szCs w:val="22"/>
        </w:rPr>
        <w:t>PODACI O PONUĐAČU</w:t>
      </w:r>
    </w:p>
    <w:p w:rsidR="007B21C6" w:rsidRDefault="007B21C6" w:rsidP="006E034B">
      <w:pPr>
        <w:jc w:val="both"/>
        <w:rPr>
          <w:sz w:val="22"/>
          <w:szCs w:val="22"/>
        </w:rPr>
      </w:pPr>
    </w:p>
    <w:p w:rsidR="007B21C6" w:rsidRDefault="007B21C6" w:rsidP="006E034B">
      <w:pPr>
        <w:jc w:val="both"/>
        <w:rPr>
          <w:sz w:val="22"/>
          <w:szCs w:val="22"/>
        </w:rPr>
      </w:pPr>
    </w:p>
    <w:p w:rsidR="007B21C6" w:rsidRDefault="007B21C6" w:rsidP="006E034B">
      <w:pPr>
        <w:rPr>
          <w:sz w:val="22"/>
          <w:szCs w:val="22"/>
        </w:rPr>
      </w:pPr>
      <w:r>
        <w:rPr>
          <w:sz w:val="22"/>
          <w:szCs w:val="22"/>
        </w:rPr>
        <w:t xml:space="preserve">Naziv ponuđača:                           </w:t>
      </w:r>
      <w:r>
        <w:rPr>
          <w:sz w:val="22"/>
          <w:szCs w:val="22"/>
        </w:rPr>
        <w:tab/>
        <w:t>_______________________________________</w:t>
      </w:r>
    </w:p>
    <w:p w:rsidR="007B21C6" w:rsidRDefault="007B21C6" w:rsidP="006E034B">
      <w:pPr>
        <w:rPr>
          <w:sz w:val="22"/>
          <w:szCs w:val="22"/>
        </w:rPr>
      </w:pPr>
    </w:p>
    <w:p w:rsidR="007B21C6" w:rsidRPr="00BA4312" w:rsidRDefault="007B21C6" w:rsidP="006E034B">
      <w:pPr>
        <w:rPr>
          <w:sz w:val="22"/>
          <w:szCs w:val="22"/>
          <w:lang w:val="de-AT"/>
        </w:rPr>
      </w:pPr>
      <w:r w:rsidRPr="00BA4312">
        <w:rPr>
          <w:sz w:val="22"/>
          <w:szCs w:val="22"/>
          <w:lang w:val="de-AT"/>
        </w:rPr>
        <w:t xml:space="preserve">Adresa ponuđača:                        </w:t>
      </w:r>
      <w:r w:rsidRPr="00BA4312">
        <w:rPr>
          <w:sz w:val="22"/>
          <w:szCs w:val="22"/>
          <w:lang w:val="de-AT"/>
        </w:rPr>
        <w:tab/>
        <w:t>_______________________________________</w:t>
      </w:r>
    </w:p>
    <w:p w:rsidR="007B21C6" w:rsidRPr="00BA4312" w:rsidRDefault="007B21C6" w:rsidP="006E034B">
      <w:pPr>
        <w:rPr>
          <w:sz w:val="22"/>
          <w:szCs w:val="22"/>
          <w:lang w:val="de-AT"/>
        </w:rPr>
      </w:pPr>
    </w:p>
    <w:p w:rsidR="007B21C6" w:rsidRPr="00BA4312" w:rsidRDefault="007B21C6" w:rsidP="006E034B">
      <w:pPr>
        <w:rPr>
          <w:sz w:val="22"/>
          <w:szCs w:val="22"/>
          <w:lang w:val="de-AT"/>
        </w:rPr>
      </w:pPr>
      <w:r w:rsidRPr="00BA4312">
        <w:rPr>
          <w:sz w:val="22"/>
          <w:szCs w:val="22"/>
          <w:lang w:val="de-AT"/>
        </w:rPr>
        <w:t xml:space="preserve">Lice za kontakt:                            </w:t>
      </w:r>
      <w:r w:rsidRPr="00BA4312">
        <w:rPr>
          <w:sz w:val="22"/>
          <w:szCs w:val="22"/>
          <w:lang w:val="de-AT"/>
        </w:rPr>
        <w:tab/>
        <w:t>_______________________________________</w:t>
      </w:r>
    </w:p>
    <w:p w:rsidR="007B21C6" w:rsidRPr="00BA4312" w:rsidRDefault="007B21C6" w:rsidP="006E034B">
      <w:pPr>
        <w:rPr>
          <w:sz w:val="22"/>
          <w:szCs w:val="22"/>
          <w:lang w:val="de-AT"/>
        </w:rPr>
      </w:pPr>
    </w:p>
    <w:p w:rsidR="007B21C6" w:rsidRPr="00BA4312" w:rsidRDefault="007B21C6" w:rsidP="006E034B">
      <w:pPr>
        <w:rPr>
          <w:sz w:val="22"/>
          <w:szCs w:val="22"/>
          <w:lang w:val="de-AT"/>
        </w:rPr>
      </w:pPr>
      <w:r w:rsidRPr="00BA4312">
        <w:rPr>
          <w:sz w:val="22"/>
          <w:szCs w:val="22"/>
          <w:lang w:val="de-AT"/>
        </w:rPr>
        <w:t xml:space="preserve">e-mail:                                           </w:t>
      </w:r>
      <w:r w:rsidRPr="00BA4312">
        <w:rPr>
          <w:sz w:val="22"/>
          <w:szCs w:val="22"/>
          <w:lang w:val="de-AT"/>
        </w:rPr>
        <w:tab/>
        <w:t>_______________________________________</w:t>
      </w:r>
    </w:p>
    <w:p w:rsidR="007B21C6" w:rsidRPr="00BA4312" w:rsidRDefault="007B21C6" w:rsidP="006E034B">
      <w:pPr>
        <w:rPr>
          <w:sz w:val="22"/>
          <w:szCs w:val="22"/>
          <w:lang w:val="de-AT"/>
        </w:rPr>
      </w:pPr>
    </w:p>
    <w:p w:rsidR="007B21C6" w:rsidRPr="00BA4312" w:rsidRDefault="007B21C6" w:rsidP="006E034B">
      <w:pPr>
        <w:rPr>
          <w:sz w:val="22"/>
          <w:szCs w:val="22"/>
          <w:lang w:val="de-AT"/>
        </w:rPr>
      </w:pPr>
      <w:r w:rsidRPr="00BA4312">
        <w:rPr>
          <w:sz w:val="22"/>
          <w:szCs w:val="22"/>
          <w:lang w:val="de-AT"/>
        </w:rPr>
        <w:t xml:space="preserve">Telefon:                                        </w:t>
      </w:r>
      <w:r w:rsidRPr="00BA4312">
        <w:rPr>
          <w:sz w:val="22"/>
          <w:szCs w:val="22"/>
          <w:lang w:val="de-AT"/>
        </w:rPr>
        <w:tab/>
        <w:t>_______________________________________</w:t>
      </w:r>
    </w:p>
    <w:p w:rsidR="007B21C6" w:rsidRPr="00BA4312" w:rsidRDefault="007B21C6" w:rsidP="006E034B">
      <w:pPr>
        <w:rPr>
          <w:sz w:val="22"/>
          <w:szCs w:val="22"/>
          <w:lang w:val="de-AT"/>
        </w:rPr>
      </w:pPr>
    </w:p>
    <w:p w:rsidR="007B21C6" w:rsidRPr="00BA4312" w:rsidRDefault="007B21C6" w:rsidP="006E034B">
      <w:pPr>
        <w:rPr>
          <w:sz w:val="22"/>
          <w:szCs w:val="22"/>
          <w:lang w:val="de-AT"/>
        </w:rPr>
      </w:pPr>
      <w:r w:rsidRPr="00BA4312">
        <w:rPr>
          <w:sz w:val="22"/>
          <w:szCs w:val="22"/>
          <w:lang w:val="de-AT"/>
        </w:rPr>
        <w:t xml:space="preserve">Poreski broj ponuđača (PIB):       </w:t>
      </w:r>
      <w:r w:rsidRPr="00BA4312">
        <w:rPr>
          <w:sz w:val="22"/>
          <w:szCs w:val="22"/>
          <w:lang w:val="de-AT"/>
        </w:rPr>
        <w:tab/>
        <w:t>_______________________________________</w:t>
      </w:r>
    </w:p>
    <w:p w:rsidR="007B21C6" w:rsidRPr="00BA4312" w:rsidRDefault="007B21C6" w:rsidP="006E034B">
      <w:pPr>
        <w:rPr>
          <w:sz w:val="22"/>
          <w:szCs w:val="22"/>
          <w:lang w:val="de-AT"/>
        </w:rPr>
      </w:pPr>
    </w:p>
    <w:p w:rsidR="007B21C6" w:rsidRPr="00BA4312" w:rsidRDefault="007B21C6" w:rsidP="006E034B">
      <w:pPr>
        <w:rPr>
          <w:sz w:val="22"/>
          <w:szCs w:val="22"/>
          <w:lang w:val="de-AT"/>
        </w:rPr>
      </w:pPr>
      <w:r w:rsidRPr="00BA4312">
        <w:rPr>
          <w:sz w:val="22"/>
          <w:szCs w:val="22"/>
          <w:lang w:val="de-AT"/>
        </w:rPr>
        <w:t xml:space="preserve">Matični broj ponuđača:                 </w:t>
      </w:r>
      <w:r w:rsidRPr="00BA4312">
        <w:rPr>
          <w:sz w:val="22"/>
          <w:szCs w:val="22"/>
          <w:lang w:val="de-AT"/>
        </w:rPr>
        <w:tab/>
        <w:t>_______________________________________</w:t>
      </w:r>
    </w:p>
    <w:p w:rsidR="007B21C6" w:rsidRPr="00BA4312" w:rsidRDefault="007B21C6" w:rsidP="006E034B">
      <w:pPr>
        <w:rPr>
          <w:sz w:val="22"/>
          <w:szCs w:val="22"/>
          <w:lang w:val="de-AT"/>
        </w:rPr>
      </w:pPr>
    </w:p>
    <w:p w:rsidR="007B21C6" w:rsidRPr="00BA4312" w:rsidRDefault="007B21C6" w:rsidP="006E034B">
      <w:pPr>
        <w:rPr>
          <w:sz w:val="22"/>
          <w:szCs w:val="22"/>
          <w:lang w:val="de-AT"/>
        </w:rPr>
      </w:pPr>
      <w:r w:rsidRPr="00BA4312">
        <w:rPr>
          <w:sz w:val="22"/>
          <w:szCs w:val="22"/>
          <w:lang w:val="de-AT"/>
        </w:rPr>
        <w:t xml:space="preserve">Šifra delatnosti:                             </w:t>
      </w:r>
      <w:r w:rsidRPr="00BA4312">
        <w:rPr>
          <w:sz w:val="22"/>
          <w:szCs w:val="22"/>
          <w:lang w:val="de-AT"/>
        </w:rPr>
        <w:tab/>
        <w:t>_______________________________________</w:t>
      </w:r>
    </w:p>
    <w:p w:rsidR="007B21C6" w:rsidRPr="00BA4312" w:rsidRDefault="007B21C6" w:rsidP="006E034B">
      <w:pPr>
        <w:rPr>
          <w:sz w:val="22"/>
          <w:szCs w:val="22"/>
          <w:lang w:val="de-AT"/>
        </w:rPr>
      </w:pPr>
    </w:p>
    <w:p w:rsidR="007B21C6" w:rsidRPr="00BA4312" w:rsidRDefault="007B21C6" w:rsidP="006E034B">
      <w:pPr>
        <w:rPr>
          <w:sz w:val="22"/>
          <w:szCs w:val="22"/>
          <w:lang w:val="de-AT"/>
        </w:rPr>
      </w:pPr>
      <w:r w:rsidRPr="00BA4312">
        <w:rPr>
          <w:sz w:val="22"/>
          <w:szCs w:val="22"/>
          <w:lang w:val="de-AT"/>
        </w:rPr>
        <w:t>Broj računa</w:t>
      </w:r>
      <w:r w:rsidR="003F2E09" w:rsidRPr="00BA4312">
        <w:rPr>
          <w:sz w:val="22"/>
          <w:szCs w:val="22"/>
          <w:lang w:val="de-AT"/>
        </w:rPr>
        <w:t xml:space="preserve"> ponuđača i naziv banke:      </w:t>
      </w:r>
      <w:r w:rsidRPr="00BA4312">
        <w:rPr>
          <w:sz w:val="22"/>
          <w:szCs w:val="22"/>
          <w:lang w:val="de-AT"/>
        </w:rPr>
        <w:t xml:space="preserve">  _______________________________________</w:t>
      </w:r>
    </w:p>
    <w:p w:rsidR="007B21C6" w:rsidRPr="00BA4312" w:rsidRDefault="007B21C6" w:rsidP="006E034B">
      <w:pPr>
        <w:rPr>
          <w:sz w:val="22"/>
          <w:szCs w:val="22"/>
          <w:lang w:val="de-AT"/>
        </w:rPr>
      </w:pPr>
    </w:p>
    <w:p w:rsidR="007B21C6" w:rsidRPr="00BA4312" w:rsidRDefault="007B21C6" w:rsidP="006E034B">
      <w:pPr>
        <w:rPr>
          <w:sz w:val="22"/>
          <w:szCs w:val="22"/>
          <w:lang w:val="de-AT"/>
        </w:rPr>
      </w:pPr>
      <w:r w:rsidRPr="00BA4312">
        <w:rPr>
          <w:sz w:val="22"/>
          <w:szCs w:val="22"/>
          <w:lang w:val="de-AT"/>
        </w:rPr>
        <w:t>Lice odgovorno za potpisivanje ugovora: _____________________________________</w:t>
      </w:r>
      <w:r w:rsidR="007D65DB" w:rsidRPr="00BA4312">
        <w:rPr>
          <w:sz w:val="22"/>
          <w:szCs w:val="22"/>
          <w:lang w:val="de-AT"/>
        </w:rPr>
        <w:t>__</w:t>
      </w:r>
    </w:p>
    <w:p w:rsidR="007B21C6" w:rsidRPr="00BA4312" w:rsidRDefault="007B21C6" w:rsidP="006E034B">
      <w:pPr>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Datum                                                  M.P.         </w:t>
      </w:r>
      <w:r w:rsidR="005A1C4A" w:rsidRPr="00BA4312">
        <w:rPr>
          <w:sz w:val="22"/>
          <w:szCs w:val="22"/>
          <w:lang w:val="de-AT"/>
        </w:rPr>
        <w:t xml:space="preserve">                              </w:t>
      </w:r>
      <w:r w:rsidRPr="00BA4312">
        <w:rPr>
          <w:sz w:val="22"/>
          <w:szCs w:val="22"/>
          <w:lang w:val="de-AT"/>
        </w:rPr>
        <w:t xml:space="preserve">   </w:t>
      </w:r>
      <w:r w:rsidR="00AC700E" w:rsidRPr="00BA4312">
        <w:rPr>
          <w:sz w:val="22"/>
          <w:szCs w:val="22"/>
          <w:lang w:val="de-AT"/>
        </w:rPr>
        <w:t xml:space="preserve">       </w:t>
      </w:r>
      <w:r w:rsidRPr="00BA4312">
        <w:rPr>
          <w:sz w:val="22"/>
          <w:szCs w:val="22"/>
          <w:lang w:val="de-AT"/>
        </w:rPr>
        <w:t>Ponuđač</w:t>
      </w:r>
    </w:p>
    <w:p w:rsidR="007B21C6" w:rsidRPr="00BA4312" w:rsidRDefault="007B21C6" w:rsidP="006E034B">
      <w:pPr>
        <w:jc w:val="both"/>
        <w:rPr>
          <w:sz w:val="22"/>
          <w:szCs w:val="22"/>
          <w:lang w:val="de-AT"/>
        </w:rPr>
      </w:pPr>
    </w:p>
    <w:p w:rsidR="007B21C6" w:rsidRPr="00BA4312" w:rsidRDefault="007B21C6" w:rsidP="006E034B">
      <w:pPr>
        <w:ind w:left="5760"/>
        <w:jc w:val="both"/>
        <w:rPr>
          <w:sz w:val="22"/>
          <w:szCs w:val="22"/>
          <w:lang w:val="de-AT"/>
        </w:rPr>
      </w:pPr>
      <w:r w:rsidRPr="00BA4312">
        <w:rPr>
          <w:sz w:val="22"/>
          <w:szCs w:val="22"/>
          <w:lang w:val="de-AT"/>
        </w:rPr>
        <w:t xml:space="preserve">                                                                                                               </w:t>
      </w:r>
      <w:r>
        <w:rPr>
          <w:sz w:val="22"/>
          <w:szCs w:val="22"/>
          <w:lang w:val="sr-Cyrl-CS"/>
        </w:rPr>
        <w:t xml:space="preserve">  </w:t>
      </w:r>
      <w:r w:rsidR="007D65DB">
        <w:rPr>
          <w:sz w:val="22"/>
          <w:szCs w:val="22"/>
          <w:lang w:val="sr-Cyrl-CS"/>
        </w:rPr>
        <w:t xml:space="preserve">     </w:t>
      </w:r>
      <w:r w:rsidRPr="00BA4312">
        <w:rPr>
          <w:sz w:val="22"/>
          <w:szCs w:val="22"/>
          <w:lang w:val="de-AT"/>
        </w:rPr>
        <w:t>_______________________</w:t>
      </w:r>
    </w:p>
    <w:p w:rsidR="007B21C6" w:rsidRPr="00BA4312" w:rsidRDefault="007B21C6" w:rsidP="006E034B">
      <w:pPr>
        <w:rPr>
          <w:sz w:val="22"/>
          <w:szCs w:val="22"/>
          <w:lang w:val="de-AT"/>
        </w:rPr>
      </w:pP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t xml:space="preserve"> </w:t>
      </w:r>
      <w:r w:rsidR="003F2E09" w:rsidRPr="00BA4312">
        <w:rPr>
          <w:sz w:val="22"/>
          <w:szCs w:val="22"/>
          <w:lang w:val="de-AT"/>
        </w:rPr>
        <w:t xml:space="preserve">   </w:t>
      </w:r>
      <w:r w:rsidRPr="00BA4312">
        <w:rPr>
          <w:sz w:val="22"/>
          <w:szCs w:val="22"/>
          <w:lang w:val="de-AT"/>
        </w:rPr>
        <w:t xml:space="preserve"> (potpis odgovornog</w:t>
      </w:r>
      <w:r w:rsidR="00AC700E" w:rsidRPr="00BA4312">
        <w:rPr>
          <w:sz w:val="22"/>
          <w:szCs w:val="22"/>
          <w:lang w:val="de-AT"/>
        </w:rPr>
        <w:t xml:space="preserve"> </w:t>
      </w:r>
      <w:r w:rsidRPr="00BA4312">
        <w:rPr>
          <w:sz w:val="22"/>
          <w:szCs w:val="22"/>
          <w:lang w:val="de-AT"/>
        </w:rPr>
        <w:t xml:space="preserve"> lica)</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EF0B22" w:rsidRPr="00BA4312" w:rsidRDefault="00EF0B22" w:rsidP="00EF0B22">
      <w:pPr>
        <w:pStyle w:val="Default"/>
        <w:rPr>
          <w:rFonts w:ascii="Times New Roman" w:hAnsi="Times New Roman" w:cs="Times New Roman"/>
          <w:sz w:val="22"/>
          <w:szCs w:val="22"/>
          <w:lang w:val="de-AT"/>
        </w:rPr>
      </w:pPr>
      <w:r w:rsidRPr="00BA4312">
        <w:rPr>
          <w:rFonts w:ascii="Times New Roman" w:hAnsi="Times New Roman" w:cs="Times New Roman"/>
          <w:b/>
          <w:bCs/>
          <w:i/>
          <w:iCs/>
          <w:sz w:val="22"/>
          <w:szCs w:val="22"/>
          <w:lang w:val="de-AT"/>
        </w:rPr>
        <w:t xml:space="preserve">Napomena: </w:t>
      </w:r>
    </w:p>
    <w:p w:rsidR="00EF0B22" w:rsidRPr="00BA4312" w:rsidRDefault="00EF0B22" w:rsidP="00EF0B22">
      <w:pPr>
        <w:suppressAutoHyphens w:val="0"/>
        <w:jc w:val="both"/>
        <w:rPr>
          <w:color w:val="FF0000"/>
          <w:lang w:val="de-AT"/>
        </w:rPr>
      </w:pPr>
      <w:r w:rsidRPr="00BA4312">
        <w:rPr>
          <w:i/>
          <w:iCs/>
          <w:sz w:val="22"/>
          <w:szCs w:val="22"/>
          <w:lang w:val="de-AT"/>
        </w:rPr>
        <w:t>-Ponuđač popunjava obrazac tako što unosi tražene podatke, potpisuje i overava pečatom.</w:t>
      </w:r>
    </w:p>
    <w:p w:rsidR="007B21C6" w:rsidRDefault="007B21C6" w:rsidP="006E034B">
      <w:pPr>
        <w:jc w:val="both"/>
        <w:rPr>
          <w:sz w:val="22"/>
          <w:szCs w:val="22"/>
          <w:lang w:val="sr-Cyrl-CS"/>
        </w:rPr>
      </w:pPr>
    </w:p>
    <w:p w:rsidR="007B21C6" w:rsidRDefault="007B21C6" w:rsidP="006E034B">
      <w:pPr>
        <w:jc w:val="both"/>
        <w:rPr>
          <w:sz w:val="22"/>
          <w:szCs w:val="22"/>
          <w:lang w:val="sr-Cyrl-CS"/>
        </w:rPr>
      </w:pPr>
    </w:p>
    <w:p w:rsidR="007B21C6" w:rsidRDefault="007B21C6" w:rsidP="006E034B">
      <w:pPr>
        <w:jc w:val="both"/>
        <w:rPr>
          <w:sz w:val="22"/>
          <w:szCs w:val="22"/>
          <w:lang w:val="sr-Cyrl-CS"/>
        </w:rPr>
      </w:pPr>
    </w:p>
    <w:p w:rsidR="007B21C6" w:rsidRDefault="007B21C6" w:rsidP="006E034B">
      <w:pPr>
        <w:jc w:val="both"/>
        <w:rPr>
          <w:sz w:val="22"/>
          <w:szCs w:val="22"/>
          <w:lang w:val="sr-Cyrl-CS"/>
        </w:rPr>
      </w:pPr>
    </w:p>
    <w:p w:rsidR="007B21C6" w:rsidRDefault="007B21C6" w:rsidP="006E034B">
      <w:pPr>
        <w:jc w:val="both"/>
        <w:rPr>
          <w:sz w:val="22"/>
          <w:szCs w:val="22"/>
          <w:lang w:val="sr-Cyrl-CS"/>
        </w:rPr>
      </w:pPr>
    </w:p>
    <w:p w:rsidR="007C1CF3" w:rsidRPr="00BA4312" w:rsidRDefault="007C1CF3" w:rsidP="006E034B">
      <w:pPr>
        <w:jc w:val="both"/>
        <w:rPr>
          <w:sz w:val="22"/>
          <w:szCs w:val="22"/>
          <w:lang w:val="de-AT"/>
        </w:rPr>
      </w:pPr>
    </w:p>
    <w:p w:rsidR="007C1CF3" w:rsidRPr="00BA4312" w:rsidRDefault="007C1CF3" w:rsidP="006E034B">
      <w:pPr>
        <w:jc w:val="both"/>
        <w:rPr>
          <w:sz w:val="22"/>
          <w:szCs w:val="22"/>
          <w:lang w:val="de-AT"/>
        </w:rPr>
      </w:pPr>
    </w:p>
    <w:p w:rsidR="003F2E09" w:rsidRPr="00BA4312" w:rsidRDefault="003F2E09" w:rsidP="006E034B">
      <w:pPr>
        <w:jc w:val="both"/>
        <w:rPr>
          <w:sz w:val="22"/>
          <w:szCs w:val="22"/>
          <w:lang w:val="de-AT"/>
        </w:rPr>
      </w:pPr>
    </w:p>
    <w:p w:rsidR="007C1CF3" w:rsidRPr="00BA4312" w:rsidRDefault="007C1CF3" w:rsidP="006E034B">
      <w:pPr>
        <w:jc w:val="both"/>
        <w:rPr>
          <w:sz w:val="22"/>
          <w:szCs w:val="22"/>
          <w:lang w:val="de-AT"/>
        </w:rPr>
      </w:pPr>
    </w:p>
    <w:p w:rsidR="007B21C6" w:rsidRPr="00BA4312" w:rsidRDefault="007B21C6" w:rsidP="006E034B">
      <w:pPr>
        <w:jc w:val="both"/>
        <w:rPr>
          <w:b/>
          <w:sz w:val="22"/>
          <w:szCs w:val="22"/>
          <w:lang w:val="de-AT"/>
        </w:rPr>
      </w:pPr>
      <w:r>
        <w:rPr>
          <w:b/>
          <w:sz w:val="22"/>
          <w:szCs w:val="22"/>
          <w:lang w:val="sr-Cyrl-CS"/>
        </w:rPr>
        <w:lastRenderedPageBreak/>
        <w:t>6</w:t>
      </w:r>
      <w:r w:rsidR="007C1CF3" w:rsidRPr="00BA4312">
        <w:rPr>
          <w:b/>
          <w:sz w:val="22"/>
          <w:szCs w:val="22"/>
          <w:lang w:val="de-AT"/>
        </w:rPr>
        <w:t>.4</w:t>
      </w:r>
      <w:r>
        <w:rPr>
          <w:b/>
          <w:sz w:val="22"/>
          <w:szCs w:val="22"/>
          <w:lang w:val="sr-Cyrl-CS"/>
        </w:rPr>
        <w:t xml:space="preserve">. </w:t>
      </w:r>
      <w:r w:rsidRPr="00BA4312">
        <w:rPr>
          <w:b/>
          <w:sz w:val="22"/>
          <w:szCs w:val="22"/>
          <w:lang w:val="de-AT"/>
        </w:rPr>
        <w:t>OBRAZAC - PODACI O PODIZVOĐAČU</w:t>
      </w:r>
    </w:p>
    <w:p w:rsidR="007B21C6" w:rsidRPr="00BA4312" w:rsidRDefault="007B21C6" w:rsidP="006E034B">
      <w:pPr>
        <w:jc w:val="both"/>
        <w:rPr>
          <w:sz w:val="22"/>
          <w:szCs w:val="22"/>
          <w:lang w:val="de-AT"/>
        </w:rPr>
      </w:pPr>
    </w:p>
    <w:p w:rsidR="001B7217" w:rsidRPr="00BA4312" w:rsidRDefault="001B7217" w:rsidP="006E034B">
      <w:pPr>
        <w:jc w:val="both"/>
        <w:rPr>
          <w:sz w:val="22"/>
          <w:szCs w:val="22"/>
          <w:lang w:val="de-AT"/>
        </w:rPr>
      </w:pPr>
    </w:p>
    <w:p w:rsidR="001B7217" w:rsidRPr="00BA4312" w:rsidRDefault="001B7217" w:rsidP="006E034B">
      <w:pPr>
        <w:jc w:val="both"/>
        <w:rPr>
          <w:sz w:val="22"/>
          <w:szCs w:val="22"/>
          <w:lang w:val="de-AT"/>
        </w:rPr>
      </w:pPr>
    </w:p>
    <w:p w:rsidR="007B21C6" w:rsidRPr="00BA4312" w:rsidRDefault="009848B6" w:rsidP="009848B6">
      <w:pPr>
        <w:jc w:val="center"/>
        <w:rPr>
          <w:b/>
          <w:lang w:val="de-AT"/>
        </w:rPr>
      </w:pPr>
      <w:r w:rsidRPr="00BA4312">
        <w:rPr>
          <w:b/>
          <w:lang w:val="de-AT"/>
        </w:rPr>
        <w:t xml:space="preserve">Javna nabavka male vrednosti - usluge čišćenja JN </w:t>
      </w:r>
      <w:r w:rsidR="0048370E">
        <w:rPr>
          <w:b/>
          <w:lang w:val="de-AT"/>
        </w:rPr>
        <w:t>6/2020</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center"/>
        <w:rPr>
          <w:b/>
          <w:sz w:val="22"/>
          <w:szCs w:val="22"/>
          <w:lang w:val="de-AT"/>
        </w:rPr>
      </w:pPr>
      <w:r w:rsidRPr="00BA4312">
        <w:rPr>
          <w:b/>
          <w:sz w:val="22"/>
          <w:szCs w:val="22"/>
          <w:lang w:val="de-AT"/>
        </w:rPr>
        <w:t>PODACI O PODIZVOĐAČU</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Naziv podizvođača: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Adresa podizvođača: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Lice za kontakt: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e-mail: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Telefon: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Poreski broj podizvođača (PIB):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Matični broj podizvođača: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Šifra delatnosti: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Broj računa</w:t>
      </w:r>
      <w:r w:rsidR="003F2E09" w:rsidRPr="00BA4312">
        <w:rPr>
          <w:sz w:val="22"/>
          <w:szCs w:val="22"/>
          <w:lang w:val="de-AT"/>
        </w:rPr>
        <w:t xml:space="preserve"> ponuđača i naziv  banke:  _________________</w:t>
      </w:r>
      <w:r w:rsidRPr="00BA4312">
        <w:rPr>
          <w:sz w:val="22"/>
          <w:szCs w:val="22"/>
          <w:lang w:val="de-AT"/>
        </w:rPr>
        <w:t>________</w:t>
      </w:r>
      <w:r w:rsidR="003F2E09" w:rsidRPr="00BA4312">
        <w:rPr>
          <w:sz w:val="22"/>
          <w:szCs w:val="22"/>
          <w:lang w:val="de-AT"/>
        </w:rPr>
        <w:t>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Lice odgovorno za potpisivanje ugovora: 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Datum                                                  M.P.                      </w:t>
      </w:r>
      <w:r w:rsidR="00EA55CD" w:rsidRPr="00BA4312">
        <w:rPr>
          <w:sz w:val="22"/>
          <w:szCs w:val="22"/>
          <w:lang w:val="de-AT"/>
        </w:rPr>
        <w:t xml:space="preserve">                     </w:t>
      </w:r>
      <w:r w:rsidRPr="00BA4312">
        <w:rPr>
          <w:sz w:val="22"/>
          <w:szCs w:val="22"/>
          <w:lang w:val="de-AT"/>
        </w:rPr>
        <w:t xml:space="preserve"> </w:t>
      </w:r>
      <w:r w:rsidR="00AC700E" w:rsidRPr="00BA4312">
        <w:rPr>
          <w:sz w:val="22"/>
          <w:szCs w:val="22"/>
          <w:lang w:val="de-AT"/>
        </w:rPr>
        <w:t xml:space="preserve">   </w:t>
      </w:r>
      <w:r w:rsidRPr="00BA4312">
        <w:rPr>
          <w:sz w:val="22"/>
          <w:szCs w:val="22"/>
          <w:lang w:val="de-AT"/>
        </w:rPr>
        <w:t>Ponuđač</w:t>
      </w:r>
    </w:p>
    <w:p w:rsidR="007B21C6" w:rsidRPr="00BA4312" w:rsidRDefault="007B21C6" w:rsidP="006E034B">
      <w:pPr>
        <w:jc w:val="both"/>
        <w:rPr>
          <w:sz w:val="22"/>
          <w:szCs w:val="22"/>
          <w:lang w:val="de-AT"/>
        </w:rPr>
      </w:pP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p>
    <w:p w:rsidR="007B21C6" w:rsidRPr="00BA4312" w:rsidRDefault="007B21C6" w:rsidP="006E034B">
      <w:pPr>
        <w:rPr>
          <w:sz w:val="22"/>
          <w:szCs w:val="22"/>
          <w:lang w:val="de-AT"/>
        </w:rPr>
      </w:pPr>
      <w:r w:rsidRPr="00BA4312">
        <w:rPr>
          <w:sz w:val="22"/>
          <w:szCs w:val="22"/>
          <w:lang w:val="de-AT"/>
        </w:rPr>
        <w:t xml:space="preserve">                                                                                                         ________________________</w:t>
      </w:r>
    </w:p>
    <w:p w:rsidR="007B21C6" w:rsidRPr="00BA4312" w:rsidRDefault="007B21C6" w:rsidP="006E034B">
      <w:pPr>
        <w:jc w:val="both"/>
        <w:rPr>
          <w:sz w:val="22"/>
          <w:szCs w:val="22"/>
          <w:lang w:val="de-AT"/>
        </w:rPr>
      </w:pP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t xml:space="preserve">        </w:t>
      </w:r>
      <w:r>
        <w:rPr>
          <w:sz w:val="22"/>
          <w:szCs w:val="22"/>
          <w:lang w:val="sr-Cyrl-CS"/>
        </w:rPr>
        <w:t xml:space="preserve">     </w:t>
      </w:r>
      <w:r w:rsidRPr="00BA4312">
        <w:rPr>
          <w:sz w:val="22"/>
          <w:szCs w:val="22"/>
          <w:lang w:val="de-AT"/>
        </w:rPr>
        <w:t>(potpis odgovornog lica)</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ab/>
        <w:t xml:space="preserve">                                                M.P.                     </w:t>
      </w:r>
      <w:r w:rsidR="00EA55CD" w:rsidRPr="00BA4312">
        <w:rPr>
          <w:sz w:val="22"/>
          <w:szCs w:val="22"/>
          <w:lang w:val="de-AT"/>
        </w:rPr>
        <w:t xml:space="preserve">                    </w:t>
      </w:r>
      <w:r w:rsidR="00AC700E" w:rsidRPr="00BA4312">
        <w:rPr>
          <w:sz w:val="22"/>
          <w:szCs w:val="22"/>
          <w:lang w:val="de-AT"/>
        </w:rPr>
        <w:t xml:space="preserve">   </w:t>
      </w:r>
      <w:r w:rsidR="00EA55CD" w:rsidRPr="00BA4312">
        <w:rPr>
          <w:sz w:val="22"/>
          <w:szCs w:val="22"/>
          <w:lang w:val="de-AT"/>
        </w:rPr>
        <w:t xml:space="preserve"> </w:t>
      </w:r>
      <w:r w:rsidRPr="00BA4312">
        <w:rPr>
          <w:sz w:val="22"/>
          <w:szCs w:val="22"/>
          <w:lang w:val="de-AT"/>
        </w:rPr>
        <w:t>Podizvođač</w:t>
      </w:r>
    </w:p>
    <w:p w:rsidR="007B21C6" w:rsidRPr="00BA4312" w:rsidRDefault="007B21C6" w:rsidP="006E034B">
      <w:pPr>
        <w:ind w:left="5760"/>
        <w:rPr>
          <w:sz w:val="22"/>
          <w:szCs w:val="22"/>
          <w:lang w:val="de-AT"/>
        </w:rPr>
      </w:pPr>
      <w:r w:rsidRPr="00BA4312">
        <w:rPr>
          <w:sz w:val="22"/>
          <w:szCs w:val="22"/>
          <w:lang w:val="de-AT"/>
        </w:rPr>
        <w:t xml:space="preserve">                                                                                                             </w:t>
      </w:r>
      <w:r>
        <w:rPr>
          <w:sz w:val="22"/>
          <w:szCs w:val="22"/>
          <w:lang w:val="sr-Cyrl-CS"/>
        </w:rPr>
        <w:t xml:space="preserve">                 </w:t>
      </w:r>
      <w:r w:rsidRPr="00BA4312">
        <w:rPr>
          <w:sz w:val="22"/>
          <w:szCs w:val="22"/>
          <w:lang w:val="de-AT"/>
        </w:rPr>
        <w:t>_______________________</w:t>
      </w:r>
    </w:p>
    <w:p w:rsidR="007B21C6" w:rsidRPr="00BA4312" w:rsidRDefault="007B21C6" w:rsidP="006E034B">
      <w:pPr>
        <w:jc w:val="both"/>
        <w:rPr>
          <w:sz w:val="22"/>
          <w:szCs w:val="22"/>
          <w:lang w:val="de-AT"/>
        </w:rPr>
      </w:pPr>
      <w:r w:rsidRPr="00BA4312">
        <w:rPr>
          <w:sz w:val="22"/>
          <w:szCs w:val="22"/>
          <w:lang w:val="de-AT"/>
        </w:rPr>
        <w:t xml:space="preserve">                                                                              </w:t>
      </w:r>
      <w:r w:rsidR="006B072E" w:rsidRPr="00BA4312">
        <w:rPr>
          <w:sz w:val="22"/>
          <w:szCs w:val="22"/>
          <w:lang w:val="de-AT"/>
        </w:rPr>
        <w:t xml:space="preserve">                </w:t>
      </w:r>
      <w:r w:rsidR="00EA55CD" w:rsidRPr="00BA4312">
        <w:rPr>
          <w:sz w:val="22"/>
          <w:szCs w:val="22"/>
          <w:lang w:val="de-AT"/>
        </w:rPr>
        <w:t xml:space="preserve"> </w:t>
      </w:r>
      <w:r w:rsidR="00EF7963" w:rsidRPr="00BA4312">
        <w:rPr>
          <w:sz w:val="22"/>
          <w:szCs w:val="22"/>
          <w:lang w:val="de-AT"/>
        </w:rPr>
        <w:t>(</w:t>
      </w:r>
      <w:r w:rsidRPr="00BA4312">
        <w:rPr>
          <w:sz w:val="22"/>
          <w:szCs w:val="22"/>
          <w:lang w:val="de-AT"/>
        </w:rPr>
        <w:t>potpis odgovornog lica)</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i/>
          <w:sz w:val="22"/>
          <w:szCs w:val="22"/>
          <w:lang w:val="de-AT"/>
        </w:rPr>
      </w:pPr>
      <w:r w:rsidRPr="00BA4312">
        <w:rPr>
          <w:sz w:val="22"/>
          <w:szCs w:val="22"/>
          <w:lang w:val="de-AT"/>
        </w:rPr>
        <w:t>Napomena:</w:t>
      </w:r>
      <w:r w:rsidR="003C3839" w:rsidRPr="00BA4312">
        <w:rPr>
          <w:sz w:val="22"/>
          <w:szCs w:val="22"/>
          <w:lang w:val="de-AT"/>
        </w:rPr>
        <w:t xml:space="preserve"> </w:t>
      </w:r>
      <w:r w:rsidRPr="00BA4312">
        <w:rPr>
          <w:sz w:val="22"/>
          <w:szCs w:val="22"/>
          <w:lang w:val="de-AT"/>
        </w:rPr>
        <w:t xml:space="preserve">Obrazac </w:t>
      </w:r>
      <w:r w:rsidRPr="00BA4312">
        <w:rPr>
          <w:i/>
          <w:sz w:val="22"/>
          <w:szCs w:val="22"/>
          <w:lang w:val="de-AT"/>
        </w:rPr>
        <w:t xml:space="preserve">„Podac o podizvođaču“ popunjavaju samo oni ponuđači koji ponudu podnose sa podizvođačem. U koliko ponuđač nastupa sa većim brojem podizvođača ovaj obrazac kopirati, popuniti za svakog podizvođača i dostaviti uz ponudu. </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Default="007B21C6" w:rsidP="006E034B">
      <w:pPr>
        <w:jc w:val="both"/>
        <w:rPr>
          <w:sz w:val="22"/>
          <w:szCs w:val="22"/>
          <w:lang w:val="sr-Cyrl-CS"/>
        </w:rPr>
      </w:pPr>
    </w:p>
    <w:p w:rsidR="007B21C6" w:rsidRPr="00BA4312" w:rsidRDefault="007B21C6" w:rsidP="006E034B">
      <w:pPr>
        <w:jc w:val="both"/>
        <w:rPr>
          <w:b/>
          <w:sz w:val="22"/>
          <w:szCs w:val="22"/>
          <w:lang w:val="sr-Cyrl-CS"/>
        </w:rPr>
      </w:pPr>
      <w:r>
        <w:rPr>
          <w:b/>
          <w:sz w:val="22"/>
          <w:szCs w:val="22"/>
          <w:lang w:val="sr-Cyrl-CS"/>
        </w:rPr>
        <w:lastRenderedPageBreak/>
        <w:t>6</w:t>
      </w:r>
      <w:r w:rsidR="007C1CF3" w:rsidRPr="00BA4312">
        <w:rPr>
          <w:b/>
          <w:sz w:val="22"/>
          <w:szCs w:val="22"/>
          <w:lang w:val="sr-Cyrl-CS"/>
        </w:rPr>
        <w:t>.5</w:t>
      </w:r>
      <w:r>
        <w:rPr>
          <w:b/>
          <w:sz w:val="22"/>
          <w:szCs w:val="22"/>
          <w:lang w:val="sr-Cyrl-CS"/>
        </w:rPr>
        <w:t xml:space="preserve">. </w:t>
      </w:r>
      <w:r>
        <w:rPr>
          <w:b/>
          <w:sz w:val="22"/>
          <w:szCs w:val="22"/>
        </w:rPr>
        <w:t>OBRAZAC</w:t>
      </w:r>
      <w:r w:rsidRPr="00BA4312">
        <w:rPr>
          <w:b/>
          <w:sz w:val="22"/>
          <w:szCs w:val="22"/>
          <w:lang w:val="sr-Cyrl-CS"/>
        </w:rPr>
        <w:t xml:space="preserve"> </w:t>
      </w:r>
      <w:proofErr w:type="gramStart"/>
      <w:r w:rsidRPr="00BA4312">
        <w:rPr>
          <w:b/>
          <w:sz w:val="22"/>
          <w:szCs w:val="22"/>
          <w:lang w:val="sr-Cyrl-CS"/>
        </w:rPr>
        <w:t xml:space="preserve">-  </w:t>
      </w:r>
      <w:r>
        <w:rPr>
          <w:b/>
          <w:sz w:val="22"/>
          <w:szCs w:val="22"/>
        </w:rPr>
        <w:t>PODACI</w:t>
      </w:r>
      <w:proofErr w:type="gramEnd"/>
      <w:r w:rsidRPr="00BA4312">
        <w:rPr>
          <w:b/>
          <w:sz w:val="22"/>
          <w:szCs w:val="22"/>
          <w:lang w:val="sr-Cyrl-CS"/>
        </w:rPr>
        <w:t xml:space="preserve"> </w:t>
      </w:r>
      <w:r>
        <w:rPr>
          <w:b/>
          <w:sz w:val="22"/>
          <w:szCs w:val="22"/>
        </w:rPr>
        <w:t>O</w:t>
      </w:r>
      <w:r w:rsidRPr="00BA4312">
        <w:rPr>
          <w:b/>
          <w:sz w:val="22"/>
          <w:szCs w:val="22"/>
          <w:lang w:val="sr-Cyrl-CS"/>
        </w:rPr>
        <w:t xml:space="preserve"> </w:t>
      </w:r>
      <w:r>
        <w:rPr>
          <w:b/>
          <w:sz w:val="22"/>
          <w:szCs w:val="22"/>
        </w:rPr>
        <w:t>PONU</w:t>
      </w:r>
      <w:r w:rsidRPr="00BA4312">
        <w:rPr>
          <w:b/>
          <w:sz w:val="22"/>
          <w:szCs w:val="22"/>
          <w:lang w:val="sr-Cyrl-CS"/>
        </w:rPr>
        <w:t>Đ</w:t>
      </w:r>
      <w:r>
        <w:rPr>
          <w:b/>
          <w:sz w:val="22"/>
          <w:szCs w:val="22"/>
        </w:rPr>
        <w:t>A</w:t>
      </w:r>
      <w:r w:rsidRPr="00BA4312">
        <w:rPr>
          <w:b/>
          <w:sz w:val="22"/>
          <w:szCs w:val="22"/>
          <w:lang w:val="sr-Cyrl-CS"/>
        </w:rPr>
        <w:t>Č</w:t>
      </w:r>
      <w:r>
        <w:rPr>
          <w:b/>
          <w:sz w:val="22"/>
          <w:szCs w:val="22"/>
        </w:rPr>
        <w:t>U</w:t>
      </w:r>
      <w:r w:rsidRPr="00BA4312">
        <w:rPr>
          <w:b/>
          <w:sz w:val="22"/>
          <w:szCs w:val="22"/>
          <w:lang w:val="sr-Cyrl-CS"/>
        </w:rPr>
        <w:t xml:space="preserve"> </w:t>
      </w:r>
      <w:r>
        <w:rPr>
          <w:b/>
          <w:sz w:val="22"/>
          <w:szCs w:val="22"/>
        </w:rPr>
        <w:t>KOJI</w:t>
      </w:r>
      <w:r w:rsidRPr="00BA4312">
        <w:rPr>
          <w:b/>
          <w:sz w:val="22"/>
          <w:szCs w:val="22"/>
          <w:lang w:val="sr-Cyrl-CS"/>
        </w:rPr>
        <w:t xml:space="preserve"> </w:t>
      </w:r>
      <w:r>
        <w:rPr>
          <w:b/>
          <w:sz w:val="22"/>
          <w:szCs w:val="22"/>
        </w:rPr>
        <w:t>JE</w:t>
      </w:r>
      <w:r w:rsidRPr="00BA4312">
        <w:rPr>
          <w:b/>
          <w:sz w:val="22"/>
          <w:szCs w:val="22"/>
          <w:lang w:val="sr-Cyrl-CS"/>
        </w:rPr>
        <w:t xml:space="preserve"> </w:t>
      </w:r>
      <w:r>
        <w:rPr>
          <w:b/>
          <w:sz w:val="22"/>
          <w:szCs w:val="22"/>
        </w:rPr>
        <w:t>U</w:t>
      </w:r>
      <w:r w:rsidRPr="00BA4312">
        <w:rPr>
          <w:b/>
          <w:sz w:val="22"/>
          <w:szCs w:val="22"/>
          <w:lang w:val="sr-Cyrl-CS"/>
        </w:rPr>
        <w:t>Č</w:t>
      </w:r>
      <w:r>
        <w:rPr>
          <w:b/>
          <w:sz w:val="22"/>
          <w:szCs w:val="22"/>
        </w:rPr>
        <w:t>ESNIK</w:t>
      </w:r>
      <w:r w:rsidRPr="00BA4312">
        <w:rPr>
          <w:b/>
          <w:sz w:val="22"/>
          <w:szCs w:val="22"/>
          <w:lang w:val="sr-Cyrl-CS"/>
        </w:rPr>
        <w:t xml:space="preserve"> </w:t>
      </w:r>
      <w:r>
        <w:rPr>
          <w:b/>
          <w:sz w:val="22"/>
          <w:szCs w:val="22"/>
        </w:rPr>
        <w:t>U</w:t>
      </w:r>
      <w:r w:rsidRPr="00BA4312">
        <w:rPr>
          <w:b/>
          <w:sz w:val="22"/>
          <w:szCs w:val="22"/>
          <w:lang w:val="sr-Cyrl-CS"/>
        </w:rPr>
        <w:t xml:space="preserve"> </w:t>
      </w:r>
    </w:p>
    <w:p w:rsidR="007B21C6" w:rsidRPr="00BA4312" w:rsidRDefault="007B21C6" w:rsidP="006E034B">
      <w:pPr>
        <w:jc w:val="both"/>
        <w:rPr>
          <w:b/>
          <w:sz w:val="22"/>
          <w:szCs w:val="22"/>
          <w:lang w:val="sr-Cyrl-CS"/>
        </w:rPr>
      </w:pPr>
      <w:r>
        <w:rPr>
          <w:b/>
          <w:sz w:val="22"/>
          <w:szCs w:val="22"/>
        </w:rPr>
        <w:t>ZAJEDNI</w:t>
      </w:r>
      <w:r w:rsidRPr="00BA4312">
        <w:rPr>
          <w:b/>
          <w:sz w:val="22"/>
          <w:szCs w:val="22"/>
          <w:lang w:val="sr-Cyrl-CS"/>
        </w:rPr>
        <w:t>Č</w:t>
      </w:r>
      <w:r>
        <w:rPr>
          <w:b/>
          <w:sz w:val="22"/>
          <w:szCs w:val="22"/>
        </w:rPr>
        <w:t>KOJ</w:t>
      </w:r>
      <w:r w:rsidRPr="00BA4312">
        <w:rPr>
          <w:b/>
          <w:sz w:val="22"/>
          <w:szCs w:val="22"/>
          <w:lang w:val="sr-Cyrl-CS"/>
        </w:rPr>
        <w:t xml:space="preserve"> </w:t>
      </w:r>
      <w:r>
        <w:rPr>
          <w:b/>
          <w:sz w:val="22"/>
          <w:szCs w:val="22"/>
        </w:rPr>
        <w:t>PONUDI</w:t>
      </w:r>
      <w:r w:rsidRPr="00BA4312">
        <w:rPr>
          <w:b/>
          <w:sz w:val="22"/>
          <w:szCs w:val="22"/>
          <w:lang w:val="sr-Cyrl-CS"/>
        </w:rPr>
        <w:t xml:space="preserve"> </w:t>
      </w:r>
    </w:p>
    <w:p w:rsidR="007B21C6" w:rsidRPr="00BA4312" w:rsidRDefault="007B21C6" w:rsidP="006E034B">
      <w:pPr>
        <w:jc w:val="both"/>
        <w:rPr>
          <w:b/>
          <w:sz w:val="22"/>
          <w:szCs w:val="22"/>
          <w:lang w:val="sr-Cyrl-CS"/>
        </w:rPr>
      </w:pPr>
      <w:r w:rsidRPr="00BA4312">
        <w:rPr>
          <w:b/>
          <w:sz w:val="22"/>
          <w:szCs w:val="22"/>
          <w:lang w:val="sr-Cyrl-CS"/>
        </w:rPr>
        <w:t xml:space="preserve">       </w:t>
      </w:r>
    </w:p>
    <w:p w:rsidR="001B7217" w:rsidRPr="00BA4312" w:rsidRDefault="001B7217" w:rsidP="006E034B">
      <w:pPr>
        <w:jc w:val="both"/>
        <w:rPr>
          <w:b/>
          <w:sz w:val="22"/>
          <w:szCs w:val="22"/>
          <w:lang w:val="sr-Cyrl-CS"/>
        </w:rPr>
      </w:pPr>
    </w:p>
    <w:p w:rsidR="007B21C6" w:rsidRPr="00BA4312" w:rsidRDefault="009848B6" w:rsidP="009848B6">
      <w:pPr>
        <w:jc w:val="center"/>
        <w:rPr>
          <w:b/>
          <w:lang w:val="sr-Cyrl-CS"/>
        </w:rPr>
      </w:pPr>
      <w:r w:rsidRPr="00A16236">
        <w:rPr>
          <w:b/>
        </w:rPr>
        <w:t>Ja</w:t>
      </w:r>
      <w:r>
        <w:rPr>
          <w:b/>
        </w:rPr>
        <w:t>vna</w:t>
      </w:r>
      <w:r w:rsidRPr="00BA4312">
        <w:rPr>
          <w:b/>
          <w:lang w:val="sr-Cyrl-CS"/>
        </w:rPr>
        <w:t xml:space="preserve"> </w:t>
      </w:r>
      <w:r>
        <w:rPr>
          <w:b/>
        </w:rPr>
        <w:t>nabavka</w:t>
      </w:r>
      <w:r w:rsidRPr="00BA4312">
        <w:rPr>
          <w:b/>
          <w:lang w:val="sr-Cyrl-CS"/>
        </w:rPr>
        <w:t xml:space="preserve"> </w:t>
      </w:r>
      <w:r>
        <w:rPr>
          <w:b/>
        </w:rPr>
        <w:t>male</w:t>
      </w:r>
      <w:r w:rsidRPr="00BA4312">
        <w:rPr>
          <w:b/>
          <w:lang w:val="sr-Cyrl-CS"/>
        </w:rPr>
        <w:t xml:space="preserve"> </w:t>
      </w:r>
      <w:r>
        <w:rPr>
          <w:b/>
        </w:rPr>
        <w:t>vrednosti</w:t>
      </w:r>
      <w:r w:rsidRPr="00BA4312">
        <w:rPr>
          <w:b/>
          <w:lang w:val="sr-Cyrl-CS"/>
        </w:rPr>
        <w:t xml:space="preserve"> - </w:t>
      </w:r>
      <w:r>
        <w:rPr>
          <w:b/>
        </w:rPr>
        <w:t>usluge</w:t>
      </w:r>
      <w:r w:rsidRPr="00BA4312">
        <w:rPr>
          <w:b/>
          <w:lang w:val="sr-Cyrl-CS"/>
        </w:rPr>
        <w:t xml:space="preserve"> č</w:t>
      </w:r>
      <w:r>
        <w:rPr>
          <w:b/>
        </w:rPr>
        <w:t>i</w:t>
      </w:r>
      <w:r w:rsidRPr="00BA4312">
        <w:rPr>
          <w:b/>
          <w:lang w:val="sr-Cyrl-CS"/>
        </w:rPr>
        <w:t>šć</w:t>
      </w:r>
      <w:r>
        <w:rPr>
          <w:b/>
        </w:rPr>
        <w:t>enja</w:t>
      </w:r>
      <w:r w:rsidRPr="00BA4312">
        <w:rPr>
          <w:b/>
          <w:lang w:val="sr-Cyrl-CS"/>
        </w:rPr>
        <w:t xml:space="preserve"> </w:t>
      </w:r>
      <w:r w:rsidRPr="00A16236">
        <w:rPr>
          <w:b/>
        </w:rPr>
        <w:t>JN</w:t>
      </w:r>
      <w:r w:rsidRPr="00BA4312">
        <w:rPr>
          <w:b/>
          <w:lang w:val="sr-Cyrl-CS"/>
        </w:rPr>
        <w:t xml:space="preserve"> </w:t>
      </w:r>
      <w:r w:rsidR="0048370E">
        <w:rPr>
          <w:b/>
          <w:lang w:val="sr-Cyrl-CS"/>
        </w:rPr>
        <w:t>6/2020</w:t>
      </w:r>
    </w:p>
    <w:p w:rsidR="007B21C6" w:rsidRPr="00BA4312" w:rsidRDefault="007B21C6" w:rsidP="006E034B">
      <w:pPr>
        <w:jc w:val="both"/>
        <w:rPr>
          <w:b/>
          <w:sz w:val="22"/>
          <w:szCs w:val="22"/>
          <w:lang w:val="sr-Cyrl-CS"/>
        </w:rPr>
      </w:pPr>
    </w:p>
    <w:p w:rsidR="007B21C6" w:rsidRPr="00BA4312" w:rsidRDefault="007B21C6" w:rsidP="006E034B">
      <w:pPr>
        <w:jc w:val="both"/>
        <w:rPr>
          <w:b/>
          <w:sz w:val="22"/>
          <w:szCs w:val="22"/>
          <w:lang w:val="sr-Cyrl-CS"/>
        </w:rPr>
      </w:pPr>
    </w:p>
    <w:p w:rsidR="007B21C6" w:rsidRPr="00BA4312" w:rsidRDefault="007B21C6" w:rsidP="006E034B">
      <w:pPr>
        <w:jc w:val="both"/>
        <w:rPr>
          <w:b/>
          <w:sz w:val="22"/>
          <w:szCs w:val="22"/>
          <w:lang w:val="sr-Cyrl-CS"/>
        </w:rPr>
      </w:pPr>
    </w:p>
    <w:p w:rsidR="007B21C6" w:rsidRPr="00BA4312" w:rsidRDefault="007B21C6" w:rsidP="006E034B">
      <w:pPr>
        <w:jc w:val="center"/>
        <w:rPr>
          <w:b/>
          <w:sz w:val="22"/>
          <w:szCs w:val="22"/>
          <w:lang w:val="sr-Cyrl-CS"/>
        </w:rPr>
      </w:pPr>
      <w:r>
        <w:rPr>
          <w:b/>
          <w:sz w:val="22"/>
          <w:szCs w:val="22"/>
        </w:rPr>
        <w:t>PODACI</w:t>
      </w:r>
      <w:r w:rsidRPr="00BA4312">
        <w:rPr>
          <w:b/>
          <w:sz w:val="22"/>
          <w:szCs w:val="22"/>
          <w:lang w:val="sr-Cyrl-CS"/>
        </w:rPr>
        <w:t xml:space="preserve"> </w:t>
      </w:r>
      <w:r>
        <w:rPr>
          <w:b/>
          <w:sz w:val="22"/>
          <w:szCs w:val="22"/>
        </w:rPr>
        <w:t>O</w:t>
      </w:r>
      <w:r w:rsidRPr="00BA4312">
        <w:rPr>
          <w:b/>
          <w:sz w:val="22"/>
          <w:szCs w:val="22"/>
          <w:lang w:val="sr-Cyrl-CS"/>
        </w:rPr>
        <w:t xml:space="preserve"> </w:t>
      </w:r>
      <w:proofErr w:type="gramStart"/>
      <w:r>
        <w:rPr>
          <w:b/>
          <w:sz w:val="22"/>
          <w:szCs w:val="22"/>
        </w:rPr>
        <w:t>PONU</w:t>
      </w:r>
      <w:r w:rsidRPr="00BA4312">
        <w:rPr>
          <w:b/>
          <w:sz w:val="22"/>
          <w:szCs w:val="22"/>
          <w:lang w:val="sr-Cyrl-CS"/>
        </w:rPr>
        <w:t>Đ</w:t>
      </w:r>
      <w:r>
        <w:rPr>
          <w:b/>
          <w:sz w:val="22"/>
          <w:szCs w:val="22"/>
        </w:rPr>
        <w:t>A</w:t>
      </w:r>
      <w:r w:rsidRPr="00BA4312">
        <w:rPr>
          <w:b/>
          <w:sz w:val="22"/>
          <w:szCs w:val="22"/>
          <w:lang w:val="sr-Cyrl-CS"/>
        </w:rPr>
        <w:t>Č</w:t>
      </w:r>
      <w:r>
        <w:rPr>
          <w:b/>
          <w:sz w:val="22"/>
          <w:szCs w:val="22"/>
        </w:rPr>
        <w:t>U</w:t>
      </w:r>
      <w:r w:rsidRPr="00BA4312">
        <w:rPr>
          <w:b/>
          <w:sz w:val="22"/>
          <w:szCs w:val="22"/>
          <w:lang w:val="sr-Cyrl-CS"/>
        </w:rPr>
        <w:t xml:space="preserve">  </w:t>
      </w:r>
      <w:r>
        <w:rPr>
          <w:b/>
          <w:sz w:val="22"/>
          <w:szCs w:val="22"/>
        </w:rPr>
        <w:t>KOJI</w:t>
      </w:r>
      <w:proofErr w:type="gramEnd"/>
      <w:r w:rsidRPr="00BA4312">
        <w:rPr>
          <w:b/>
          <w:sz w:val="22"/>
          <w:szCs w:val="22"/>
          <w:lang w:val="sr-Cyrl-CS"/>
        </w:rPr>
        <w:t xml:space="preserve"> </w:t>
      </w:r>
      <w:r>
        <w:rPr>
          <w:b/>
          <w:sz w:val="22"/>
          <w:szCs w:val="22"/>
        </w:rPr>
        <w:t>JE</w:t>
      </w:r>
      <w:r w:rsidRPr="00BA4312">
        <w:rPr>
          <w:b/>
          <w:sz w:val="22"/>
          <w:szCs w:val="22"/>
          <w:lang w:val="sr-Cyrl-CS"/>
        </w:rPr>
        <w:t xml:space="preserve"> </w:t>
      </w:r>
      <w:r>
        <w:rPr>
          <w:b/>
          <w:sz w:val="22"/>
          <w:szCs w:val="22"/>
        </w:rPr>
        <w:t>U</w:t>
      </w:r>
      <w:r w:rsidRPr="00BA4312">
        <w:rPr>
          <w:b/>
          <w:sz w:val="22"/>
          <w:szCs w:val="22"/>
          <w:lang w:val="sr-Cyrl-CS"/>
        </w:rPr>
        <w:t>Č</w:t>
      </w:r>
      <w:r>
        <w:rPr>
          <w:b/>
          <w:sz w:val="22"/>
          <w:szCs w:val="22"/>
        </w:rPr>
        <w:t>ESNIK</w:t>
      </w:r>
      <w:r w:rsidRPr="00BA4312">
        <w:rPr>
          <w:b/>
          <w:sz w:val="22"/>
          <w:szCs w:val="22"/>
          <w:lang w:val="sr-Cyrl-CS"/>
        </w:rPr>
        <w:t xml:space="preserve"> </w:t>
      </w:r>
      <w:r>
        <w:rPr>
          <w:b/>
          <w:sz w:val="22"/>
          <w:szCs w:val="22"/>
        </w:rPr>
        <w:t>U</w:t>
      </w:r>
      <w:r w:rsidRPr="00BA4312">
        <w:rPr>
          <w:b/>
          <w:sz w:val="22"/>
          <w:szCs w:val="22"/>
          <w:lang w:val="sr-Cyrl-CS"/>
        </w:rPr>
        <w:t xml:space="preserve"> </w:t>
      </w:r>
      <w:r>
        <w:rPr>
          <w:b/>
          <w:sz w:val="22"/>
          <w:szCs w:val="22"/>
        </w:rPr>
        <w:t>ZAJEDNI</w:t>
      </w:r>
      <w:r w:rsidRPr="00BA4312">
        <w:rPr>
          <w:b/>
          <w:sz w:val="22"/>
          <w:szCs w:val="22"/>
          <w:lang w:val="sr-Cyrl-CS"/>
        </w:rPr>
        <w:t>Č</w:t>
      </w:r>
      <w:r>
        <w:rPr>
          <w:b/>
          <w:sz w:val="22"/>
          <w:szCs w:val="22"/>
        </w:rPr>
        <w:t>KOJ</w:t>
      </w:r>
      <w:r w:rsidRPr="00BA4312">
        <w:rPr>
          <w:b/>
          <w:sz w:val="22"/>
          <w:szCs w:val="22"/>
          <w:lang w:val="sr-Cyrl-CS"/>
        </w:rPr>
        <w:t xml:space="preserve"> </w:t>
      </w:r>
      <w:r>
        <w:rPr>
          <w:b/>
          <w:sz w:val="22"/>
          <w:szCs w:val="22"/>
        </w:rPr>
        <w:t>PONUDI</w:t>
      </w:r>
    </w:p>
    <w:p w:rsidR="007B21C6" w:rsidRPr="00BA4312" w:rsidRDefault="007B21C6" w:rsidP="006E034B">
      <w:pPr>
        <w:jc w:val="both"/>
        <w:rPr>
          <w:sz w:val="22"/>
          <w:szCs w:val="22"/>
          <w:lang w:val="sr-Cyrl-CS"/>
        </w:rPr>
      </w:pPr>
    </w:p>
    <w:p w:rsidR="007B21C6" w:rsidRPr="00BA4312" w:rsidRDefault="007B21C6" w:rsidP="006E034B">
      <w:pPr>
        <w:jc w:val="both"/>
        <w:rPr>
          <w:sz w:val="22"/>
          <w:szCs w:val="22"/>
          <w:lang w:val="sr-Cyrl-CS"/>
        </w:rPr>
      </w:pPr>
    </w:p>
    <w:p w:rsidR="007B21C6" w:rsidRPr="00BA4312" w:rsidRDefault="007B21C6" w:rsidP="006E034B">
      <w:pPr>
        <w:jc w:val="both"/>
        <w:rPr>
          <w:sz w:val="22"/>
          <w:szCs w:val="22"/>
          <w:lang w:val="de-AT"/>
        </w:rPr>
      </w:pPr>
      <w:r w:rsidRPr="00BA4312">
        <w:rPr>
          <w:sz w:val="22"/>
          <w:szCs w:val="22"/>
          <w:lang w:val="de-AT"/>
        </w:rPr>
        <w:t xml:space="preserve">Naziv ponuđača: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Adresa ponuđača: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Lice za kontakt: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e-mail: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Telefon: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Poreski broj ponuđača (PIB):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Matični broj ponuđača: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Šifra delatnosti:                             </w:t>
      </w:r>
      <w:r w:rsidRPr="00BA4312">
        <w:rPr>
          <w:sz w:val="22"/>
          <w:szCs w:val="22"/>
          <w:lang w:val="de-AT"/>
        </w:rPr>
        <w:tab/>
        <w:t>_______________________________________</w:t>
      </w:r>
    </w:p>
    <w:p w:rsidR="007B21C6" w:rsidRPr="00BA4312" w:rsidRDefault="007B21C6" w:rsidP="006E034B">
      <w:pPr>
        <w:jc w:val="both"/>
        <w:rPr>
          <w:sz w:val="22"/>
          <w:szCs w:val="22"/>
          <w:lang w:val="de-AT"/>
        </w:rPr>
      </w:pPr>
    </w:p>
    <w:p w:rsidR="007B21C6" w:rsidRPr="00BA4312" w:rsidRDefault="003F2E09" w:rsidP="006E034B">
      <w:pPr>
        <w:jc w:val="both"/>
        <w:rPr>
          <w:sz w:val="22"/>
          <w:szCs w:val="22"/>
          <w:lang w:val="de-AT"/>
        </w:rPr>
      </w:pPr>
      <w:r w:rsidRPr="00BA4312">
        <w:rPr>
          <w:sz w:val="22"/>
          <w:szCs w:val="22"/>
          <w:lang w:val="de-AT"/>
        </w:rPr>
        <w:t>Broj računa ponuđača i naziv  banke:  _______________________________________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Lice odgovorno za potpisivanje ugovora: _______________________</w:t>
      </w:r>
      <w:r w:rsidR="005A1C4A" w:rsidRPr="00BA4312">
        <w:rPr>
          <w:sz w:val="22"/>
          <w:szCs w:val="22"/>
          <w:lang w:val="de-AT"/>
        </w:rPr>
        <w:t>______________</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r w:rsidRPr="00BA4312">
        <w:rPr>
          <w:sz w:val="22"/>
          <w:szCs w:val="22"/>
          <w:lang w:val="de-AT"/>
        </w:rPr>
        <w:t xml:space="preserve">Datum                                                  M.P.                        </w:t>
      </w:r>
      <w:r w:rsidR="00EA55CD" w:rsidRPr="00BA4312">
        <w:rPr>
          <w:sz w:val="22"/>
          <w:szCs w:val="22"/>
          <w:lang w:val="de-AT"/>
        </w:rPr>
        <w:t xml:space="preserve">                          </w:t>
      </w:r>
      <w:r w:rsidR="00AC700E" w:rsidRPr="00BA4312">
        <w:rPr>
          <w:sz w:val="22"/>
          <w:szCs w:val="22"/>
          <w:lang w:val="de-AT"/>
        </w:rPr>
        <w:t xml:space="preserve">     </w:t>
      </w:r>
      <w:r w:rsidR="00EA55CD" w:rsidRPr="00BA4312">
        <w:rPr>
          <w:sz w:val="22"/>
          <w:szCs w:val="22"/>
          <w:lang w:val="de-AT"/>
        </w:rPr>
        <w:t xml:space="preserve"> </w:t>
      </w:r>
      <w:r w:rsidRPr="00BA4312">
        <w:rPr>
          <w:sz w:val="22"/>
          <w:szCs w:val="22"/>
          <w:lang w:val="de-AT"/>
        </w:rPr>
        <w:t>Ponuđač</w:t>
      </w:r>
    </w:p>
    <w:p w:rsidR="007B21C6" w:rsidRPr="00BA4312" w:rsidRDefault="007B21C6" w:rsidP="006E034B">
      <w:pPr>
        <w:jc w:val="both"/>
        <w:rPr>
          <w:sz w:val="22"/>
          <w:szCs w:val="22"/>
          <w:lang w:val="de-AT"/>
        </w:rPr>
      </w:pPr>
    </w:p>
    <w:p w:rsidR="007B21C6" w:rsidRPr="00BA4312" w:rsidRDefault="007B21C6" w:rsidP="006E034B">
      <w:pPr>
        <w:jc w:val="right"/>
        <w:rPr>
          <w:sz w:val="22"/>
          <w:szCs w:val="22"/>
          <w:lang w:val="de-AT"/>
        </w:rPr>
      </w:pPr>
      <w:r w:rsidRPr="00BA4312">
        <w:rPr>
          <w:sz w:val="22"/>
          <w:szCs w:val="22"/>
          <w:lang w:val="de-AT"/>
        </w:rPr>
        <w:t xml:space="preserve">                                                                                                               ________________________</w:t>
      </w:r>
    </w:p>
    <w:p w:rsidR="007B21C6" w:rsidRPr="00BA4312" w:rsidRDefault="007B21C6" w:rsidP="006E034B">
      <w:pPr>
        <w:jc w:val="both"/>
        <w:rPr>
          <w:sz w:val="22"/>
          <w:szCs w:val="22"/>
          <w:lang w:val="de-AT"/>
        </w:rPr>
      </w:pP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r>
      <w:r w:rsidRPr="00BA4312">
        <w:rPr>
          <w:sz w:val="22"/>
          <w:szCs w:val="22"/>
          <w:lang w:val="de-AT"/>
        </w:rPr>
        <w:tab/>
        <w:t xml:space="preserve">          (potpis</w:t>
      </w:r>
      <w:r>
        <w:rPr>
          <w:sz w:val="22"/>
          <w:szCs w:val="22"/>
          <w:lang w:val="sr-Cyrl-CS"/>
        </w:rPr>
        <w:t xml:space="preserve"> </w:t>
      </w:r>
      <w:r w:rsidRPr="00BA4312">
        <w:rPr>
          <w:sz w:val="22"/>
          <w:szCs w:val="22"/>
          <w:lang w:val="de-AT"/>
        </w:rPr>
        <w:t>odgovornog lica)</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i/>
          <w:sz w:val="22"/>
          <w:szCs w:val="22"/>
          <w:lang w:val="de-AT"/>
        </w:rPr>
      </w:pPr>
      <w:r w:rsidRPr="00BA4312">
        <w:rPr>
          <w:sz w:val="22"/>
          <w:szCs w:val="22"/>
          <w:lang w:val="de-AT"/>
        </w:rPr>
        <w:t>Napomena:</w:t>
      </w:r>
      <w:r w:rsidRPr="00BA4312">
        <w:rPr>
          <w:i/>
          <w:sz w:val="22"/>
          <w:szCs w:val="22"/>
          <w:lang w:val="de-AT"/>
        </w:rPr>
        <w:t>Obrazac  „Podaci o ponuđaču koji je učesniku zajedničkoj ponudi“ popunjavaju samo oni ponuđači koji podnose zajedničku ponudu, u kom slučaju je potrebno da se navedeni obrazac kopira u dovoljnom broju primeraka, da se popuni i dostavi za svakog ponuđača koji je učesnik u zajedničkoj ponudi.</w:t>
      </w: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jc w:val="both"/>
        <w:rPr>
          <w:sz w:val="22"/>
          <w:szCs w:val="22"/>
          <w:lang w:val="de-AT"/>
        </w:rPr>
      </w:pPr>
    </w:p>
    <w:p w:rsidR="007B21C6" w:rsidRPr="00BA4312" w:rsidRDefault="007B21C6" w:rsidP="006E034B">
      <w:pPr>
        <w:tabs>
          <w:tab w:val="left" w:pos="1510"/>
        </w:tabs>
        <w:jc w:val="both"/>
        <w:rPr>
          <w:sz w:val="22"/>
          <w:szCs w:val="22"/>
          <w:lang w:val="de-AT"/>
        </w:rPr>
      </w:pPr>
    </w:p>
    <w:p w:rsidR="00EF7963" w:rsidRPr="00BA4312" w:rsidRDefault="00EF7963" w:rsidP="006E034B">
      <w:pPr>
        <w:tabs>
          <w:tab w:val="left" w:pos="1510"/>
        </w:tabs>
        <w:jc w:val="both"/>
        <w:rPr>
          <w:sz w:val="22"/>
          <w:szCs w:val="22"/>
          <w:lang w:val="de-AT"/>
        </w:rPr>
      </w:pPr>
    </w:p>
    <w:p w:rsidR="00EF7963" w:rsidRPr="00BA4312" w:rsidRDefault="00EF7963" w:rsidP="006E034B">
      <w:pPr>
        <w:tabs>
          <w:tab w:val="left" w:pos="1510"/>
        </w:tabs>
        <w:jc w:val="both"/>
        <w:rPr>
          <w:sz w:val="22"/>
          <w:szCs w:val="22"/>
          <w:lang w:val="de-AT"/>
        </w:rPr>
      </w:pPr>
    </w:p>
    <w:p w:rsidR="00A16236" w:rsidRPr="00BA4312" w:rsidRDefault="00A16236" w:rsidP="006E034B">
      <w:pPr>
        <w:tabs>
          <w:tab w:val="left" w:pos="1510"/>
        </w:tabs>
        <w:jc w:val="both"/>
        <w:rPr>
          <w:sz w:val="22"/>
          <w:szCs w:val="22"/>
          <w:lang w:val="de-AT"/>
        </w:rPr>
      </w:pPr>
    </w:p>
    <w:p w:rsidR="00A16236" w:rsidRPr="00BA4312" w:rsidRDefault="00A16236" w:rsidP="006E034B">
      <w:pPr>
        <w:tabs>
          <w:tab w:val="left" w:pos="1510"/>
        </w:tabs>
        <w:jc w:val="both"/>
        <w:rPr>
          <w:sz w:val="22"/>
          <w:szCs w:val="22"/>
          <w:lang w:val="de-AT"/>
        </w:rPr>
      </w:pPr>
    </w:p>
    <w:p w:rsidR="003C3839" w:rsidRPr="00BA4312" w:rsidRDefault="003C3839" w:rsidP="006E034B">
      <w:pPr>
        <w:tabs>
          <w:tab w:val="left" w:pos="1510"/>
        </w:tabs>
        <w:jc w:val="both"/>
        <w:rPr>
          <w:sz w:val="22"/>
          <w:szCs w:val="22"/>
          <w:lang w:val="de-AT"/>
        </w:rPr>
      </w:pPr>
    </w:p>
    <w:p w:rsidR="00A16236" w:rsidRPr="00BA4312" w:rsidRDefault="0069320E" w:rsidP="006E034B">
      <w:pPr>
        <w:tabs>
          <w:tab w:val="left" w:pos="1510"/>
        </w:tabs>
        <w:jc w:val="both"/>
        <w:rPr>
          <w:b/>
          <w:sz w:val="28"/>
          <w:szCs w:val="28"/>
          <w:lang w:val="de-AT"/>
        </w:rPr>
      </w:pPr>
      <w:r w:rsidRPr="00BA4312">
        <w:rPr>
          <w:b/>
          <w:sz w:val="28"/>
          <w:szCs w:val="28"/>
          <w:lang w:val="de-AT"/>
        </w:rPr>
        <w:lastRenderedPageBreak/>
        <w:t>7</w:t>
      </w:r>
      <w:r w:rsidR="00A16236" w:rsidRPr="00BA4312">
        <w:rPr>
          <w:b/>
          <w:sz w:val="28"/>
          <w:szCs w:val="28"/>
          <w:lang w:val="de-AT"/>
        </w:rPr>
        <w:t xml:space="preserve"> OBRAZAC STRUKTURE CENE</w:t>
      </w:r>
    </w:p>
    <w:p w:rsidR="00EF7963" w:rsidRPr="00BA4312" w:rsidRDefault="00EF7963" w:rsidP="006E034B">
      <w:pPr>
        <w:tabs>
          <w:tab w:val="left" w:pos="1510"/>
        </w:tabs>
        <w:jc w:val="both"/>
        <w:rPr>
          <w:sz w:val="22"/>
          <w:szCs w:val="22"/>
          <w:lang w:val="de-AT"/>
        </w:rPr>
      </w:pPr>
    </w:p>
    <w:p w:rsidR="00A16236" w:rsidRPr="00BA4312" w:rsidRDefault="00A16236" w:rsidP="006E034B">
      <w:pPr>
        <w:tabs>
          <w:tab w:val="left" w:pos="1510"/>
        </w:tabs>
        <w:jc w:val="both"/>
        <w:rPr>
          <w:b/>
          <w:lang w:val="de-AT"/>
        </w:rPr>
      </w:pPr>
      <w:r w:rsidRPr="00BA4312">
        <w:rPr>
          <w:b/>
          <w:lang w:val="de-AT"/>
        </w:rPr>
        <w:t>Ja</w:t>
      </w:r>
      <w:r w:rsidR="006B072E" w:rsidRPr="00BA4312">
        <w:rPr>
          <w:b/>
          <w:lang w:val="de-AT"/>
        </w:rPr>
        <w:t>vna nabavka male vrednosti</w:t>
      </w:r>
      <w:r w:rsidRPr="00BA4312">
        <w:rPr>
          <w:b/>
          <w:lang w:val="de-AT"/>
        </w:rPr>
        <w:t xml:space="preserve"> - </w:t>
      </w:r>
      <w:r w:rsidR="00DD015A" w:rsidRPr="00BA4312">
        <w:rPr>
          <w:b/>
          <w:lang w:val="de-AT"/>
        </w:rPr>
        <w:t>usluge čišćenja</w:t>
      </w:r>
      <w:r w:rsidRPr="00BA4312">
        <w:rPr>
          <w:b/>
          <w:lang w:val="de-AT"/>
        </w:rPr>
        <w:t xml:space="preserve"> JN </w:t>
      </w:r>
      <w:r w:rsidR="0048370E">
        <w:rPr>
          <w:b/>
          <w:lang w:val="de-AT"/>
        </w:rPr>
        <w:t>6/2020</w:t>
      </w:r>
      <w:r w:rsidRPr="00BA4312">
        <w:rPr>
          <w:b/>
          <w:lang w:val="de-AT"/>
        </w:rPr>
        <w:t xml:space="preserve"> </w:t>
      </w:r>
    </w:p>
    <w:p w:rsidR="00A16236" w:rsidRPr="00BA4312" w:rsidRDefault="00A16236" w:rsidP="006E034B">
      <w:pPr>
        <w:tabs>
          <w:tab w:val="left" w:pos="1510"/>
        </w:tabs>
        <w:jc w:val="both"/>
        <w:rPr>
          <w:b/>
          <w:lang w:val="de-AT"/>
        </w:rPr>
      </w:pPr>
    </w:p>
    <w:p w:rsidR="00632483" w:rsidRPr="00BA4312" w:rsidRDefault="00632483" w:rsidP="00632483">
      <w:pPr>
        <w:pStyle w:val="Default"/>
        <w:jc w:val="both"/>
        <w:rPr>
          <w:rFonts w:ascii="Times New Roman" w:hAnsi="Times New Roman" w:cs="Times New Roman"/>
          <w:sz w:val="22"/>
          <w:szCs w:val="22"/>
          <w:lang w:val="de-AT"/>
        </w:rPr>
      </w:pPr>
      <w:r w:rsidRPr="00BA4312">
        <w:rPr>
          <w:rFonts w:ascii="Times New Roman" w:hAnsi="Times New Roman" w:cs="Times New Roman"/>
          <w:b/>
          <w:bCs/>
          <w:sz w:val="22"/>
          <w:szCs w:val="22"/>
          <w:lang w:val="de-AT"/>
        </w:rPr>
        <w:t>Za partiju/e br:___________________________________________</w:t>
      </w:r>
    </w:p>
    <w:p w:rsidR="00632483" w:rsidRPr="00BA4312" w:rsidRDefault="0069320E" w:rsidP="00632483">
      <w:pPr>
        <w:suppressAutoHyphens w:val="0"/>
        <w:jc w:val="both"/>
        <w:rPr>
          <w:color w:val="FF0000"/>
          <w:lang w:val="de-AT"/>
        </w:rPr>
      </w:pPr>
      <w:r w:rsidRPr="00BA4312">
        <w:rPr>
          <w:sz w:val="22"/>
          <w:szCs w:val="22"/>
          <w:lang w:val="de-AT"/>
        </w:rPr>
        <w:t xml:space="preserve">                         </w:t>
      </w:r>
      <w:r w:rsidR="00632483" w:rsidRPr="00BA4312">
        <w:rPr>
          <w:sz w:val="22"/>
          <w:szCs w:val="22"/>
          <w:lang w:val="de-AT"/>
        </w:rPr>
        <w:t>(</w:t>
      </w:r>
      <w:r w:rsidRPr="00BA4312">
        <w:rPr>
          <w:sz w:val="22"/>
          <w:szCs w:val="22"/>
          <w:lang w:val="de-AT"/>
        </w:rPr>
        <w:t>na liniju upisati broj partije za koju se podnosi ponuda</w:t>
      </w:r>
      <w:r w:rsidR="00632483" w:rsidRPr="00BA4312">
        <w:rPr>
          <w:sz w:val="22"/>
          <w:szCs w:val="22"/>
          <w:lang w:val="de-AT"/>
        </w:rPr>
        <w:t>)</w:t>
      </w:r>
    </w:p>
    <w:p w:rsidR="00A90AA9" w:rsidRDefault="00A90AA9" w:rsidP="00A16236">
      <w:pPr>
        <w:suppressAutoHyphens w:val="0"/>
        <w:jc w:val="both"/>
        <w:rPr>
          <w:color w:val="FF0000"/>
          <w:lang w:val="de-AT"/>
        </w:rPr>
      </w:pPr>
    </w:p>
    <w:p w:rsidR="00B76D40" w:rsidRPr="00BA4312" w:rsidRDefault="00B76D40" w:rsidP="00A16236">
      <w:pPr>
        <w:suppressAutoHyphens w:val="0"/>
        <w:jc w:val="both"/>
        <w:rPr>
          <w:color w:val="FF0000"/>
          <w:lang w:val="de-A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709"/>
        <w:gridCol w:w="4111"/>
        <w:gridCol w:w="2693"/>
      </w:tblGrid>
      <w:tr w:rsidR="00856876" w:rsidTr="00B76D40">
        <w:tc>
          <w:tcPr>
            <w:tcW w:w="1276" w:type="dxa"/>
            <w:vMerge w:val="restart"/>
            <w:shd w:val="clear" w:color="auto" w:fill="D9D9D9"/>
          </w:tcPr>
          <w:p w:rsidR="00856876" w:rsidRPr="00A90AA9" w:rsidRDefault="00856876" w:rsidP="00A16236">
            <w:pPr>
              <w:suppressAutoHyphens w:val="0"/>
              <w:jc w:val="both"/>
              <w:rPr>
                <w:b/>
              </w:rPr>
            </w:pPr>
            <w:r w:rsidRPr="00A90AA9">
              <w:rPr>
                <w:b/>
              </w:rPr>
              <w:t>Partija 1</w:t>
            </w:r>
          </w:p>
        </w:tc>
        <w:tc>
          <w:tcPr>
            <w:tcW w:w="709" w:type="dxa"/>
            <w:shd w:val="clear" w:color="auto" w:fill="D9D9D9"/>
          </w:tcPr>
          <w:p w:rsidR="00856876" w:rsidRPr="00F37996" w:rsidRDefault="00856876" w:rsidP="00B76D40">
            <w:pPr>
              <w:suppressAutoHyphens w:val="0"/>
              <w:jc w:val="center"/>
            </w:pPr>
            <w:r w:rsidRPr="00F37996">
              <w:t>1</w:t>
            </w:r>
          </w:p>
        </w:tc>
        <w:tc>
          <w:tcPr>
            <w:tcW w:w="4111" w:type="dxa"/>
            <w:shd w:val="clear" w:color="auto" w:fill="D9D9D9"/>
          </w:tcPr>
          <w:p w:rsidR="00856876" w:rsidRDefault="00D174A9" w:rsidP="00B76D40">
            <w:pPr>
              <w:jc w:val="right"/>
              <w:rPr>
                <w:sz w:val="22"/>
                <w:szCs w:val="22"/>
              </w:rPr>
            </w:pPr>
            <w:r>
              <w:rPr>
                <w:sz w:val="22"/>
                <w:szCs w:val="22"/>
              </w:rPr>
              <w:t xml:space="preserve">Cena </w:t>
            </w:r>
            <w:r w:rsidR="00B76D40">
              <w:rPr>
                <w:sz w:val="22"/>
                <w:szCs w:val="22"/>
              </w:rPr>
              <w:t>radnog sata bez PDV-a:</w:t>
            </w:r>
            <w:r w:rsidR="00856876" w:rsidRPr="00A90AA9">
              <w:rPr>
                <w:sz w:val="22"/>
                <w:szCs w:val="22"/>
              </w:rPr>
              <w:t xml:space="preserve"> </w:t>
            </w:r>
          </w:p>
        </w:tc>
        <w:tc>
          <w:tcPr>
            <w:tcW w:w="2693" w:type="dxa"/>
          </w:tcPr>
          <w:p w:rsidR="00856876" w:rsidRPr="00A16236" w:rsidRDefault="00856876" w:rsidP="00A16236">
            <w:pPr>
              <w:suppressAutoHyphens w:val="0"/>
              <w:jc w:val="both"/>
              <w:rPr>
                <w:color w:val="FF0000"/>
              </w:rPr>
            </w:pPr>
          </w:p>
        </w:tc>
      </w:tr>
      <w:tr w:rsidR="00856876" w:rsidTr="00B76D40">
        <w:tc>
          <w:tcPr>
            <w:tcW w:w="1276" w:type="dxa"/>
            <w:vMerge/>
            <w:shd w:val="clear" w:color="auto" w:fill="D9D9D9"/>
          </w:tcPr>
          <w:p w:rsidR="00856876" w:rsidRPr="00F37996" w:rsidRDefault="00856876" w:rsidP="00A16236">
            <w:pPr>
              <w:suppressAutoHyphens w:val="0"/>
              <w:jc w:val="both"/>
            </w:pPr>
          </w:p>
        </w:tc>
        <w:tc>
          <w:tcPr>
            <w:tcW w:w="709" w:type="dxa"/>
            <w:shd w:val="clear" w:color="auto" w:fill="D9D9D9"/>
          </w:tcPr>
          <w:p w:rsidR="00856876" w:rsidRPr="00F37996" w:rsidRDefault="00856876" w:rsidP="00B76D40">
            <w:pPr>
              <w:suppressAutoHyphens w:val="0"/>
              <w:jc w:val="center"/>
            </w:pPr>
            <w:r w:rsidRPr="00F37996">
              <w:t>2</w:t>
            </w:r>
          </w:p>
        </w:tc>
        <w:tc>
          <w:tcPr>
            <w:tcW w:w="4111" w:type="dxa"/>
            <w:shd w:val="clear" w:color="auto" w:fill="D9D9D9"/>
          </w:tcPr>
          <w:p w:rsidR="00856876" w:rsidRPr="007475A2" w:rsidRDefault="00856876" w:rsidP="00B76D40">
            <w:pPr>
              <w:pStyle w:val="Default"/>
              <w:jc w:val="right"/>
              <w:rPr>
                <w:rFonts w:ascii="Times New Roman" w:hAnsi="Times New Roman" w:cs="Times New Roman"/>
                <w:color w:val="auto"/>
                <w:sz w:val="22"/>
                <w:szCs w:val="22"/>
              </w:rPr>
            </w:pPr>
            <w:r>
              <w:rPr>
                <w:rFonts w:ascii="Times New Roman" w:hAnsi="Times New Roman" w:cs="Times New Roman"/>
                <w:color w:val="auto"/>
                <w:sz w:val="22"/>
                <w:szCs w:val="22"/>
              </w:rPr>
              <w:t>Iznos PDV-a</w:t>
            </w:r>
            <w:r w:rsidR="00B76D40">
              <w:rPr>
                <w:rFonts w:ascii="Times New Roman" w:hAnsi="Times New Roman" w:cs="Times New Roman"/>
                <w:color w:val="auto"/>
                <w:sz w:val="22"/>
                <w:szCs w:val="22"/>
              </w:rPr>
              <w:t>:</w:t>
            </w:r>
          </w:p>
        </w:tc>
        <w:tc>
          <w:tcPr>
            <w:tcW w:w="2693" w:type="dxa"/>
          </w:tcPr>
          <w:p w:rsidR="00856876" w:rsidRPr="00A16236" w:rsidRDefault="00856876" w:rsidP="00A16236">
            <w:pPr>
              <w:suppressAutoHyphens w:val="0"/>
              <w:jc w:val="both"/>
              <w:rPr>
                <w:color w:val="FF0000"/>
              </w:rPr>
            </w:pPr>
          </w:p>
        </w:tc>
      </w:tr>
      <w:tr w:rsidR="00856876" w:rsidTr="00B76D40">
        <w:tc>
          <w:tcPr>
            <w:tcW w:w="1276" w:type="dxa"/>
            <w:vMerge/>
            <w:shd w:val="clear" w:color="auto" w:fill="D9D9D9"/>
          </w:tcPr>
          <w:p w:rsidR="00856876" w:rsidRPr="00F37996" w:rsidRDefault="00856876" w:rsidP="00A16236">
            <w:pPr>
              <w:suppressAutoHyphens w:val="0"/>
              <w:jc w:val="both"/>
            </w:pPr>
          </w:p>
        </w:tc>
        <w:tc>
          <w:tcPr>
            <w:tcW w:w="709" w:type="dxa"/>
            <w:shd w:val="clear" w:color="auto" w:fill="D9D9D9"/>
          </w:tcPr>
          <w:p w:rsidR="00856876" w:rsidRPr="00F37996" w:rsidRDefault="00856876" w:rsidP="00B76D40">
            <w:pPr>
              <w:suppressAutoHyphens w:val="0"/>
              <w:jc w:val="center"/>
            </w:pPr>
            <w:r w:rsidRPr="00F37996">
              <w:t>3</w:t>
            </w:r>
          </w:p>
        </w:tc>
        <w:tc>
          <w:tcPr>
            <w:tcW w:w="4111" w:type="dxa"/>
            <w:shd w:val="clear" w:color="auto" w:fill="D9D9D9"/>
          </w:tcPr>
          <w:p w:rsidR="00856876" w:rsidRDefault="00D174A9" w:rsidP="00B76D40">
            <w:pPr>
              <w:jc w:val="right"/>
              <w:rPr>
                <w:sz w:val="22"/>
                <w:szCs w:val="22"/>
              </w:rPr>
            </w:pPr>
            <w:r>
              <w:rPr>
                <w:sz w:val="22"/>
                <w:szCs w:val="22"/>
              </w:rPr>
              <w:t>Cena</w:t>
            </w:r>
            <w:r w:rsidR="00B76D40">
              <w:rPr>
                <w:sz w:val="22"/>
                <w:szCs w:val="22"/>
              </w:rPr>
              <w:t xml:space="preserve"> radnog sata</w:t>
            </w:r>
            <w:r w:rsidR="00856876">
              <w:rPr>
                <w:sz w:val="22"/>
                <w:szCs w:val="22"/>
              </w:rPr>
              <w:t xml:space="preserve"> sa PDV-om</w:t>
            </w:r>
            <w:r w:rsidR="00B76D40">
              <w:rPr>
                <w:sz w:val="22"/>
                <w:szCs w:val="22"/>
              </w:rPr>
              <w:t>:</w:t>
            </w:r>
          </w:p>
        </w:tc>
        <w:tc>
          <w:tcPr>
            <w:tcW w:w="2693" w:type="dxa"/>
          </w:tcPr>
          <w:p w:rsidR="00856876" w:rsidRPr="00A16236" w:rsidRDefault="00856876" w:rsidP="00A16236">
            <w:pPr>
              <w:suppressAutoHyphens w:val="0"/>
              <w:jc w:val="both"/>
              <w:rPr>
                <w:color w:val="FF0000"/>
              </w:rPr>
            </w:pPr>
          </w:p>
        </w:tc>
      </w:tr>
      <w:tr w:rsidR="00D174A9" w:rsidTr="00B76D40">
        <w:tc>
          <w:tcPr>
            <w:tcW w:w="1276" w:type="dxa"/>
            <w:shd w:val="clear" w:color="auto" w:fill="D9D9D9"/>
          </w:tcPr>
          <w:p w:rsidR="00D174A9" w:rsidRPr="00F37996" w:rsidRDefault="00D174A9" w:rsidP="00A16236">
            <w:pPr>
              <w:suppressAutoHyphens w:val="0"/>
              <w:jc w:val="both"/>
            </w:pPr>
          </w:p>
        </w:tc>
        <w:tc>
          <w:tcPr>
            <w:tcW w:w="709" w:type="dxa"/>
            <w:shd w:val="clear" w:color="auto" w:fill="D9D9D9"/>
          </w:tcPr>
          <w:p w:rsidR="00D174A9" w:rsidRPr="00F37996" w:rsidRDefault="00D174A9" w:rsidP="00B76D40">
            <w:pPr>
              <w:suppressAutoHyphens w:val="0"/>
              <w:jc w:val="center"/>
            </w:pPr>
          </w:p>
        </w:tc>
        <w:tc>
          <w:tcPr>
            <w:tcW w:w="4111" w:type="dxa"/>
            <w:shd w:val="clear" w:color="auto" w:fill="D9D9D9"/>
          </w:tcPr>
          <w:p w:rsidR="00D174A9" w:rsidRDefault="00D174A9" w:rsidP="00B76D40">
            <w:pPr>
              <w:jc w:val="right"/>
              <w:rPr>
                <w:sz w:val="22"/>
                <w:szCs w:val="22"/>
              </w:rPr>
            </w:pPr>
          </w:p>
        </w:tc>
        <w:tc>
          <w:tcPr>
            <w:tcW w:w="2693" w:type="dxa"/>
          </w:tcPr>
          <w:p w:rsidR="00D174A9" w:rsidRPr="00A16236" w:rsidRDefault="00D174A9" w:rsidP="00A16236">
            <w:pPr>
              <w:suppressAutoHyphens w:val="0"/>
              <w:jc w:val="both"/>
              <w:rPr>
                <w:color w:val="FF0000"/>
              </w:rPr>
            </w:pPr>
          </w:p>
        </w:tc>
      </w:tr>
      <w:tr w:rsidR="00B76D40" w:rsidTr="00B76D40">
        <w:tc>
          <w:tcPr>
            <w:tcW w:w="1276" w:type="dxa"/>
            <w:vMerge w:val="restart"/>
            <w:shd w:val="clear" w:color="auto" w:fill="D9D9D9"/>
          </w:tcPr>
          <w:p w:rsidR="00B76D40" w:rsidRPr="00F37996" w:rsidRDefault="00B76D40" w:rsidP="00A16236">
            <w:pPr>
              <w:suppressAutoHyphens w:val="0"/>
              <w:jc w:val="both"/>
            </w:pPr>
            <w:r w:rsidRPr="00A90AA9">
              <w:rPr>
                <w:b/>
              </w:rPr>
              <w:t>Partija 2</w:t>
            </w:r>
          </w:p>
        </w:tc>
        <w:tc>
          <w:tcPr>
            <w:tcW w:w="709" w:type="dxa"/>
            <w:shd w:val="clear" w:color="auto" w:fill="D9D9D9"/>
          </w:tcPr>
          <w:p w:rsidR="00B76D40" w:rsidRPr="00F37996" w:rsidRDefault="00B76D40" w:rsidP="00B76D40">
            <w:pPr>
              <w:suppressAutoHyphens w:val="0"/>
              <w:jc w:val="center"/>
            </w:pPr>
            <w:r w:rsidRPr="00F37996">
              <w:t>1</w:t>
            </w:r>
          </w:p>
        </w:tc>
        <w:tc>
          <w:tcPr>
            <w:tcW w:w="4111" w:type="dxa"/>
            <w:shd w:val="clear" w:color="auto" w:fill="D9D9D9"/>
          </w:tcPr>
          <w:p w:rsidR="00B76D40" w:rsidRDefault="00D174A9" w:rsidP="00B76D40">
            <w:pPr>
              <w:jc w:val="right"/>
              <w:rPr>
                <w:sz w:val="22"/>
                <w:szCs w:val="22"/>
              </w:rPr>
            </w:pPr>
            <w:r>
              <w:rPr>
                <w:sz w:val="22"/>
                <w:szCs w:val="22"/>
              </w:rPr>
              <w:t>Cena</w:t>
            </w:r>
            <w:r w:rsidR="00B76D40">
              <w:rPr>
                <w:sz w:val="22"/>
                <w:szCs w:val="22"/>
              </w:rPr>
              <w:t xml:space="preserve"> radnog sata bez PDV-a:</w:t>
            </w:r>
            <w:r w:rsidR="00B76D40" w:rsidRPr="00A90AA9">
              <w:rPr>
                <w:sz w:val="22"/>
                <w:szCs w:val="22"/>
              </w:rPr>
              <w:t xml:space="preserve"> </w:t>
            </w:r>
          </w:p>
        </w:tc>
        <w:tc>
          <w:tcPr>
            <w:tcW w:w="2693" w:type="dxa"/>
          </w:tcPr>
          <w:p w:rsidR="00B76D40" w:rsidRPr="00A16236" w:rsidRDefault="00B76D40" w:rsidP="00A16236">
            <w:pPr>
              <w:suppressAutoHyphens w:val="0"/>
              <w:jc w:val="both"/>
              <w:rPr>
                <w:color w:val="FF0000"/>
              </w:rPr>
            </w:pPr>
          </w:p>
        </w:tc>
      </w:tr>
      <w:tr w:rsidR="00B76D40" w:rsidTr="00B76D40">
        <w:tc>
          <w:tcPr>
            <w:tcW w:w="1276" w:type="dxa"/>
            <w:vMerge/>
            <w:shd w:val="clear" w:color="auto" w:fill="D9D9D9"/>
          </w:tcPr>
          <w:p w:rsidR="00B76D40" w:rsidRPr="00F37996" w:rsidRDefault="00B76D40" w:rsidP="00A16236">
            <w:pPr>
              <w:suppressAutoHyphens w:val="0"/>
              <w:jc w:val="both"/>
            </w:pPr>
          </w:p>
        </w:tc>
        <w:tc>
          <w:tcPr>
            <w:tcW w:w="709" w:type="dxa"/>
            <w:shd w:val="clear" w:color="auto" w:fill="D9D9D9"/>
          </w:tcPr>
          <w:p w:rsidR="00B76D40" w:rsidRPr="00F37996" w:rsidRDefault="00B76D40" w:rsidP="00B76D40">
            <w:pPr>
              <w:suppressAutoHyphens w:val="0"/>
              <w:jc w:val="center"/>
            </w:pPr>
            <w:r w:rsidRPr="00F37996">
              <w:t>2</w:t>
            </w:r>
          </w:p>
        </w:tc>
        <w:tc>
          <w:tcPr>
            <w:tcW w:w="4111" w:type="dxa"/>
            <w:shd w:val="clear" w:color="auto" w:fill="D9D9D9"/>
          </w:tcPr>
          <w:p w:rsidR="00B76D40" w:rsidRPr="007475A2" w:rsidRDefault="00B76D40" w:rsidP="00B76D40">
            <w:pPr>
              <w:pStyle w:val="Default"/>
              <w:jc w:val="right"/>
              <w:rPr>
                <w:rFonts w:ascii="Times New Roman" w:hAnsi="Times New Roman" w:cs="Times New Roman"/>
                <w:color w:val="auto"/>
                <w:sz w:val="22"/>
                <w:szCs w:val="22"/>
              </w:rPr>
            </w:pPr>
            <w:r>
              <w:rPr>
                <w:rFonts w:ascii="Times New Roman" w:hAnsi="Times New Roman" w:cs="Times New Roman"/>
                <w:color w:val="auto"/>
                <w:sz w:val="22"/>
                <w:szCs w:val="22"/>
              </w:rPr>
              <w:t>Iznos PDV-a:</w:t>
            </w:r>
          </w:p>
        </w:tc>
        <w:tc>
          <w:tcPr>
            <w:tcW w:w="2693" w:type="dxa"/>
          </w:tcPr>
          <w:p w:rsidR="00B76D40" w:rsidRPr="00A16236" w:rsidRDefault="00B76D40" w:rsidP="00A16236">
            <w:pPr>
              <w:suppressAutoHyphens w:val="0"/>
              <w:jc w:val="both"/>
              <w:rPr>
                <w:color w:val="FF0000"/>
              </w:rPr>
            </w:pPr>
          </w:p>
        </w:tc>
      </w:tr>
      <w:tr w:rsidR="00B76D40" w:rsidTr="00B76D40">
        <w:tc>
          <w:tcPr>
            <w:tcW w:w="1276" w:type="dxa"/>
            <w:vMerge/>
            <w:shd w:val="clear" w:color="auto" w:fill="D9D9D9"/>
          </w:tcPr>
          <w:p w:rsidR="00B76D40" w:rsidRPr="00F37996" w:rsidRDefault="00B76D40" w:rsidP="00A16236">
            <w:pPr>
              <w:suppressAutoHyphens w:val="0"/>
              <w:jc w:val="both"/>
            </w:pPr>
          </w:p>
        </w:tc>
        <w:tc>
          <w:tcPr>
            <w:tcW w:w="709" w:type="dxa"/>
            <w:shd w:val="clear" w:color="auto" w:fill="D9D9D9"/>
          </w:tcPr>
          <w:p w:rsidR="00B76D40" w:rsidRPr="00F37996" w:rsidRDefault="00B76D40" w:rsidP="00B76D40">
            <w:pPr>
              <w:suppressAutoHyphens w:val="0"/>
              <w:jc w:val="center"/>
            </w:pPr>
            <w:r w:rsidRPr="00F37996">
              <w:t>3</w:t>
            </w:r>
          </w:p>
        </w:tc>
        <w:tc>
          <w:tcPr>
            <w:tcW w:w="4111" w:type="dxa"/>
            <w:shd w:val="clear" w:color="auto" w:fill="D9D9D9"/>
          </w:tcPr>
          <w:p w:rsidR="00B76D40" w:rsidRDefault="00D174A9" w:rsidP="00B76D40">
            <w:pPr>
              <w:jc w:val="right"/>
              <w:rPr>
                <w:sz w:val="22"/>
                <w:szCs w:val="22"/>
              </w:rPr>
            </w:pPr>
            <w:r>
              <w:rPr>
                <w:sz w:val="22"/>
                <w:szCs w:val="22"/>
              </w:rPr>
              <w:t>Cena</w:t>
            </w:r>
            <w:r w:rsidR="00B76D40">
              <w:rPr>
                <w:sz w:val="22"/>
                <w:szCs w:val="22"/>
              </w:rPr>
              <w:t xml:space="preserve"> radnog sata sa PDV-om:</w:t>
            </w:r>
          </w:p>
        </w:tc>
        <w:tc>
          <w:tcPr>
            <w:tcW w:w="2693" w:type="dxa"/>
          </w:tcPr>
          <w:p w:rsidR="00B76D40" w:rsidRPr="00A16236" w:rsidRDefault="00B76D40" w:rsidP="00A16236">
            <w:pPr>
              <w:suppressAutoHyphens w:val="0"/>
              <w:jc w:val="both"/>
              <w:rPr>
                <w:color w:val="FF0000"/>
              </w:rPr>
            </w:pPr>
          </w:p>
        </w:tc>
      </w:tr>
    </w:tbl>
    <w:p w:rsidR="00A16236" w:rsidRPr="000E5D1C" w:rsidRDefault="00A16236" w:rsidP="00A16236">
      <w:pPr>
        <w:suppressAutoHyphens w:val="0"/>
        <w:jc w:val="both"/>
        <w:rPr>
          <w:color w:val="FF0000"/>
        </w:rPr>
      </w:pPr>
    </w:p>
    <w:p w:rsidR="00A16236" w:rsidRDefault="00632483" w:rsidP="00A16236">
      <w:pPr>
        <w:pStyle w:val="Default"/>
        <w:jc w:val="both"/>
        <w:rPr>
          <w:rFonts w:ascii="Times New Roman" w:hAnsi="Times New Roman" w:cs="Times New Roman"/>
          <w:sz w:val="22"/>
          <w:szCs w:val="22"/>
        </w:rPr>
      </w:pPr>
      <w:r>
        <w:rPr>
          <w:rFonts w:ascii="Times New Roman" w:hAnsi="Times New Roman" w:cs="Times New Roman"/>
          <w:sz w:val="22"/>
          <w:szCs w:val="22"/>
        </w:rPr>
        <w:t>Uputstvo kako se popunjava navedeni obrazac</w:t>
      </w:r>
      <w:r w:rsidR="00A16236" w:rsidRPr="000E5D1C">
        <w:rPr>
          <w:rFonts w:ascii="Times New Roman" w:hAnsi="Times New Roman" w:cs="Times New Roman"/>
          <w:sz w:val="22"/>
          <w:szCs w:val="22"/>
        </w:rPr>
        <w:t xml:space="preserve">: </w:t>
      </w:r>
    </w:p>
    <w:p w:rsidR="00A16236" w:rsidRPr="000E5D1C" w:rsidRDefault="00A16236" w:rsidP="00A16236">
      <w:pPr>
        <w:pStyle w:val="Default"/>
        <w:jc w:val="both"/>
        <w:rPr>
          <w:rFonts w:ascii="Times New Roman" w:hAnsi="Times New Roman" w:cs="Times New Roman"/>
          <w:sz w:val="22"/>
          <w:szCs w:val="22"/>
        </w:rPr>
      </w:pPr>
    </w:p>
    <w:p w:rsidR="00A16236" w:rsidRDefault="00632483" w:rsidP="00A16236">
      <w:pPr>
        <w:pStyle w:val="Default"/>
        <w:jc w:val="both"/>
        <w:rPr>
          <w:rFonts w:ascii="Times New Roman" w:hAnsi="Times New Roman" w:cs="Times New Roman"/>
          <w:sz w:val="22"/>
          <w:szCs w:val="22"/>
        </w:rPr>
      </w:pPr>
      <w:r>
        <w:rPr>
          <w:rFonts w:ascii="Times New Roman" w:hAnsi="Times New Roman" w:cs="Times New Roman"/>
          <w:sz w:val="22"/>
          <w:szCs w:val="22"/>
        </w:rPr>
        <w:t>Obrazac strukture cene ponuđači popunjavaju</w:t>
      </w:r>
      <w:r w:rsidR="00856876">
        <w:rPr>
          <w:rFonts w:ascii="Times New Roman" w:hAnsi="Times New Roman" w:cs="Times New Roman"/>
          <w:sz w:val="22"/>
          <w:szCs w:val="22"/>
        </w:rPr>
        <w:t xml:space="preserve"> za partije za koje podnose ponudu</w:t>
      </w:r>
      <w:r>
        <w:rPr>
          <w:rFonts w:ascii="Times New Roman" w:hAnsi="Times New Roman" w:cs="Times New Roman"/>
          <w:sz w:val="22"/>
          <w:szCs w:val="22"/>
        </w:rPr>
        <w:t xml:space="preserve"> prema sledećem uputstvu</w:t>
      </w:r>
      <w:r w:rsidR="00A16236" w:rsidRPr="000E5D1C">
        <w:rPr>
          <w:rFonts w:ascii="Times New Roman" w:hAnsi="Times New Roman" w:cs="Times New Roman"/>
          <w:sz w:val="22"/>
          <w:szCs w:val="22"/>
        </w:rPr>
        <w:t xml:space="preserve">: </w:t>
      </w:r>
    </w:p>
    <w:p w:rsidR="00A16236" w:rsidRPr="000E5D1C" w:rsidRDefault="00A16236" w:rsidP="00A16236">
      <w:pPr>
        <w:pStyle w:val="Default"/>
        <w:jc w:val="both"/>
        <w:rPr>
          <w:rFonts w:ascii="Times New Roman" w:hAnsi="Times New Roman" w:cs="Times New Roman"/>
          <w:sz w:val="22"/>
          <w:szCs w:val="22"/>
        </w:rPr>
      </w:pPr>
    </w:p>
    <w:p w:rsidR="00A16236" w:rsidRPr="000E5D1C" w:rsidRDefault="00632483" w:rsidP="00A16236">
      <w:pPr>
        <w:pStyle w:val="Default"/>
        <w:jc w:val="both"/>
        <w:rPr>
          <w:rFonts w:ascii="Times New Roman" w:hAnsi="Times New Roman" w:cs="Times New Roman"/>
          <w:sz w:val="22"/>
          <w:szCs w:val="22"/>
        </w:rPr>
      </w:pPr>
      <w:proofErr w:type="gramStart"/>
      <w:r>
        <w:rPr>
          <w:rFonts w:ascii="Times New Roman" w:hAnsi="Times New Roman" w:cs="Times New Roman"/>
          <w:sz w:val="22"/>
          <w:szCs w:val="22"/>
        </w:rPr>
        <w:t>Pod tačkom</w:t>
      </w:r>
      <w:r w:rsidR="00A16236" w:rsidRPr="000E5D1C">
        <w:rPr>
          <w:rFonts w:ascii="Times New Roman" w:hAnsi="Times New Roman" w:cs="Times New Roman"/>
          <w:sz w:val="22"/>
          <w:szCs w:val="22"/>
        </w:rPr>
        <w:t xml:space="preserve"> 1.</w:t>
      </w:r>
      <w:proofErr w:type="gramEnd"/>
      <w:r w:rsidR="00A16236" w:rsidRPr="000E5D1C">
        <w:rPr>
          <w:rFonts w:ascii="Times New Roman" w:hAnsi="Times New Roman" w:cs="Times New Roman"/>
          <w:sz w:val="22"/>
          <w:szCs w:val="22"/>
        </w:rPr>
        <w:t xml:space="preserve"> </w:t>
      </w:r>
      <w:proofErr w:type="gramStart"/>
      <w:r w:rsidR="00B76D40">
        <w:rPr>
          <w:rFonts w:ascii="Times New Roman" w:hAnsi="Times New Roman" w:cs="Times New Roman"/>
          <w:sz w:val="22"/>
          <w:szCs w:val="22"/>
        </w:rPr>
        <w:t>ponuđači</w:t>
      </w:r>
      <w:proofErr w:type="gramEnd"/>
      <w:r w:rsidR="00B76D40">
        <w:rPr>
          <w:rFonts w:ascii="Times New Roman" w:hAnsi="Times New Roman" w:cs="Times New Roman"/>
          <w:sz w:val="22"/>
          <w:szCs w:val="22"/>
        </w:rPr>
        <w:t xml:space="preserve"> upisuju </w:t>
      </w:r>
      <w:r>
        <w:rPr>
          <w:rFonts w:ascii="Times New Roman" w:hAnsi="Times New Roman" w:cs="Times New Roman"/>
          <w:sz w:val="22"/>
          <w:szCs w:val="22"/>
        </w:rPr>
        <w:t>cenu</w:t>
      </w:r>
      <w:r w:rsidR="00B76D40">
        <w:rPr>
          <w:rFonts w:ascii="Times New Roman" w:hAnsi="Times New Roman" w:cs="Times New Roman"/>
          <w:sz w:val="22"/>
          <w:szCs w:val="22"/>
        </w:rPr>
        <w:t xml:space="preserve"> radnog sata</w:t>
      </w:r>
      <w:r>
        <w:rPr>
          <w:rFonts w:ascii="Times New Roman" w:hAnsi="Times New Roman" w:cs="Times New Roman"/>
          <w:sz w:val="22"/>
          <w:szCs w:val="22"/>
        </w:rPr>
        <w:t xml:space="preserve"> bez PDV-a</w:t>
      </w:r>
      <w:r w:rsidR="00856876">
        <w:rPr>
          <w:rFonts w:ascii="Times New Roman" w:hAnsi="Times New Roman" w:cs="Times New Roman"/>
          <w:sz w:val="22"/>
          <w:szCs w:val="22"/>
        </w:rPr>
        <w:t xml:space="preserve"> za partiju za koju podnose ponudu </w:t>
      </w:r>
    </w:p>
    <w:p w:rsidR="00A16236" w:rsidRPr="000E5D1C" w:rsidRDefault="00632483" w:rsidP="00A16236">
      <w:pPr>
        <w:pStyle w:val="Default"/>
        <w:jc w:val="both"/>
        <w:rPr>
          <w:rFonts w:ascii="Times New Roman" w:hAnsi="Times New Roman" w:cs="Times New Roman"/>
          <w:sz w:val="22"/>
          <w:szCs w:val="22"/>
        </w:rPr>
      </w:pPr>
      <w:proofErr w:type="gramStart"/>
      <w:r>
        <w:rPr>
          <w:rFonts w:ascii="Times New Roman" w:hAnsi="Times New Roman" w:cs="Times New Roman"/>
          <w:sz w:val="22"/>
          <w:szCs w:val="22"/>
        </w:rPr>
        <w:t>Pod tačkom</w:t>
      </w:r>
      <w:r w:rsidR="00A16236" w:rsidRPr="000E5D1C">
        <w:rPr>
          <w:rFonts w:ascii="Times New Roman" w:hAnsi="Times New Roman" w:cs="Times New Roman"/>
          <w:sz w:val="22"/>
          <w:szCs w:val="22"/>
        </w:rPr>
        <w:t xml:space="preserve"> 2.</w:t>
      </w:r>
      <w:proofErr w:type="gramEnd"/>
      <w:r w:rsidR="00A16236" w:rsidRPr="000E5D1C">
        <w:rPr>
          <w:rFonts w:ascii="Times New Roman" w:hAnsi="Times New Roman" w:cs="Times New Roman"/>
          <w:sz w:val="22"/>
          <w:szCs w:val="22"/>
        </w:rPr>
        <w:t xml:space="preserve"> </w:t>
      </w:r>
      <w:proofErr w:type="gramStart"/>
      <w:r w:rsidR="00856876">
        <w:rPr>
          <w:rFonts w:ascii="Times New Roman" w:hAnsi="Times New Roman" w:cs="Times New Roman"/>
          <w:sz w:val="22"/>
          <w:szCs w:val="22"/>
        </w:rPr>
        <w:t>ponuđači</w:t>
      </w:r>
      <w:proofErr w:type="gramEnd"/>
      <w:r w:rsidR="00856876">
        <w:rPr>
          <w:rFonts w:ascii="Times New Roman" w:hAnsi="Times New Roman" w:cs="Times New Roman"/>
          <w:sz w:val="22"/>
          <w:szCs w:val="22"/>
        </w:rPr>
        <w:t xml:space="preserve"> upisuju iznos PDV-a za</w:t>
      </w:r>
      <w:r w:rsidR="00B76D40">
        <w:rPr>
          <w:rFonts w:ascii="Times New Roman" w:hAnsi="Times New Roman" w:cs="Times New Roman"/>
          <w:sz w:val="22"/>
          <w:szCs w:val="22"/>
        </w:rPr>
        <w:t xml:space="preserve"> radni sat za</w:t>
      </w:r>
      <w:r w:rsidR="00856876">
        <w:rPr>
          <w:rFonts w:ascii="Times New Roman" w:hAnsi="Times New Roman" w:cs="Times New Roman"/>
          <w:sz w:val="22"/>
          <w:szCs w:val="22"/>
        </w:rPr>
        <w:t xml:space="preserve"> partiju za koju</w:t>
      </w:r>
      <w:r w:rsidR="00B76D40">
        <w:rPr>
          <w:rFonts w:ascii="Times New Roman" w:hAnsi="Times New Roman" w:cs="Times New Roman"/>
          <w:sz w:val="22"/>
          <w:szCs w:val="22"/>
        </w:rPr>
        <w:t xml:space="preserve"> podnose ponudu</w:t>
      </w:r>
    </w:p>
    <w:p w:rsidR="007475A2" w:rsidRPr="007475A2" w:rsidRDefault="00BB55D1" w:rsidP="007475A2">
      <w:pPr>
        <w:pStyle w:val="Default"/>
        <w:jc w:val="both"/>
        <w:rPr>
          <w:rFonts w:ascii="Times New Roman" w:hAnsi="Times New Roman" w:cs="Times New Roman"/>
          <w:sz w:val="22"/>
          <w:szCs w:val="22"/>
        </w:rPr>
      </w:pPr>
      <w:proofErr w:type="gramStart"/>
      <w:r w:rsidRPr="007475A2">
        <w:rPr>
          <w:rFonts w:ascii="Times New Roman" w:hAnsi="Times New Roman" w:cs="Times New Roman"/>
          <w:sz w:val="22"/>
          <w:szCs w:val="22"/>
        </w:rPr>
        <w:t>P</w:t>
      </w:r>
      <w:r w:rsidR="00632483" w:rsidRPr="007475A2">
        <w:rPr>
          <w:rFonts w:ascii="Times New Roman" w:hAnsi="Times New Roman" w:cs="Times New Roman"/>
          <w:sz w:val="22"/>
          <w:szCs w:val="22"/>
        </w:rPr>
        <w:t>od tačkom</w:t>
      </w:r>
      <w:r w:rsidR="00A16236" w:rsidRPr="007475A2">
        <w:rPr>
          <w:rFonts w:ascii="Times New Roman" w:hAnsi="Times New Roman" w:cs="Times New Roman"/>
          <w:sz w:val="22"/>
          <w:szCs w:val="22"/>
        </w:rPr>
        <w:t xml:space="preserve"> 3.</w:t>
      </w:r>
      <w:proofErr w:type="gramEnd"/>
      <w:r w:rsidRPr="007475A2">
        <w:rPr>
          <w:rFonts w:ascii="Times New Roman" w:hAnsi="Times New Roman" w:cs="Times New Roman"/>
          <w:sz w:val="22"/>
          <w:szCs w:val="22"/>
        </w:rPr>
        <w:t xml:space="preserve"> </w:t>
      </w:r>
      <w:proofErr w:type="gramStart"/>
      <w:r w:rsidR="00632483" w:rsidRPr="007475A2">
        <w:rPr>
          <w:rFonts w:ascii="Times New Roman" w:hAnsi="Times New Roman" w:cs="Times New Roman"/>
          <w:sz w:val="22"/>
          <w:szCs w:val="22"/>
        </w:rPr>
        <w:t>ponuđači</w:t>
      </w:r>
      <w:proofErr w:type="gramEnd"/>
      <w:r w:rsidR="00632483" w:rsidRPr="007475A2">
        <w:rPr>
          <w:rFonts w:ascii="Times New Roman" w:hAnsi="Times New Roman" w:cs="Times New Roman"/>
          <w:sz w:val="22"/>
          <w:szCs w:val="22"/>
        </w:rPr>
        <w:t xml:space="preserve"> upisuju </w:t>
      </w:r>
      <w:r w:rsidR="00B76D40">
        <w:rPr>
          <w:rFonts w:ascii="Times New Roman" w:hAnsi="Times New Roman" w:cs="Times New Roman"/>
          <w:sz w:val="22"/>
          <w:szCs w:val="22"/>
        </w:rPr>
        <w:t xml:space="preserve">cenu radnog sata </w:t>
      </w:r>
      <w:r w:rsidR="007475A2" w:rsidRPr="007475A2">
        <w:rPr>
          <w:rFonts w:ascii="Times New Roman" w:hAnsi="Times New Roman" w:cs="Times New Roman"/>
          <w:sz w:val="22"/>
          <w:szCs w:val="22"/>
        </w:rPr>
        <w:t>sa PDV-om za partiju za koju</w:t>
      </w:r>
      <w:r w:rsidR="00B76D40">
        <w:rPr>
          <w:rFonts w:ascii="Times New Roman" w:hAnsi="Times New Roman" w:cs="Times New Roman"/>
          <w:sz w:val="22"/>
          <w:szCs w:val="22"/>
        </w:rPr>
        <w:t xml:space="preserve"> podnose ponudu</w:t>
      </w:r>
      <w:r w:rsidR="007475A2" w:rsidRPr="007475A2">
        <w:rPr>
          <w:rFonts w:ascii="Times New Roman" w:hAnsi="Times New Roman" w:cs="Times New Roman"/>
          <w:sz w:val="22"/>
          <w:szCs w:val="22"/>
        </w:rPr>
        <w:t xml:space="preserve"> </w:t>
      </w:r>
    </w:p>
    <w:p w:rsidR="00A16236" w:rsidRPr="007475A2" w:rsidRDefault="00A16236" w:rsidP="007475A2">
      <w:pPr>
        <w:spacing w:line="300" w:lineRule="atLeast"/>
        <w:rPr>
          <w:bCs/>
          <w:sz w:val="22"/>
          <w:szCs w:val="22"/>
        </w:rPr>
      </w:pPr>
    </w:p>
    <w:p w:rsidR="00A16236" w:rsidRPr="007475A2" w:rsidRDefault="0069320E" w:rsidP="007475A2">
      <w:pPr>
        <w:spacing w:line="300" w:lineRule="atLeast"/>
        <w:jc w:val="center"/>
        <w:rPr>
          <w:bCs/>
          <w:sz w:val="22"/>
          <w:szCs w:val="22"/>
        </w:rPr>
      </w:pPr>
      <w:r>
        <w:rPr>
          <w:bCs/>
          <w:sz w:val="22"/>
          <w:szCs w:val="22"/>
          <w:lang w:val="sr-Cyrl-CS"/>
        </w:rPr>
        <w:t>М.</w:t>
      </w:r>
      <w:r>
        <w:rPr>
          <w:bCs/>
          <w:sz w:val="22"/>
          <w:szCs w:val="22"/>
        </w:rPr>
        <w:t>P</w:t>
      </w:r>
      <w:r w:rsidR="00A16236">
        <w:rPr>
          <w:bCs/>
          <w:sz w:val="22"/>
          <w:szCs w:val="22"/>
          <w:lang w:val="sr-Cyrl-CS"/>
        </w:rPr>
        <w:t>.</w:t>
      </w:r>
    </w:p>
    <w:p w:rsidR="00A16236" w:rsidRPr="0069320E" w:rsidRDefault="0069320E" w:rsidP="00A16236">
      <w:pPr>
        <w:spacing w:line="300" w:lineRule="atLeast"/>
        <w:rPr>
          <w:bCs/>
          <w:sz w:val="22"/>
          <w:szCs w:val="22"/>
        </w:rPr>
      </w:pPr>
      <w:r>
        <w:rPr>
          <w:sz w:val="22"/>
          <w:szCs w:val="22"/>
        </w:rPr>
        <w:t>Datum</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Pr="0069320E">
        <w:rPr>
          <w:sz w:val="22"/>
          <w:szCs w:val="22"/>
        </w:rPr>
        <w:t>Ponuđač</w:t>
      </w:r>
    </w:p>
    <w:p w:rsidR="00A16236" w:rsidRDefault="00A16236" w:rsidP="00A16236">
      <w:pPr>
        <w:spacing w:before="120" w:line="300" w:lineRule="atLeast"/>
        <w:ind w:left="4678"/>
        <w:jc w:val="center"/>
        <w:rPr>
          <w:sz w:val="22"/>
          <w:szCs w:val="22"/>
          <w:u w:val="single"/>
          <w:lang w:val="sr-Cyrl-CS"/>
        </w:rPr>
      </w:pP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p>
    <w:p w:rsidR="00A16236" w:rsidRDefault="0069320E" w:rsidP="00A16236">
      <w:pPr>
        <w:spacing w:line="300" w:lineRule="atLeast"/>
        <w:ind w:left="4678"/>
        <w:jc w:val="center"/>
        <w:rPr>
          <w:sz w:val="22"/>
          <w:szCs w:val="22"/>
          <w:lang w:val="sr-Cyrl-CS"/>
        </w:rPr>
      </w:pPr>
      <w:r>
        <w:rPr>
          <w:sz w:val="22"/>
          <w:szCs w:val="22"/>
          <w:lang w:val="sr-Cyrl-CS"/>
        </w:rPr>
        <w:t xml:space="preserve">  (</w:t>
      </w:r>
      <w:r>
        <w:rPr>
          <w:sz w:val="22"/>
          <w:szCs w:val="22"/>
        </w:rPr>
        <w:t>potpis odgovornog lica</w:t>
      </w:r>
      <w:r w:rsidR="00A16236">
        <w:rPr>
          <w:sz w:val="22"/>
          <w:szCs w:val="22"/>
          <w:lang w:val="sr-Cyrl-CS"/>
        </w:rPr>
        <w:t>)</w:t>
      </w:r>
    </w:p>
    <w:p w:rsidR="00A16236" w:rsidRDefault="00A16236" w:rsidP="00A16236">
      <w:pPr>
        <w:suppressAutoHyphens w:val="0"/>
        <w:jc w:val="both"/>
        <w:rPr>
          <w:color w:val="FF0000"/>
        </w:rPr>
      </w:pPr>
    </w:p>
    <w:p w:rsidR="00B76D40" w:rsidRDefault="00B76D40" w:rsidP="00A16236">
      <w:pPr>
        <w:suppressAutoHyphens w:val="0"/>
        <w:jc w:val="both"/>
        <w:rPr>
          <w:color w:val="FF0000"/>
        </w:rPr>
      </w:pPr>
    </w:p>
    <w:p w:rsidR="00A16236" w:rsidRPr="000E5D1C" w:rsidRDefault="0069320E" w:rsidP="00A16236">
      <w:pPr>
        <w:pStyle w:val="Default"/>
        <w:rPr>
          <w:rFonts w:ascii="Times New Roman" w:hAnsi="Times New Roman" w:cs="Times New Roman"/>
          <w:sz w:val="22"/>
          <w:szCs w:val="22"/>
        </w:rPr>
      </w:pPr>
      <w:r>
        <w:rPr>
          <w:rFonts w:ascii="Times New Roman" w:hAnsi="Times New Roman" w:cs="Times New Roman"/>
          <w:b/>
          <w:bCs/>
          <w:i/>
          <w:iCs/>
          <w:sz w:val="22"/>
          <w:szCs w:val="22"/>
        </w:rPr>
        <w:t>Napomena</w:t>
      </w:r>
      <w:r w:rsidR="00A16236" w:rsidRPr="000E5D1C">
        <w:rPr>
          <w:rFonts w:ascii="Times New Roman" w:hAnsi="Times New Roman" w:cs="Times New Roman"/>
          <w:b/>
          <w:bCs/>
          <w:i/>
          <w:iCs/>
          <w:sz w:val="22"/>
          <w:szCs w:val="22"/>
        </w:rPr>
        <w:t xml:space="preserve">: </w:t>
      </w:r>
    </w:p>
    <w:p w:rsidR="00A16236" w:rsidRPr="000E5D1C" w:rsidRDefault="00A16236" w:rsidP="00A16236">
      <w:pPr>
        <w:suppressAutoHyphens w:val="0"/>
        <w:jc w:val="both"/>
        <w:rPr>
          <w:color w:val="FF0000"/>
        </w:rPr>
      </w:pPr>
      <w:r w:rsidRPr="000E5D1C">
        <w:rPr>
          <w:i/>
          <w:iCs/>
          <w:sz w:val="22"/>
          <w:szCs w:val="22"/>
        </w:rPr>
        <w:t>-</w:t>
      </w:r>
      <w:r w:rsidR="0069320E">
        <w:rPr>
          <w:i/>
          <w:iCs/>
          <w:sz w:val="22"/>
          <w:szCs w:val="22"/>
        </w:rPr>
        <w:t>Ponuđač popunjava obrazac tako što unosi tražene podatke, potpisuje i overava pečatom.</w:t>
      </w:r>
    </w:p>
    <w:p w:rsidR="007B21C6" w:rsidRDefault="007B21C6" w:rsidP="006E034B">
      <w:pPr>
        <w:rPr>
          <w:b/>
          <w:sz w:val="28"/>
          <w:szCs w:val="28"/>
        </w:rPr>
      </w:pPr>
    </w:p>
    <w:p w:rsidR="00A16236" w:rsidRDefault="00A16236" w:rsidP="006E034B">
      <w:pPr>
        <w:rPr>
          <w:b/>
          <w:sz w:val="28"/>
          <w:szCs w:val="28"/>
        </w:rPr>
      </w:pPr>
    </w:p>
    <w:p w:rsidR="0069320E" w:rsidRDefault="0069320E" w:rsidP="006E034B">
      <w:pPr>
        <w:rPr>
          <w:b/>
          <w:sz w:val="28"/>
          <w:szCs w:val="28"/>
        </w:rPr>
      </w:pPr>
    </w:p>
    <w:p w:rsidR="00F602F0" w:rsidRDefault="00F602F0" w:rsidP="006E034B">
      <w:pPr>
        <w:rPr>
          <w:b/>
          <w:sz w:val="28"/>
          <w:szCs w:val="28"/>
        </w:rPr>
      </w:pPr>
    </w:p>
    <w:p w:rsidR="00B76D40" w:rsidRDefault="00B76D40" w:rsidP="006E034B">
      <w:pPr>
        <w:rPr>
          <w:b/>
          <w:sz w:val="28"/>
          <w:szCs w:val="28"/>
        </w:rPr>
      </w:pPr>
    </w:p>
    <w:p w:rsidR="00B76D40" w:rsidRDefault="00B76D40" w:rsidP="006E034B">
      <w:pPr>
        <w:rPr>
          <w:b/>
          <w:sz w:val="28"/>
          <w:szCs w:val="28"/>
        </w:rPr>
      </w:pPr>
    </w:p>
    <w:p w:rsidR="00B76D40" w:rsidRDefault="00B76D40" w:rsidP="006E034B">
      <w:pPr>
        <w:rPr>
          <w:b/>
          <w:sz w:val="28"/>
          <w:szCs w:val="28"/>
        </w:rPr>
      </w:pPr>
    </w:p>
    <w:p w:rsidR="00B76D40" w:rsidRDefault="00B76D40" w:rsidP="006E034B">
      <w:pPr>
        <w:rPr>
          <w:b/>
          <w:sz w:val="28"/>
          <w:szCs w:val="28"/>
        </w:rPr>
      </w:pPr>
    </w:p>
    <w:p w:rsidR="00B76D40" w:rsidRDefault="00B76D40" w:rsidP="006E034B">
      <w:pPr>
        <w:rPr>
          <w:b/>
          <w:sz w:val="28"/>
          <w:szCs w:val="28"/>
        </w:rPr>
      </w:pPr>
    </w:p>
    <w:p w:rsidR="00B76D40" w:rsidRDefault="00B76D40" w:rsidP="006E034B">
      <w:pPr>
        <w:rPr>
          <w:b/>
          <w:sz w:val="28"/>
          <w:szCs w:val="28"/>
        </w:rPr>
      </w:pPr>
    </w:p>
    <w:p w:rsidR="00B76D40" w:rsidRDefault="00B76D40" w:rsidP="006E034B">
      <w:pPr>
        <w:rPr>
          <w:b/>
          <w:sz w:val="28"/>
          <w:szCs w:val="28"/>
        </w:rPr>
      </w:pPr>
    </w:p>
    <w:p w:rsidR="00B76D40" w:rsidRDefault="00B76D40" w:rsidP="006E034B">
      <w:pPr>
        <w:rPr>
          <w:b/>
          <w:sz w:val="28"/>
          <w:szCs w:val="28"/>
        </w:rPr>
      </w:pPr>
    </w:p>
    <w:p w:rsidR="00B76D40" w:rsidRDefault="00B76D40" w:rsidP="006E034B">
      <w:pPr>
        <w:rPr>
          <w:b/>
          <w:sz w:val="28"/>
          <w:szCs w:val="28"/>
        </w:rPr>
      </w:pPr>
    </w:p>
    <w:p w:rsidR="00B76D40" w:rsidRDefault="00B76D40" w:rsidP="006E034B">
      <w:pPr>
        <w:rPr>
          <w:b/>
          <w:sz w:val="28"/>
          <w:szCs w:val="28"/>
        </w:rPr>
      </w:pPr>
    </w:p>
    <w:p w:rsidR="00F602F0" w:rsidRDefault="00F602F0" w:rsidP="006E034B">
      <w:pPr>
        <w:rPr>
          <w:b/>
          <w:sz w:val="28"/>
          <w:szCs w:val="28"/>
        </w:rPr>
      </w:pPr>
    </w:p>
    <w:p w:rsidR="0069320E" w:rsidRPr="007D65DB" w:rsidRDefault="0069320E" w:rsidP="006E034B">
      <w:pPr>
        <w:rPr>
          <w:b/>
          <w:sz w:val="28"/>
          <w:szCs w:val="28"/>
        </w:rPr>
      </w:pPr>
    </w:p>
    <w:p w:rsidR="007B21C6" w:rsidRDefault="0069320E" w:rsidP="006E034B">
      <w:pPr>
        <w:rPr>
          <w:b/>
          <w:sz w:val="28"/>
          <w:szCs w:val="28"/>
          <w:lang w:val="sr-Cyrl-CS"/>
        </w:rPr>
      </w:pPr>
      <w:proofErr w:type="gramStart"/>
      <w:r>
        <w:rPr>
          <w:b/>
          <w:sz w:val="28"/>
          <w:szCs w:val="28"/>
        </w:rPr>
        <w:t>8</w:t>
      </w:r>
      <w:r w:rsidR="007B21C6">
        <w:rPr>
          <w:b/>
          <w:sz w:val="28"/>
          <w:szCs w:val="28"/>
          <w:lang w:val="sr-Cyrl-CS"/>
        </w:rPr>
        <w:t>.</w:t>
      </w:r>
      <w:r w:rsidR="007D65DB">
        <w:rPr>
          <w:b/>
          <w:sz w:val="28"/>
          <w:szCs w:val="28"/>
        </w:rPr>
        <w:t>1</w:t>
      </w:r>
      <w:r w:rsidR="007B21C6">
        <w:rPr>
          <w:b/>
          <w:sz w:val="28"/>
          <w:szCs w:val="28"/>
          <w:lang w:val="sr-Cyrl-CS"/>
        </w:rPr>
        <w:t xml:space="preserve">  MODEL</w:t>
      </w:r>
      <w:proofErr w:type="gramEnd"/>
      <w:r w:rsidR="007B21C6">
        <w:rPr>
          <w:b/>
          <w:sz w:val="28"/>
          <w:szCs w:val="28"/>
          <w:lang w:val="sr-Cyrl-CS"/>
        </w:rPr>
        <w:t xml:space="preserve"> UGOVORA </w:t>
      </w:r>
    </w:p>
    <w:p w:rsidR="007B21C6" w:rsidRDefault="007B21C6" w:rsidP="006E034B">
      <w:pPr>
        <w:jc w:val="both"/>
        <w:rPr>
          <w:sz w:val="22"/>
          <w:szCs w:val="22"/>
          <w:lang w:val="sr-Cyrl-CS"/>
        </w:rPr>
      </w:pPr>
    </w:p>
    <w:p w:rsidR="007B21C6" w:rsidRDefault="007B21C6" w:rsidP="006E034B">
      <w:pPr>
        <w:jc w:val="both"/>
        <w:rPr>
          <w:sz w:val="22"/>
          <w:szCs w:val="22"/>
          <w:lang w:val="sr-Cyrl-CS"/>
        </w:rPr>
      </w:pPr>
      <w:r>
        <w:rPr>
          <w:sz w:val="22"/>
          <w:szCs w:val="22"/>
          <w:lang w:val="sr-Cyrl-CS"/>
        </w:rPr>
        <w:t>Model ugovora ponuđač mora da popuni u svim stavkama, overi pečatom i potpiše, čime potvrđuje da je saglasan sa sadržinom modela ugovora.</w:t>
      </w:r>
    </w:p>
    <w:p w:rsidR="007B21C6" w:rsidRDefault="007B21C6" w:rsidP="006E034B">
      <w:pPr>
        <w:jc w:val="both"/>
        <w:rPr>
          <w:sz w:val="22"/>
          <w:szCs w:val="22"/>
          <w:lang w:val="sr-Cyrl-CS"/>
        </w:rPr>
      </w:pPr>
      <w:r>
        <w:rPr>
          <w:sz w:val="22"/>
          <w:szCs w:val="22"/>
          <w:lang w:val="sr-Cyrl-CS"/>
        </w:rPr>
        <w:t>Ukoliko ponuđač nastupa sa grupom ponuđača model ugovora popunjava, potpisuje i overava pečatom ovlašćeni predstavnik grupe ponuđača.</w:t>
      </w:r>
    </w:p>
    <w:p w:rsidR="007B21C6" w:rsidRDefault="007B21C6" w:rsidP="006E034B">
      <w:pPr>
        <w:jc w:val="both"/>
        <w:rPr>
          <w:sz w:val="22"/>
          <w:szCs w:val="22"/>
          <w:lang w:val="sr-Cyrl-CS"/>
        </w:rPr>
      </w:pPr>
      <w:r>
        <w:rPr>
          <w:sz w:val="22"/>
          <w:szCs w:val="22"/>
          <w:lang w:val="sr-Cyrl-CS"/>
        </w:rPr>
        <w:t>U slučaju podnošenja zajedničke ponude, odnosno ponude sa učešćem podizvođača, u modelu ugovora moraju biti navedeni svi ponuđači iz grupe ponuđača, odnosno svi podizvođači.</w:t>
      </w:r>
    </w:p>
    <w:p w:rsidR="007B21C6" w:rsidRDefault="007B21C6" w:rsidP="006E034B">
      <w:pPr>
        <w:jc w:val="both"/>
        <w:rPr>
          <w:sz w:val="22"/>
          <w:szCs w:val="22"/>
          <w:lang w:val="sr-Latn-CS"/>
        </w:rPr>
      </w:pPr>
    </w:p>
    <w:p w:rsidR="007B21C6" w:rsidRDefault="00BC080F" w:rsidP="006E034B">
      <w:pPr>
        <w:jc w:val="center"/>
        <w:rPr>
          <w:b/>
          <w:sz w:val="22"/>
          <w:szCs w:val="22"/>
          <w:lang w:val="sr-Latn-CS"/>
        </w:rPr>
      </w:pPr>
      <w:r>
        <w:rPr>
          <w:b/>
          <w:sz w:val="22"/>
          <w:szCs w:val="22"/>
          <w:lang w:val="sr-Latn-CS"/>
        </w:rPr>
        <w:t xml:space="preserve">M O D E L    U G O V O R </w:t>
      </w:r>
      <w:r w:rsidR="007B21C6">
        <w:rPr>
          <w:b/>
          <w:sz w:val="22"/>
          <w:szCs w:val="22"/>
          <w:lang w:val="sr-Latn-CS"/>
        </w:rPr>
        <w:t>A</w:t>
      </w:r>
      <w:r w:rsidR="00E74505">
        <w:rPr>
          <w:b/>
          <w:sz w:val="22"/>
          <w:szCs w:val="22"/>
          <w:lang w:val="sr-Latn-CS"/>
        </w:rPr>
        <w:t xml:space="preserve"> BR/////////</w:t>
      </w:r>
    </w:p>
    <w:p w:rsidR="00BC080F" w:rsidRPr="0010745F" w:rsidRDefault="002C27C6" w:rsidP="006E034B">
      <w:pPr>
        <w:jc w:val="center"/>
        <w:rPr>
          <w:b/>
          <w:sz w:val="22"/>
          <w:szCs w:val="22"/>
          <w:lang w:val="sr-Latn-CS"/>
        </w:rPr>
      </w:pPr>
      <w:r>
        <w:rPr>
          <w:b/>
          <w:sz w:val="22"/>
          <w:szCs w:val="22"/>
          <w:lang w:val="sr-Latn-CS"/>
        </w:rPr>
        <w:t xml:space="preserve">Partija </w:t>
      </w:r>
      <w:r w:rsidR="004F0D38">
        <w:rPr>
          <w:b/>
          <w:sz w:val="22"/>
          <w:szCs w:val="22"/>
          <w:lang w:val="sr-Latn-CS"/>
        </w:rPr>
        <w:t>1</w:t>
      </w:r>
      <w:r w:rsidR="0010745F">
        <w:rPr>
          <w:b/>
          <w:sz w:val="22"/>
          <w:szCs w:val="22"/>
          <w:lang w:val="sr-Latn-CS"/>
        </w:rPr>
        <w:t xml:space="preserve"> </w:t>
      </w:r>
    </w:p>
    <w:p w:rsidR="007B21C6" w:rsidRPr="00BA4312" w:rsidRDefault="007B21C6" w:rsidP="006E034B">
      <w:pPr>
        <w:jc w:val="center"/>
        <w:rPr>
          <w:lang w:val="de-AT"/>
        </w:rPr>
      </w:pPr>
    </w:p>
    <w:p w:rsidR="007B21C6" w:rsidRPr="003C77C4" w:rsidRDefault="007B21C6" w:rsidP="006E034B">
      <w:pPr>
        <w:rPr>
          <w:sz w:val="22"/>
          <w:szCs w:val="22"/>
          <w:lang w:val="sr-Latn-CS"/>
        </w:rPr>
      </w:pPr>
      <w:r w:rsidRPr="00BA4312">
        <w:rPr>
          <w:sz w:val="22"/>
          <w:szCs w:val="22"/>
          <w:lang w:val="de-AT"/>
        </w:rPr>
        <w:t>Z</w:t>
      </w:r>
      <w:r w:rsidR="00CC47A2">
        <w:rPr>
          <w:sz w:val="22"/>
          <w:szCs w:val="22"/>
          <w:lang w:val="sr-Latn-CS"/>
        </w:rPr>
        <w:t xml:space="preserve">aključen dana </w:t>
      </w:r>
      <w:r w:rsidRPr="003C77C4">
        <w:rPr>
          <w:sz w:val="22"/>
          <w:szCs w:val="22"/>
          <w:lang w:val="sr-Latn-CS"/>
        </w:rPr>
        <w:t>___</w:t>
      </w:r>
      <w:r w:rsidR="006F0FE9">
        <w:rPr>
          <w:sz w:val="22"/>
          <w:szCs w:val="22"/>
          <w:lang w:val="sr-Latn-CS"/>
        </w:rPr>
        <w:t>.___.20_</w:t>
      </w:r>
      <w:r w:rsidR="00CC47A2">
        <w:rPr>
          <w:sz w:val="22"/>
          <w:szCs w:val="22"/>
          <w:lang w:val="sr-Latn-CS"/>
        </w:rPr>
        <w:t>_</w:t>
      </w:r>
      <w:r w:rsidRPr="003C77C4">
        <w:rPr>
          <w:sz w:val="22"/>
          <w:szCs w:val="22"/>
          <w:lang w:val="sr-Latn-CS"/>
        </w:rPr>
        <w:t>. godine između:</w:t>
      </w:r>
    </w:p>
    <w:p w:rsidR="007B21C6" w:rsidRDefault="007B21C6" w:rsidP="006E034B">
      <w:pPr>
        <w:tabs>
          <w:tab w:val="left" w:pos="1510"/>
        </w:tabs>
        <w:rPr>
          <w:b/>
          <w:sz w:val="28"/>
          <w:szCs w:val="28"/>
          <w:lang w:val="sr-Cyrl-CS"/>
        </w:rPr>
      </w:pPr>
    </w:p>
    <w:p w:rsidR="007B21C6" w:rsidRDefault="007B21C6" w:rsidP="006E034B">
      <w:pPr>
        <w:numPr>
          <w:ilvl w:val="0"/>
          <w:numId w:val="5"/>
        </w:numPr>
        <w:ind w:left="0" w:firstLine="0"/>
        <w:rPr>
          <w:sz w:val="22"/>
          <w:szCs w:val="22"/>
          <w:lang w:val="sl-SI"/>
        </w:rPr>
      </w:pPr>
      <w:r>
        <w:rPr>
          <w:b/>
          <w:bCs/>
          <w:sz w:val="22"/>
          <w:szCs w:val="22"/>
          <w:lang w:val="sl-SI"/>
        </w:rPr>
        <w:t>_____________</w:t>
      </w:r>
      <w:r>
        <w:rPr>
          <w:b/>
          <w:bCs/>
          <w:sz w:val="22"/>
          <w:szCs w:val="22"/>
          <w:lang w:val="sr-Cyrl-CS"/>
        </w:rPr>
        <w:t>__________________</w:t>
      </w:r>
      <w:r>
        <w:rPr>
          <w:b/>
          <w:bCs/>
          <w:sz w:val="22"/>
          <w:szCs w:val="22"/>
          <w:lang w:val="sl-SI"/>
        </w:rPr>
        <w:t>_____</w:t>
      </w:r>
      <w:r>
        <w:rPr>
          <w:bCs/>
          <w:sz w:val="22"/>
          <w:szCs w:val="22"/>
          <w:lang w:val="sl-SI"/>
        </w:rPr>
        <w:t>iz __________</w:t>
      </w:r>
      <w:r>
        <w:rPr>
          <w:bCs/>
          <w:sz w:val="22"/>
          <w:szCs w:val="22"/>
          <w:lang w:val="sr-Cyrl-CS"/>
        </w:rPr>
        <w:t>__________________</w:t>
      </w:r>
      <w:r>
        <w:rPr>
          <w:b/>
          <w:sz w:val="22"/>
          <w:szCs w:val="22"/>
          <w:lang w:val="sl-SI"/>
        </w:rPr>
        <w:t>,</w:t>
      </w:r>
      <w:r>
        <w:rPr>
          <w:sz w:val="22"/>
          <w:szCs w:val="22"/>
          <w:lang w:val="sl-SI"/>
        </w:rPr>
        <w:t xml:space="preserve"> ul.__________</w:t>
      </w:r>
      <w:r>
        <w:rPr>
          <w:sz w:val="22"/>
          <w:szCs w:val="22"/>
          <w:lang w:val="sr-Cyrl-CS"/>
        </w:rPr>
        <w:t>______________________</w:t>
      </w:r>
      <w:r>
        <w:rPr>
          <w:sz w:val="22"/>
          <w:szCs w:val="22"/>
          <w:lang w:val="sl-SI"/>
        </w:rPr>
        <w:t>_______br._____</w:t>
      </w:r>
      <w:r>
        <w:rPr>
          <w:vanish/>
          <w:sz w:val="22"/>
          <w:szCs w:val="22"/>
          <w:lang w:val="sl-SI"/>
        </w:rPr>
        <w:t xml:space="preserve"> br.3_______uđaraći od 30 dana od ispostavljanja fakture-a)stavi uz oinudu </w:t>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31</w:t>
      </w:r>
      <w:r w:rsidR="00EF5878">
        <w:rPr>
          <w:vanish/>
          <w:sz w:val="22"/>
          <w:szCs w:val="22"/>
          <w:lang w:val="sl-SI"/>
        </w:rPr>
        <w:fldChar w:fldCharType="end"/>
      </w:r>
      <w:r>
        <w:rPr>
          <w:sz w:val="22"/>
          <w:szCs w:val="22"/>
          <w:lang w:val="sl-SI"/>
        </w:rPr>
        <w:t>, koga zastupa direktor _______________</w:t>
      </w:r>
      <w:r>
        <w:rPr>
          <w:sz w:val="22"/>
          <w:szCs w:val="22"/>
          <w:lang w:val="sr-Cyrl-CS"/>
        </w:rPr>
        <w:t>____________________</w:t>
      </w:r>
      <w:r>
        <w:rPr>
          <w:b/>
          <w:bCs/>
          <w:sz w:val="22"/>
          <w:szCs w:val="22"/>
          <w:lang w:val="sl-SI"/>
        </w:rPr>
        <w:t>__________</w:t>
      </w:r>
      <w:r w:rsidR="009848B6">
        <w:rPr>
          <w:sz w:val="22"/>
          <w:szCs w:val="22"/>
          <w:lang w:val="sl-SI"/>
        </w:rPr>
        <w:t xml:space="preserve">(u daljem tekstu: </w:t>
      </w:r>
      <w:r w:rsidR="009848B6">
        <w:rPr>
          <w:b/>
          <w:sz w:val="22"/>
          <w:szCs w:val="22"/>
          <w:lang w:val="sl-SI"/>
        </w:rPr>
        <w:t>D</w:t>
      </w:r>
      <w:r w:rsidR="009848B6" w:rsidRPr="009848B6">
        <w:rPr>
          <w:b/>
          <w:sz w:val="22"/>
          <w:szCs w:val="22"/>
          <w:lang w:val="sl-SI"/>
        </w:rPr>
        <w:t>avalac usluge</w:t>
      </w:r>
      <w:r>
        <w:rPr>
          <w:sz w:val="22"/>
          <w:szCs w:val="22"/>
          <w:lang w:val="sl-SI"/>
        </w:rPr>
        <w:t xml:space="preserve">) </w:t>
      </w:r>
    </w:p>
    <w:p w:rsidR="007B21C6" w:rsidRPr="00BA4312" w:rsidRDefault="007B21C6" w:rsidP="006E034B">
      <w:pPr>
        <w:rPr>
          <w:lang w:val="sr-Cyrl-CS"/>
        </w:rPr>
      </w:pPr>
    </w:p>
    <w:p w:rsidR="007B21C6" w:rsidRDefault="007B21C6" w:rsidP="006E034B">
      <w:pPr>
        <w:rPr>
          <w:sz w:val="22"/>
          <w:szCs w:val="22"/>
          <w:lang w:val="sr-Cyrl-CS"/>
        </w:rPr>
      </w:pPr>
      <w:r>
        <w:rPr>
          <w:sz w:val="22"/>
          <w:szCs w:val="22"/>
          <w:lang w:val="sl-SI"/>
        </w:rPr>
        <w:t>Matični broj: ______________</w:t>
      </w:r>
      <w:r>
        <w:rPr>
          <w:sz w:val="22"/>
          <w:szCs w:val="22"/>
          <w:lang w:val="sr-Cyrl-CS"/>
        </w:rPr>
        <w:t>_______</w:t>
      </w:r>
      <w:r>
        <w:rPr>
          <w:sz w:val="22"/>
          <w:szCs w:val="22"/>
          <w:lang w:val="sl-SI"/>
        </w:rPr>
        <w:t>PIB: _______________</w:t>
      </w:r>
      <w:r>
        <w:rPr>
          <w:sz w:val="22"/>
          <w:szCs w:val="22"/>
          <w:lang w:val="sr-Cyrl-CS"/>
        </w:rPr>
        <w:t>_______</w:t>
      </w:r>
    </w:p>
    <w:p w:rsidR="007B21C6" w:rsidRDefault="007B21C6" w:rsidP="006E034B">
      <w:pPr>
        <w:rPr>
          <w:sz w:val="22"/>
          <w:szCs w:val="22"/>
          <w:lang w:val="sl-SI"/>
        </w:rPr>
      </w:pPr>
      <w:r>
        <w:rPr>
          <w:sz w:val="22"/>
          <w:szCs w:val="22"/>
          <w:lang w:val="sl-SI"/>
        </w:rPr>
        <w:t>Tekući račun: ____________________Banka______________________</w:t>
      </w:r>
    </w:p>
    <w:p w:rsidR="007B21C6" w:rsidRDefault="007B21C6" w:rsidP="006E034B">
      <w:pPr>
        <w:ind w:left="360"/>
        <w:rPr>
          <w:sz w:val="22"/>
          <w:szCs w:val="22"/>
          <w:lang w:val="sr-Cyrl-CS"/>
        </w:rPr>
      </w:pPr>
    </w:p>
    <w:p w:rsidR="007B21C6" w:rsidRDefault="007B21C6" w:rsidP="006E034B">
      <w:pPr>
        <w:jc w:val="both"/>
        <w:rPr>
          <w:sz w:val="22"/>
          <w:szCs w:val="22"/>
          <w:lang w:val="sr-Cyrl-CS"/>
        </w:rPr>
      </w:pPr>
      <w:r>
        <w:rPr>
          <w:sz w:val="22"/>
          <w:szCs w:val="22"/>
          <w:lang w:val="sr-Cyrl-CS"/>
        </w:rPr>
        <w:t>1.1._______________________________________________________________________</w:t>
      </w:r>
    </w:p>
    <w:p w:rsidR="007B21C6" w:rsidRDefault="007B21C6" w:rsidP="006E034B">
      <w:pPr>
        <w:jc w:val="center"/>
        <w:rPr>
          <w:sz w:val="22"/>
          <w:szCs w:val="22"/>
          <w:lang w:val="sr-Cyrl-CS"/>
        </w:rPr>
      </w:pPr>
      <w:r>
        <w:rPr>
          <w:sz w:val="22"/>
          <w:szCs w:val="22"/>
          <w:lang w:val="sr-Cyrl-CS"/>
        </w:rPr>
        <w:t>(Ostali ponuđači iz grupe ponuđača)</w:t>
      </w:r>
    </w:p>
    <w:p w:rsidR="007B21C6" w:rsidRDefault="007B21C6" w:rsidP="006E034B">
      <w:pPr>
        <w:jc w:val="both"/>
        <w:rPr>
          <w:sz w:val="22"/>
          <w:szCs w:val="22"/>
          <w:lang w:val="sr-Cyrl-CS"/>
        </w:rPr>
      </w:pPr>
      <w:r>
        <w:rPr>
          <w:sz w:val="22"/>
          <w:szCs w:val="22"/>
          <w:lang w:val="sr-Cyrl-CS"/>
        </w:rPr>
        <w:t>1.2._______________________________________________________________________</w:t>
      </w:r>
    </w:p>
    <w:p w:rsidR="007B21C6" w:rsidRDefault="007B21C6" w:rsidP="006E034B">
      <w:pPr>
        <w:jc w:val="center"/>
        <w:rPr>
          <w:sz w:val="22"/>
          <w:szCs w:val="22"/>
          <w:lang w:val="sr-Cyrl-CS"/>
        </w:rPr>
      </w:pPr>
      <w:r>
        <w:rPr>
          <w:sz w:val="22"/>
          <w:szCs w:val="22"/>
          <w:lang w:val="sr-Cyrl-CS"/>
        </w:rPr>
        <w:t>(Ostali ponuđači iz grupe ponuđača)</w:t>
      </w:r>
    </w:p>
    <w:p w:rsidR="007B21C6" w:rsidRDefault="007B21C6" w:rsidP="006E034B">
      <w:pPr>
        <w:jc w:val="center"/>
        <w:rPr>
          <w:sz w:val="22"/>
          <w:szCs w:val="22"/>
          <w:lang w:val="sr-Cyrl-CS"/>
        </w:rPr>
      </w:pPr>
    </w:p>
    <w:p w:rsidR="007B21C6" w:rsidRDefault="007B21C6" w:rsidP="006E034B">
      <w:pPr>
        <w:tabs>
          <w:tab w:val="left" w:pos="1089"/>
        </w:tabs>
        <w:ind w:left="360"/>
        <w:jc w:val="center"/>
        <w:rPr>
          <w:sz w:val="22"/>
          <w:szCs w:val="22"/>
          <w:lang w:val="sr-Cyrl-CS"/>
        </w:rPr>
      </w:pPr>
      <w:r>
        <w:rPr>
          <w:sz w:val="22"/>
          <w:szCs w:val="22"/>
          <w:lang w:val="sr-Cyrl-CS"/>
        </w:rPr>
        <w:t>i</w:t>
      </w:r>
    </w:p>
    <w:p w:rsidR="007B21C6" w:rsidRDefault="007B21C6" w:rsidP="006E034B">
      <w:pPr>
        <w:ind w:left="360"/>
        <w:rPr>
          <w:sz w:val="22"/>
          <w:szCs w:val="22"/>
          <w:lang w:val="sl-SI"/>
        </w:rPr>
      </w:pPr>
      <w:r>
        <w:rPr>
          <w:sz w:val="22"/>
          <w:szCs w:val="22"/>
          <w:lang w:val="sl-SI"/>
        </w:rPr>
        <w:t xml:space="preserve">       </w:t>
      </w:r>
    </w:p>
    <w:p w:rsidR="007B21C6" w:rsidRPr="00BA4312" w:rsidRDefault="007B21C6" w:rsidP="006E034B">
      <w:pPr>
        <w:numPr>
          <w:ilvl w:val="0"/>
          <w:numId w:val="5"/>
        </w:numPr>
        <w:ind w:left="0" w:firstLine="15"/>
        <w:rPr>
          <w:bCs/>
          <w:sz w:val="22"/>
          <w:szCs w:val="22"/>
          <w:lang w:val="sl-SI"/>
        </w:rPr>
      </w:pPr>
      <w:r w:rsidRPr="00BA4312">
        <w:rPr>
          <w:b/>
          <w:sz w:val="22"/>
          <w:szCs w:val="22"/>
          <w:lang w:val="sl-SI"/>
        </w:rPr>
        <w:t xml:space="preserve">ZU </w:t>
      </w:r>
      <w:r>
        <w:rPr>
          <w:b/>
          <w:sz w:val="22"/>
          <w:szCs w:val="22"/>
          <w:lang w:val="sl-SI"/>
        </w:rPr>
        <w:t>A</w:t>
      </w:r>
      <w:r w:rsidRPr="00BA4312">
        <w:rPr>
          <w:b/>
          <w:sz w:val="22"/>
          <w:szCs w:val="22"/>
          <w:lang w:val="sl-SI"/>
        </w:rPr>
        <w:t xml:space="preserve">poteka </w:t>
      </w:r>
      <w:r>
        <w:rPr>
          <w:b/>
          <w:bCs/>
          <w:sz w:val="22"/>
          <w:szCs w:val="22"/>
          <w:lang w:val="sl-SI"/>
        </w:rPr>
        <w:t xml:space="preserve">Požarevac iz Požarevaca, </w:t>
      </w:r>
      <w:r>
        <w:rPr>
          <w:bCs/>
          <w:sz w:val="22"/>
          <w:szCs w:val="22"/>
          <w:lang w:val="sl-SI"/>
        </w:rPr>
        <w:t xml:space="preserve">ul. Moše Pijade br. </w:t>
      </w:r>
      <w:r>
        <w:rPr>
          <w:bCs/>
          <w:sz w:val="22"/>
          <w:szCs w:val="22"/>
          <w:lang w:val="sr-Cyrl-CS"/>
        </w:rPr>
        <w:t>4</w:t>
      </w:r>
      <w:r w:rsidRPr="00BA4312">
        <w:rPr>
          <w:bCs/>
          <w:sz w:val="22"/>
          <w:szCs w:val="22"/>
          <w:lang w:val="sl-SI"/>
        </w:rPr>
        <w:t>, koju zastupa</w:t>
      </w:r>
      <w:r>
        <w:rPr>
          <w:bCs/>
          <w:sz w:val="22"/>
          <w:szCs w:val="22"/>
          <w:lang w:val="sr-Cyrl-CS"/>
        </w:rPr>
        <w:t xml:space="preserve"> </w:t>
      </w:r>
      <w:r w:rsidRPr="00BA4312">
        <w:rPr>
          <w:sz w:val="22"/>
          <w:szCs w:val="22"/>
          <w:lang w:val="sl-SI"/>
        </w:rPr>
        <w:t xml:space="preserve">direktor </w:t>
      </w:r>
      <w:r>
        <w:rPr>
          <w:sz w:val="22"/>
          <w:szCs w:val="22"/>
          <w:lang w:val="sr-Cyrl-CS"/>
        </w:rPr>
        <w:t>dipl.</w:t>
      </w:r>
      <w:r w:rsidRPr="00BA4312">
        <w:rPr>
          <w:sz w:val="22"/>
          <w:szCs w:val="22"/>
          <w:lang w:val="sl-SI"/>
        </w:rPr>
        <w:t>farm.spec</w:t>
      </w:r>
      <w:r>
        <w:rPr>
          <w:sz w:val="22"/>
          <w:szCs w:val="22"/>
          <w:lang w:val="sr-Cyrl-CS"/>
        </w:rPr>
        <w:t xml:space="preserve">. </w:t>
      </w:r>
      <w:r w:rsidRPr="00BA4312">
        <w:rPr>
          <w:sz w:val="22"/>
          <w:szCs w:val="22"/>
          <w:lang w:val="sl-SI"/>
        </w:rPr>
        <w:t>Nebojša Jorgovanović</w:t>
      </w:r>
      <w:r w:rsidR="009848B6" w:rsidRPr="00BA4312">
        <w:rPr>
          <w:bCs/>
          <w:sz w:val="22"/>
          <w:szCs w:val="22"/>
          <w:lang w:val="sl-SI"/>
        </w:rPr>
        <w:t xml:space="preserve"> ( u daljem tekstu: </w:t>
      </w:r>
      <w:r w:rsidR="009848B6" w:rsidRPr="00BA4312">
        <w:rPr>
          <w:b/>
          <w:bCs/>
          <w:sz w:val="22"/>
          <w:szCs w:val="22"/>
          <w:lang w:val="sl-SI"/>
        </w:rPr>
        <w:t>Naručilac</w:t>
      </w:r>
      <w:r w:rsidRPr="00BA4312">
        <w:rPr>
          <w:b/>
          <w:bCs/>
          <w:sz w:val="22"/>
          <w:szCs w:val="22"/>
          <w:lang w:val="sl-SI"/>
        </w:rPr>
        <w:t>)</w:t>
      </w:r>
    </w:p>
    <w:p w:rsidR="007B21C6" w:rsidRDefault="007B21C6" w:rsidP="006E034B">
      <w:pPr>
        <w:jc w:val="both"/>
        <w:rPr>
          <w:sz w:val="22"/>
          <w:szCs w:val="22"/>
          <w:lang w:val="sr-Cyrl-CS"/>
        </w:rPr>
      </w:pPr>
    </w:p>
    <w:p w:rsidR="007B21C6" w:rsidRDefault="007435E3" w:rsidP="006E034B">
      <w:pPr>
        <w:jc w:val="both"/>
        <w:rPr>
          <w:sz w:val="22"/>
          <w:szCs w:val="22"/>
        </w:rPr>
      </w:pPr>
      <w:r>
        <w:rPr>
          <w:sz w:val="22"/>
          <w:szCs w:val="22"/>
        </w:rPr>
        <w:t>Tekući račun za promet budžetskih sredstava broj:</w:t>
      </w:r>
      <w:r w:rsidR="007B21C6">
        <w:rPr>
          <w:sz w:val="22"/>
          <w:szCs w:val="22"/>
          <w:lang w:val="sr-Cyrl-CS"/>
        </w:rPr>
        <w:t xml:space="preserve"> 840-</w:t>
      </w:r>
      <w:r w:rsidR="007B21C6">
        <w:rPr>
          <w:sz w:val="22"/>
          <w:szCs w:val="22"/>
        </w:rPr>
        <w:t>450661-34</w:t>
      </w:r>
    </w:p>
    <w:p w:rsidR="007B21C6" w:rsidRDefault="007435E3" w:rsidP="006E034B">
      <w:pPr>
        <w:jc w:val="both"/>
        <w:rPr>
          <w:sz w:val="22"/>
          <w:szCs w:val="22"/>
          <w:lang w:val="sr-Cyrl-CS"/>
        </w:rPr>
      </w:pPr>
      <w:r>
        <w:rPr>
          <w:sz w:val="22"/>
          <w:szCs w:val="22"/>
        </w:rPr>
        <w:t>Uprava za trezor - filijala u Požarevcu</w:t>
      </w:r>
    </w:p>
    <w:p w:rsidR="007B21C6" w:rsidRDefault="007B21C6" w:rsidP="006E034B">
      <w:pPr>
        <w:jc w:val="both"/>
        <w:rPr>
          <w:sz w:val="22"/>
          <w:szCs w:val="22"/>
          <w:lang w:val="sr-Cyrl-CS"/>
        </w:rPr>
      </w:pPr>
    </w:p>
    <w:p w:rsidR="007B21C6" w:rsidRDefault="007435E3" w:rsidP="006E034B">
      <w:pPr>
        <w:jc w:val="both"/>
        <w:rPr>
          <w:sz w:val="22"/>
          <w:szCs w:val="22"/>
        </w:rPr>
      </w:pPr>
      <w:r>
        <w:rPr>
          <w:sz w:val="22"/>
          <w:szCs w:val="22"/>
        </w:rPr>
        <w:t>Tekući račun za promet sopstvenih sredstava broj</w:t>
      </w:r>
      <w:r w:rsidR="007B21C6">
        <w:rPr>
          <w:sz w:val="22"/>
          <w:szCs w:val="22"/>
          <w:lang w:val="sr-Cyrl-CS"/>
        </w:rPr>
        <w:t>: 840-</w:t>
      </w:r>
      <w:r w:rsidR="007B21C6">
        <w:rPr>
          <w:sz w:val="22"/>
          <w:szCs w:val="22"/>
        </w:rPr>
        <w:t>450667-16</w:t>
      </w:r>
    </w:p>
    <w:p w:rsidR="007435E3" w:rsidRDefault="007435E3" w:rsidP="007435E3">
      <w:pPr>
        <w:jc w:val="both"/>
        <w:rPr>
          <w:sz w:val="22"/>
          <w:szCs w:val="22"/>
          <w:lang w:val="sr-Cyrl-CS"/>
        </w:rPr>
      </w:pPr>
      <w:r>
        <w:rPr>
          <w:sz w:val="22"/>
          <w:szCs w:val="22"/>
        </w:rPr>
        <w:t>Uprava za trezor - filijala u Požarevcu</w:t>
      </w:r>
    </w:p>
    <w:p w:rsidR="007B21C6" w:rsidRDefault="007B21C6" w:rsidP="006E034B">
      <w:pPr>
        <w:jc w:val="both"/>
        <w:rPr>
          <w:sz w:val="22"/>
          <w:szCs w:val="22"/>
          <w:lang w:val="sr-Cyrl-CS"/>
        </w:rPr>
      </w:pPr>
    </w:p>
    <w:p w:rsidR="007B21C6" w:rsidRDefault="007435E3" w:rsidP="006E034B">
      <w:pPr>
        <w:jc w:val="both"/>
        <w:rPr>
          <w:sz w:val="22"/>
          <w:szCs w:val="22"/>
        </w:rPr>
      </w:pPr>
      <w:r>
        <w:rPr>
          <w:sz w:val="22"/>
          <w:szCs w:val="22"/>
        </w:rPr>
        <w:t>PIB</w:t>
      </w:r>
      <w:r w:rsidR="007B21C6">
        <w:rPr>
          <w:sz w:val="22"/>
          <w:szCs w:val="22"/>
          <w:lang w:val="sr-Cyrl-CS"/>
        </w:rPr>
        <w:t>: 10</w:t>
      </w:r>
      <w:r w:rsidR="007B21C6">
        <w:rPr>
          <w:sz w:val="22"/>
          <w:szCs w:val="22"/>
        </w:rPr>
        <w:t>0437081</w:t>
      </w:r>
    </w:p>
    <w:p w:rsidR="007B21C6" w:rsidRDefault="007435E3" w:rsidP="006E034B">
      <w:pPr>
        <w:jc w:val="both"/>
        <w:rPr>
          <w:sz w:val="22"/>
          <w:szCs w:val="22"/>
        </w:rPr>
      </w:pPr>
      <w:r>
        <w:rPr>
          <w:sz w:val="22"/>
          <w:szCs w:val="22"/>
        </w:rPr>
        <w:t>Matični broj</w:t>
      </w:r>
      <w:r w:rsidR="007B21C6">
        <w:rPr>
          <w:sz w:val="22"/>
          <w:szCs w:val="22"/>
          <w:lang w:val="sr-Cyrl-CS"/>
        </w:rPr>
        <w:t xml:space="preserve">: </w:t>
      </w:r>
      <w:r w:rsidR="007B21C6">
        <w:rPr>
          <w:sz w:val="22"/>
          <w:szCs w:val="22"/>
        </w:rPr>
        <w:t>17029720</w:t>
      </w:r>
    </w:p>
    <w:p w:rsidR="007B21C6" w:rsidRDefault="007B21C6" w:rsidP="006E034B">
      <w:pPr>
        <w:ind w:left="780"/>
        <w:rPr>
          <w:sz w:val="22"/>
          <w:szCs w:val="22"/>
          <w:lang w:val="sr-Cyrl-CS"/>
        </w:rPr>
      </w:pPr>
    </w:p>
    <w:p w:rsidR="007B21C6" w:rsidRDefault="007B21C6" w:rsidP="006E034B">
      <w:pPr>
        <w:rPr>
          <w:b/>
          <w:sz w:val="22"/>
          <w:szCs w:val="22"/>
        </w:rPr>
      </w:pPr>
    </w:p>
    <w:p w:rsidR="007B21C6" w:rsidRDefault="007B21C6" w:rsidP="006E034B">
      <w:pPr>
        <w:rPr>
          <w:b/>
          <w:sz w:val="22"/>
          <w:szCs w:val="22"/>
        </w:rPr>
      </w:pPr>
      <w:proofErr w:type="gramStart"/>
      <w:r>
        <w:rPr>
          <w:b/>
          <w:sz w:val="22"/>
          <w:szCs w:val="22"/>
        </w:rPr>
        <w:t>ČLAN</w:t>
      </w:r>
      <w:r>
        <w:rPr>
          <w:b/>
          <w:sz w:val="22"/>
          <w:szCs w:val="22"/>
          <w:lang w:val="sr-Cyrl-CS"/>
        </w:rPr>
        <w:t xml:space="preserve"> 1.</w:t>
      </w:r>
      <w:proofErr w:type="gramEnd"/>
      <w:r>
        <w:rPr>
          <w:b/>
          <w:sz w:val="22"/>
          <w:szCs w:val="22"/>
          <w:lang w:val="pl-PL"/>
        </w:rPr>
        <w:t xml:space="preserve"> </w:t>
      </w:r>
      <w:r>
        <w:rPr>
          <w:b/>
          <w:sz w:val="22"/>
          <w:szCs w:val="22"/>
        </w:rPr>
        <w:t>PREAMBULA</w:t>
      </w:r>
    </w:p>
    <w:p w:rsidR="007B21C6" w:rsidRDefault="007B21C6" w:rsidP="006E034B">
      <w:pPr>
        <w:rPr>
          <w:sz w:val="22"/>
          <w:szCs w:val="22"/>
        </w:rPr>
      </w:pPr>
      <w:r>
        <w:rPr>
          <w:sz w:val="22"/>
          <w:szCs w:val="22"/>
        </w:rPr>
        <w:t>Ugovorne strane saglasno konstatuju:</w:t>
      </w:r>
    </w:p>
    <w:p w:rsidR="007B21C6" w:rsidRDefault="007B21C6" w:rsidP="006E034B">
      <w:pPr>
        <w:rPr>
          <w:sz w:val="22"/>
          <w:szCs w:val="22"/>
        </w:rPr>
      </w:pPr>
    </w:p>
    <w:p w:rsidR="007B21C6" w:rsidRPr="00D83925" w:rsidRDefault="007B21C6" w:rsidP="006E034B">
      <w:pPr>
        <w:numPr>
          <w:ilvl w:val="1"/>
          <w:numId w:val="6"/>
        </w:numPr>
        <w:tabs>
          <w:tab w:val="left" w:pos="0"/>
        </w:tabs>
        <w:jc w:val="both"/>
        <w:rPr>
          <w:sz w:val="22"/>
          <w:szCs w:val="22"/>
          <w:lang w:val="sr-Cyrl-CS"/>
        </w:rPr>
      </w:pPr>
      <w:r w:rsidRPr="00BA4312">
        <w:rPr>
          <w:sz w:val="22"/>
          <w:szCs w:val="22"/>
          <w:lang w:val="de-AT"/>
        </w:rPr>
        <w:t xml:space="preserve">Da je </w:t>
      </w:r>
      <w:r w:rsidR="009848B6" w:rsidRPr="00BA4312">
        <w:rPr>
          <w:sz w:val="22"/>
          <w:szCs w:val="22"/>
          <w:lang w:val="de-AT"/>
        </w:rPr>
        <w:t>Naručilac</w:t>
      </w:r>
      <w:r w:rsidRPr="00BA4312">
        <w:rPr>
          <w:sz w:val="22"/>
          <w:szCs w:val="22"/>
          <w:lang w:val="de-AT"/>
        </w:rPr>
        <w:t xml:space="preserve"> prema članu </w:t>
      </w:r>
      <w:r w:rsidRPr="00D83925">
        <w:rPr>
          <w:sz w:val="22"/>
          <w:szCs w:val="22"/>
          <w:lang w:val="sr-Cyrl-CS"/>
        </w:rPr>
        <w:t>3</w:t>
      </w:r>
      <w:r w:rsidRPr="00BA4312">
        <w:rPr>
          <w:sz w:val="22"/>
          <w:szCs w:val="22"/>
          <w:lang w:val="de-AT"/>
        </w:rPr>
        <w:t>9. Zakona o javnim nabavkama (Sl.glasnik RS br.1</w:t>
      </w:r>
      <w:r w:rsidRPr="00D83925">
        <w:rPr>
          <w:sz w:val="22"/>
          <w:szCs w:val="22"/>
          <w:lang w:val="sr-Cyrl-CS"/>
        </w:rPr>
        <w:t>24</w:t>
      </w:r>
      <w:r w:rsidRPr="00BA4312">
        <w:rPr>
          <w:sz w:val="22"/>
          <w:szCs w:val="22"/>
          <w:lang w:val="de-AT"/>
        </w:rPr>
        <w:t>/</w:t>
      </w:r>
      <w:r w:rsidRPr="00D83925">
        <w:rPr>
          <w:sz w:val="22"/>
          <w:szCs w:val="22"/>
          <w:lang w:val="sr-Cyrl-CS"/>
        </w:rPr>
        <w:t>12</w:t>
      </w:r>
      <w:r w:rsidR="003F2E09" w:rsidRPr="00BA4312">
        <w:rPr>
          <w:sz w:val="22"/>
          <w:szCs w:val="22"/>
          <w:lang w:val="de-AT"/>
        </w:rPr>
        <w:t>, 14/15 i 68/15</w:t>
      </w:r>
      <w:r w:rsidRPr="00BA4312">
        <w:rPr>
          <w:sz w:val="22"/>
          <w:szCs w:val="22"/>
          <w:lang w:val="de-AT"/>
        </w:rPr>
        <w:t xml:space="preserve">), a na osnovu </w:t>
      </w:r>
      <w:r w:rsidRPr="00D83925">
        <w:rPr>
          <w:sz w:val="22"/>
          <w:szCs w:val="22"/>
          <w:lang w:val="sr-Cyrl-CS"/>
        </w:rPr>
        <w:t xml:space="preserve"> </w:t>
      </w:r>
      <w:r w:rsidRPr="00BA4312">
        <w:rPr>
          <w:sz w:val="22"/>
          <w:szCs w:val="22"/>
          <w:lang w:val="de-AT"/>
        </w:rPr>
        <w:t xml:space="preserve">poziva za </w:t>
      </w:r>
      <w:r w:rsidRPr="00D83925">
        <w:rPr>
          <w:sz w:val="22"/>
          <w:szCs w:val="22"/>
          <w:lang w:val="sr-Cyrl-CS"/>
        </w:rPr>
        <w:t xml:space="preserve">podnošenje ponuda radi učestvovanja </w:t>
      </w:r>
      <w:r w:rsidR="009848B6" w:rsidRPr="00BA4312">
        <w:rPr>
          <w:sz w:val="22"/>
          <w:szCs w:val="22"/>
          <w:lang w:val="de-AT"/>
        </w:rPr>
        <w:t xml:space="preserve"> u postupku javne nabavke </w:t>
      </w:r>
      <w:r w:rsidRPr="00BA4312">
        <w:rPr>
          <w:sz w:val="22"/>
          <w:szCs w:val="22"/>
          <w:lang w:val="de-AT"/>
        </w:rPr>
        <w:t>–</w:t>
      </w:r>
      <w:r w:rsidRPr="00D83925">
        <w:rPr>
          <w:sz w:val="22"/>
          <w:szCs w:val="22"/>
          <w:lang w:val="sr-Latn-CS"/>
        </w:rPr>
        <w:t xml:space="preserve"> </w:t>
      </w:r>
      <w:r w:rsidR="00DD015A" w:rsidRPr="00D1243D">
        <w:rPr>
          <w:b/>
          <w:sz w:val="22"/>
          <w:szCs w:val="22"/>
          <w:lang w:val="sr-Latn-CS"/>
        </w:rPr>
        <w:t>usluge čišćenja</w:t>
      </w:r>
      <w:r w:rsidR="00AC700E" w:rsidRPr="00D1243D">
        <w:rPr>
          <w:b/>
          <w:sz w:val="22"/>
          <w:szCs w:val="22"/>
          <w:lang w:val="sr-Latn-CS"/>
        </w:rPr>
        <w:t xml:space="preserve"> JN </w:t>
      </w:r>
      <w:r w:rsidR="0048370E">
        <w:rPr>
          <w:b/>
          <w:sz w:val="22"/>
          <w:szCs w:val="22"/>
          <w:lang w:val="sr-Latn-CS"/>
        </w:rPr>
        <w:t>6/2020</w:t>
      </w:r>
      <w:r w:rsidRPr="00D1243D">
        <w:rPr>
          <w:sz w:val="22"/>
          <w:szCs w:val="22"/>
          <w:lang w:val="de-AT"/>
        </w:rPr>
        <w:t>, objavljenog</w:t>
      </w:r>
      <w:r w:rsidR="00631844" w:rsidRPr="00D1243D">
        <w:rPr>
          <w:sz w:val="22"/>
          <w:szCs w:val="22"/>
          <w:lang w:val="sr-Cyrl-CS"/>
        </w:rPr>
        <w:t xml:space="preserve"> na Portalu javnih nabavki</w:t>
      </w:r>
      <w:r w:rsidR="008874DF" w:rsidRPr="00D1243D">
        <w:rPr>
          <w:sz w:val="22"/>
          <w:szCs w:val="22"/>
          <w:lang w:val="sr-Cyrl-CS"/>
        </w:rPr>
        <w:t xml:space="preserve"> od</w:t>
      </w:r>
      <w:r w:rsidRPr="00D1243D">
        <w:rPr>
          <w:sz w:val="22"/>
          <w:szCs w:val="22"/>
          <w:lang w:val="sr-Cyrl-CS"/>
        </w:rPr>
        <w:t xml:space="preserve"> </w:t>
      </w:r>
      <w:r w:rsidR="00400968" w:rsidRPr="00400968">
        <w:rPr>
          <w:sz w:val="22"/>
          <w:szCs w:val="22"/>
          <w:lang w:val="de-AT"/>
        </w:rPr>
        <w:t>14.01.2020</w:t>
      </w:r>
      <w:r w:rsidRPr="00400968">
        <w:rPr>
          <w:sz w:val="22"/>
          <w:szCs w:val="22"/>
          <w:lang w:val="sr-Cyrl-CS"/>
        </w:rPr>
        <w:t>.</w:t>
      </w:r>
      <w:r w:rsidRPr="00665A01">
        <w:rPr>
          <w:sz w:val="22"/>
          <w:szCs w:val="22"/>
          <w:lang w:val="sr-Cyrl-CS"/>
        </w:rPr>
        <w:t xml:space="preserve"> </w:t>
      </w:r>
      <w:r w:rsidRPr="00BA4312">
        <w:rPr>
          <w:sz w:val="22"/>
          <w:szCs w:val="22"/>
          <w:lang w:val="de-AT"/>
        </w:rPr>
        <w:t>godine, sproveo postupak javne nabavke male vrednosti</w:t>
      </w:r>
      <w:r w:rsidR="003F2E09" w:rsidRPr="00BA4312">
        <w:rPr>
          <w:sz w:val="22"/>
          <w:szCs w:val="22"/>
          <w:lang w:val="de-AT"/>
        </w:rPr>
        <w:t xml:space="preserve"> </w:t>
      </w:r>
      <w:r w:rsidR="003F2E09" w:rsidRPr="00BA4312">
        <w:rPr>
          <w:b/>
          <w:sz w:val="22"/>
          <w:szCs w:val="22"/>
          <w:lang w:val="de-AT"/>
        </w:rPr>
        <w:t>JN</w:t>
      </w:r>
      <w:r w:rsidRPr="00BA4312">
        <w:rPr>
          <w:b/>
          <w:color w:val="FF0000"/>
          <w:sz w:val="22"/>
          <w:szCs w:val="22"/>
          <w:lang w:val="de-AT"/>
        </w:rPr>
        <w:t xml:space="preserve"> </w:t>
      </w:r>
      <w:r w:rsidR="0048370E">
        <w:rPr>
          <w:b/>
          <w:color w:val="000000"/>
          <w:sz w:val="22"/>
          <w:szCs w:val="22"/>
          <w:lang w:val="de-AT"/>
        </w:rPr>
        <w:t>6/2020</w:t>
      </w:r>
      <w:r w:rsidRPr="00BA4312">
        <w:rPr>
          <w:sz w:val="22"/>
          <w:szCs w:val="22"/>
          <w:lang w:val="de-AT"/>
        </w:rPr>
        <w:t>).</w:t>
      </w:r>
      <w:r w:rsidRPr="00D83925">
        <w:rPr>
          <w:sz w:val="22"/>
          <w:szCs w:val="22"/>
          <w:lang w:val="sr-Cyrl-CS"/>
        </w:rPr>
        <w:t xml:space="preserve"> </w:t>
      </w:r>
    </w:p>
    <w:p w:rsidR="007B21C6" w:rsidRPr="00D83925" w:rsidRDefault="0098665C" w:rsidP="006E034B">
      <w:pPr>
        <w:numPr>
          <w:ilvl w:val="1"/>
          <w:numId w:val="6"/>
        </w:numPr>
        <w:tabs>
          <w:tab w:val="left" w:pos="0"/>
        </w:tabs>
        <w:jc w:val="both"/>
        <w:rPr>
          <w:sz w:val="22"/>
          <w:szCs w:val="22"/>
          <w:lang w:val="pl-PL"/>
        </w:rPr>
      </w:pPr>
      <w:r w:rsidRPr="00D83925">
        <w:rPr>
          <w:sz w:val="22"/>
          <w:szCs w:val="22"/>
          <w:lang w:val="sl-SI"/>
        </w:rPr>
        <w:t>Davalac usluge</w:t>
      </w:r>
      <w:r w:rsidR="007B21C6" w:rsidRPr="00BA4312">
        <w:rPr>
          <w:sz w:val="22"/>
          <w:szCs w:val="22"/>
          <w:lang w:val="sr-Cyrl-CS"/>
        </w:rPr>
        <w:t xml:space="preserve"> </w:t>
      </w:r>
      <w:r w:rsidR="007B21C6" w:rsidRPr="00D83925">
        <w:rPr>
          <w:sz w:val="22"/>
          <w:szCs w:val="22"/>
        </w:rPr>
        <w:t>je</w:t>
      </w:r>
      <w:r w:rsidR="00AC700E" w:rsidRPr="00BA4312">
        <w:rPr>
          <w:sz w:val="22"/>
          <w:szCs w:val="22"/>
          <w:lang w:val="sr-Cyrl-CS"/>
        </w:rPr>
        <w:t xml:space="preserve"> </w:t>
      </w:r>
      <w:r w:rsidR="00AC700E" w:rsidRPr="00D83925">
        <w:rPr>
          <w:sz w:val="22"/>
          <w:szCs w:val="22"/>
        </w:rPr>
        <w:t>za</w:t>
      </w:r>
      <w:r w:rsidR="00AC700E" w:rsidRPr="00BA4312">
        <w:rPr>
          <w:sz w:val="22"/>
          <w:szCs w:val="22"/>
          <w:lang w:val="sr-Cyrl-CS"/>
        </w:rPr>
        <w:t xml:space="preserve"> </w:t>
      </w:r>
      <w:r w:rsidR="004F0D38">
        <w:rPr>
          <w:b/>
          <w:sz w:val="22"/>
          <w:szCs w:val="22"/>
        </w:rPr>
        <w:t>partiju</w:t>
      </w:r>
      <w:r w:rsidR="004F0D38" w:rsidRPr="00BA4312">
        <w:rPr>
          <w:b/>
          <w:sz w:val="22"/>
          <w:szCs w:val="22"/>
          <w:lang w:val="sr-Cyrl-CS"/>
        </w:rPr>
        <w:t xml:space="preserve"> 1</w:t>
      </w:r>
      <w:r w:rsidR="002C27C6" w:rsidRPr="00BA4312">
        <w:rPr>
          <w:b/>
          <w:sz w:val="22"/>
          <w:szCs w:val="22"/>
          <w:lang w:val="sr-Cyrl-CS"/>
        </w:rPr>
        <w:t xml:space="preserve"> </w:t>
      </w:r>
      <w:r w:rsidR="007B21C6" w:rsidRPr="00D83925">
        <w:rPr>
          <w:sz w:val="22"/>
          <w:szCs w:val="22"/>
        </w:rPr>
        <w:t>dostavio</w:t>
      </w:r>
      <w:r w:rsidR="007B21C6" w:rsidRPr="00BA4312">
        <w:rPr>
          <w:i/>
          <w:sz w:val="22"/>
          <w:szCs w:val="22"/>
          <w:lang w:val="sr-Cyrl-CS"/>
        </w:rPr>
        <w:t xml:space="preserve"> </w:t>
      </w:r>
      <w:r w:rsidR="007B21C6" w:rsidRPr="00D83925">
        <w:rPr>
          <w:sz w:val="22"/>
          <w:szCs w:val="22"/>
        </w:rPr>
        <w:t>P</w:t>
      </w:r>
      <w:r w:rsidR="009848B6" w:rsidRPr="00D83925">
        <w:rPr>
          <w:sz w:val="22"/>
          <w:szCs w:val="22"/>
        </w:rPr>
        <w:t>onudu</w:t>
      </w:r>
      <w:r w:rsidR="009848B6" w:rsidRPr="00BA4312">
        <w:rPr>
          <w:sz w:val="22"/>
          <w:szCs w:val="22"/>
          <w:lang w:val="sr-Cyrl-CS"/>
        </w:rPr>
        <w:t xml:space="preserve"> </w:t>
      </w:r>
      <w:r w:rsidR="009848B6" w:rsidRPr="00D83925">
        <w:rPr>
          <w:sz w:val="22"/>
          <w:szCs w:val="22"/>
        </w:rPr>
        <w:t>br</w:t>
      </w:r>
      <w:r w:rsidR="009848B6" w:rsidRPr="00BA4312">
        <w:rPr>
          <w:sz w:val="22"/>
          <w:szCs w:val="22"/>
          <w:lang w:val="sr-Cyrl-CS"/>
        </w:rPr>
        <w:t xml:space="preserve">._____ </w:t>
      </w:r>
      <w:proofErr w:type="gramStart"/>
      <w:r w:rsidR="009848B6" w:rsidRPr="00D83925">
        <w:rPr>
          <w:sz w:val="22"/>
          <w:szCs w:val="22"/>
        </w:rPr>
        <w:t>od</w:t>
      </w:r>
      <w:proofErr w:type="gramEnd"/>
      <w:r w:rsidR="006F0FE9">
        <w:rPr>
          <w:sz w:val="22"/>
          <w:szCs w:val="22"/>
          <w:lang w:val="sr-Cyrl-CS"/>
        </w:rPr>
        <w:t xml:space="preserve"> ____20</w:t>
      </w:r>
      <w:r w:rsidR="006F0FE9">
        <w:rPr>
          <w:sz w:val="22"/>
          <w:szCs w:val="22"/>
        </w:rPr>
        <w:t>_</w:t>
      </w:r>
      <w:r w:rsidR="00CC47A2" w:rsidRPr="00F92DD0">
        <w:rPr>
          <w:sz w:val="22"/>
          <w:szCs w:val="22"/>
          <w:lang w:val="sr-Cyrl-CS"/>
        </w:rPr>
        <w:t>_</w:t>
      </w:r>
      <w:r w:rsidR="009848B6" w:rsidRPr="00BA4312">
        <w:rPr>
          <w:sz w:val="22"/>
          <w:szCs w:val="22"/>
          <w:lang w:val="sr-Cyrl-CS"/>
        </w:rPr>
        <w:t>.</w:t>
      </w:r>
      <w:r w:rsidR="007B21C6" w:rsidRPr="00D83925">
        <w:rPr>
          <w:sz w:val="22"/>
          <w:szCs w:val="22"/>
        </w:rPr>
        <w:t>godine</w:t>
      </w:r>
      <w:r w:rsidR="00CC47A2" w:rsidRPr="00CC47A2">
        <w:rPr>
          <w:sz w:val="22"/>
          <w:szCs w:val="22"/>
          <w:lang w:val="sr-Cyrl-CS"/>
        </w:rPr>
        <w:t xml:space="preserve"> </w:t>
      </w:r>
      <w:r w:rsidR="00CC47A2" w:rsidRPr="00CC47A2">
        <w:rPr>
          <w:b/>
          <w:i/>
          <w:sz w:val="22"/>
          <w:szCs w:val="22"/>
          <w:lang w:val="sr-Cyrl-CS"/>
        </w:rPr>
        <w:t>(</w:t>
      </w:r>
      <w:r w:rsidR="00CC47A2" w:rsidRPr="00CC47A2">
        <w:rPr>
          <w:b/>
          <w:i/>
          <w:sz w:val="22"/>
          <w:szCs w:val="22"/>
        </w:rPr>
        <w:t>Ponu</w:t>
      </w:r>
      <w:r w:rsidR="00CC47A2" w:rsidRPr="00F92DD0">
        <w:rPr>
          <w:b/>
          <w:i/>
          <w:sz w:val="22"/>
          <w:szCs w:val="22"/>
          <w:lang w:val="sr-Cyrl-CS"/>
        </w:rPr>
        <w:t>đ</w:t>
      </w:r>
      <w:r w:rsidR="00CC47A2" w:rsidRPr="00CC47A2">
        <w:rPr>
          <w:b/>
          <w:i/>
          <w:sz w:val="22"/>
          <w:szCs w:val="22"/>
        </w:rPr>
        <w:t>a</w:t>
      </w:r>
      <w:r w:rsidR="00CC47A2" w:rsidRPr="00F92DD0">
        <w:rPr>
          <w:b/>
          <w:i/>
          <w:sz w:val="22"/>
          <w:szCs w:val="22"/>
          <w:lang w:val="sr-Cyrl-CS"/>
        </w:rPr>
        <w:t xml:space="preserve">ć </w:t>
      </w:r>
      <w:r w:rsidR="00CC47A2" w:rsidRPr="00CC47A2">
        <w:rPr>
          <w:b/>
          <w:i/>
          <w:sz w:val="22"/>
          <w:szCs w:val="22"/>
        </w:rPr>
        <w:t>upisuje</w:t>
      </w:r>
      <w:r w:rsidR="00CC47A2" w:rsidRPr="00CC47A2">
        <w:rPr>
          <w:b/>
          <w:i/>
          <w:sz w:val="22"/>
          <w:szCs w:val="22"/>
          <w:lang w:val="sr-Cyrl-CS"/>
        </w:rPr>
        <w:t xml:space="preserve"> </w:t>
      </w:r>
      <w:r w:rsidR="00CC47A2" w:rsidRPr="00CC47A2">
        <w:rPr>
          <w:b/>
          <w:i/>
          <w:sz w:val="22"/>
          <w:szCs w:val="22"/>
        </w:rPr>
        <w:t>broj</w:t>
      </w:r>
      <w:r w:rsidR="00CC47A2" w:rsidRPr="00CC47A2">
        <w:rPr>
          <w:b/>
          <w:i/>
          <w:sz w:val="22"/>
          <w:szCs w:val="22"/>
          <w:lang w:val="sr-Cyrl-CS"/>
        </w:rPr>
        <w:t xml:space="preserve"> </w:t>
      </w:r>
      <w:r w:rsidR="00CC47A2" w:rsidRPr="00CC47A2">
        <w:rPr>
          <w:b/>
          <w:i/>
          <w:sz w:val="22"/>
          <w:szCs w:val="22"/>
        </w:rPr>
        <w:t>ponude</w:t>
      </w:r>
      <w:r w:rsidR="00CC47A2" w:rsidRPr="00CC47A2">
        <w:rPr>
          <w:b/>
          <w:i/>
          <w:sz w:val="22"/>
          <w:szCs w:val="22"/>
          <w:lang w:val="sr-Cyrl-CS"/>
        </w:rPr>
        <w:t>)</w:t>
      </w:r>
      <w:r w:rsidR="007B21C6" w:rsidRPr="00BA4312">
        <w:rPr>
          <w:sz w:val="22"/>
          <w:szCs w:val="22"/>
          <w:lang w:val="sr-Cyrl-CS"/>
        </w:rPr>
        <w:t xml:space="preserve">, </w:t>
      </w:r>
      <w:r w:rsidR="007B21C6" w:rsidRPr="00D83925">
        <w:rPr>
          <w:sz w:val="22"/>
          <w:szCs w:val="22"/>
        </w:rPr>
        <w:t>koja</w:t>
      </w:r>
      <w:r w:rsidR="007B21C6" w:rsidRPr="00BA4312">
        <w:rPr>
          <w:sz w:val="22"/>
          <w:szCs w:val="22"/>
          <w:lang w:val="sr-Cyrl-CS"/>
        </w:rPr>
        <w:t xml:space="preserve"> </w:t>
      </w:r>
      <w:r w:rsidR="007B21C6" w:rsidRPr="00D83925">
        <w:rPr>
          <w:sz w:val="22"/>
          <w:szCs w:val="22"/>
        </w:rPr>
        <w:t>u</w:t>
      </w:r>
      <w:r w:rsidR="007B21C6" w:rsidRPr="00BA4312">
        <w:rPr>
          <w:sz w:val="22"/>
          <w:szCs w:val="22"/>
          <w:lang w:val="sr-Cyrl-CS"/>
        </w:rPr>
        <w:t xml:space="preserve"> </w:t>
      </w:r>
      <w:r w:rsidR="007B21C6" w:rsidRPr="00D83925">
        <w:rPr>
          <w:sz w:val="22"/>
          <w:szCs w:val="22"/>
        </w:rPr>
        <w:t>potpunosti</w:t>
      </w:r>
      <w:r w:rsidR="007B21C6" w:rsidRPr="00BA4312">
        <w:rPr>
          <w:sz w:val="22"/>
          <w:szCs w:val="22"/>
          <w:lang w:val="sr-Cyrl-CS"/>
        </w:rPr>
        <w:t xml:space="preserve"> </w:t>
      </w:r>
      <w:r w:rsidR="007B21C6" w:rsidRPr="00D83925">
        <w:rPr>
          <w:sz w:val="22"/>
          <w:szCs w:val="22"/>
        </w:rPr>
        <w:t>o</w:t>
      </w:r>
      <w:r w:rsidRPr="00D83925">
        <w:rPr>
          <w:sz w:val="22"/>
          <w:szCs w:val="22"/>
        </w:rPr>
        <w:t>dgovara</w:t>
      </w:r>
      <w:r w:rsidRPr="00BA4312">
        <w:rPr>
          <w:sz w:val="22"/>
          <w:szCs w:val="22"/>
          <w:lang w:val="sr-Cyrl-CS"/>
        </w:rPr>
        <w:t xml:space="preserve"> </w:t>
      </w:r>
      <w:r w:rsidRPr="00D83925">
        <w:rPr>
          <w:sz w:val="22"/>
          <w:szCs w:val="22"/>
        </w:rPr>
        <w:t>tra</w:t>
      </w:r>
      <w:r w:rsidRPr="00BA4312">
        <w:rPr>
          <w:sz w:val="22"/>
          <w:szCs w:val="22"/>
          <w:lang w:val="sr-Cyrl-CS"/>
        </w:rPr>
        <w:t>ž</w:t>
      </w:r>
      <w:r w:rsidRPr="00D83925">
        <w:rPr>
          <w:sz w:val="22"/>
          <w:szCs w:val="22"/>
        </w:rPr>
        <w:t>enim</w:t>
      </w:r>
      <w:r w:rsidRPr="00BA4312">
        <w:rPr>
          <w:sz w:val="22"/>
          <w:szCs w:val="22"/>
          <w:lang w:val="sr-Cyrl-CS"/>
        </w:rPr>
        <w:t xml:space="preserve"> </w:t>
      </w:r>
      <w:r w:rsidRPr="00D83925">
        <w:rPr>
          <w:sz w:val="22"/>
          <w:szCs w:val="22"/>
        </w:rPr>
        <w:t>zahtevima</w:t>
      </w:r>
      <w:r w:rsidRPr="00BA4312">
        <w:rPr>
          <w:sz w:val="22"/>
          <w:szCs w:val="22"/>
          <w:lang w:val="sr-Cyrl-CS"/>
        </w:rPr>
        <w:t xml:space="preserve"> </w:t>
      </w:r>
      <w:r w:rsidRPr="00D83925">
        <w:rPr>
          <w:sz w:val="22"/>
          <w:szCs w:val="22"/>
        </w:rPr>
        <w:t>Naru</w:t>
      </w:r>
      <w:r w:rsidRPr="00BA4312">
        <w:rPr>
          <w:sz w:val="22"/>
          <w:szCs w:val="22"/>
          <w:lang w:val="sr-Cyrl-CS"/>
        </w:rPr>
        <w:t>č</w:t>
      </w:r>
      <w:r w:rsidRPr="00D83925">
        <w:rPr>
          <w:sz w:val="22"/>
          <w:szCs w:val="22"/>
        </w:rPr>
        <w:t>ioca</w:t>
      </w:r>
      <w:r w:rsidR="007B21C6" w:rsidRPr="00BA4312">
        <w:rPr>
          <w:sz w:val="22"/>
          <w:szCs w:val="22"/>
          <w:lang w:val="sr-Cyrl-CS"/>
        </w:rPr>
        <w:t xml:space="preserve"> </w:t>
      </w:r>
      <w:r w:rsidR="007B21C6" w:rsidRPr="00D83925">
        <w:rPr>
          <w:sz w:val="22"/>
          <w:szCs w:val="22"/>
        </w:rPr>
        <w:t>i</w:t>
      </w:r>
      <w:r w:rsidR="007B21C6" w:rsidRPr="00BA4312">
        <w:rPr>
          <w:sz w:val="22"/>
          <w:szCs w:val="22"/>
          <w:lang w:val="sr-Cyrl-CS"/>
        </w:rPr>
        <w:t xml:space="preserve"> </w:t>
      </w:r>
      <w:r w:rsidR="007B21C6" w:rsidRPr="00D83925">
        <w:rPr>
          <w:sz w:val="22"/>
          <w:szCs w:val="22"/>
        </w:rPr>
        <w:t>us</w:t>
      </w:r>
      <w:r w:rsidR="007B21C6" w:rsidRPr="00D83925">
        <w:rPr>
          <w:sz w:val="22"/>
          <w:szCs w:val="22"/>
          <w:lang w:val="pl-PL"/>
        </w:rPr>
        <w:t>lovima iz konkursne dokumentacije, koja je sastavni deo ovog ugovora kao – Prilog broj 1.</w:t>
      </w:r>
    </w:p>
    <w:p w:rsidR="009848B6" w:rsidRPr="00BA4312" w:rsidRDefault="009848B6" w:rsidP="009848B6">
      <w:pPr>
        <w:ind w:left="426" w:right="-29" w:hanging="426"/>
        <w:jc w:val="both"/>
        <w:outlineLvl w:val="0"/>
        <w:rPr>
          <w:sz w:val="22"/>
          <w:szCs w:val="22"/>
          <w:lang w:val="pl-PL"/>
        </w:rPr>
      </w:pPr>
      <w:r w:rsidRPr="00BA4312">
        <w:rPr>
          <w:sz w:val="22"/>
          <w:szCs w:val="22"/>
          <w:lang w:val="pl-PL"/>
        </w:rPr>
        <w:t>1.3. Naručilac je na osnovu odluke o dodeli ugo</w:t>
      </w:r>
      <w:r w:rsidR="0098665C" w:rsidRPr="00BA4312">
        <w:rPr>
          <w:sz w:val="22"/>
          <w:szCs w:val="22"/>
          <w:lang w:val="pl-PL"/>
        </w:rPr>
        <w:t>vora broj //////</w:t>
      </w:r>
      <w:r w:rsidR="002C27C6" w:rsidRPr="00BA4312">
        <w:rPr>
          <w:sz w:val="22"/>
          <w:szCs w:val="22"/>
          <w:lang w:val="pl-PL"/>
        </w:rPr>
        <w:t xml:space="preserve"> od </w:t>
      </w:r>
      <w:r w:rsidR="0098665C" w:rsidRPr="00BA4312">
        <w:rPr>
          <w:sz w:val="22"/>
          <w:szCs w:val="22"/>
          <w:lang w:val="pl-PL"/>
        </w:rPr>
        <w:t>//////</w:t>
      </w:r>
      <w:r w:rsidR="002C27C6" w:rsidRPr="00BA4312">
        <w:rPr>
          <w:sz w:val="22"/>
          <w:szCs w:val="22"/>
          <w:lang w:val="pl-PL"/>
        </w:rPr>
        <w:t>.</w:t>
      </w:r>
      <w:r w:rsidR="006F0FE9">
        <w:rPr>
          <w:sz w:val="22"/>
          <w:szCs w:val="22"/>
          <w:lang w:val="pl-PL"/>
        </w:rPr>
        <w:t>20/</w:t>
      </w:r>
      <w:r w:rsidR="008874DF" w:rsidRPr="00BA4312">
        <w:rPr>
          <w:sz w:val="22"/>
          <w:szCs w:val="22"/>
          <w:lang w:val="pl-PL"/>
        </w:rPr>
        <w:t>///</w:t>
      </w:r>
      <w:r w:rsidRPr="00BA4312">
        <w:rPr>
          <w:sz w:val="22"/>
          <w:szCs w:val="22"/>
          <w:lang w:val="pl-PL"/>
        </w:rPr>
        <w:t xml:space="preserve">. </w:t>
      </w:r>
      <w:r w:rsidR="002C27C6" w:rsidRPr="00BA4312">
        <w:rPr>
          <w:sz w:val="22"/>
          <w:szCs w:val="22"/>
          <w:lang w:val="pl-PL"/>
        </w:rPr>
        <w:t xml:space="preserve">godine za  </w:t>
      </w:r>
      <w:r w:rsidR="002C27C6" w:rsidRPr="00BA4312">
        <w:rPr>
          <w:b/>
          <w:sz w:val="22"/>
          <w:szCs w:val="22"/>
          <w:lang w:val="pl-PL"/>
        </w:rPr>
        <w:t>partiju</w:t>
      </w:r>
      <w:r w:rsidR="002C27C6" w:rsidRPr="00BA4312">
        <w:rPr>
          <w:sz w:val="22"/>
          <w:szCs w:val="22"/>
          <w:lang w:val="pl-PL"/>
        </w:rPr>
        <w:t xml:space="preserve"> </w:t>
      </w:r>
      <w:r w:rsidR="00061220" w:rsidRPr="00BA4312">
        <w:rPr>
          <w:b/>
          <w:sz w:val="22"/>
          <w:szCs w:val="22"/>
          <w:lang w:val="pl-PL"/>
        </w:rPr>
        <w:t>1</w:t>
      </w:r>
      <w:r w:rsidRPr="00BA4312">
        <w:rPr>
          <w:b/>
          <w:sz w:val="22"/>
          <w:szCs w:val="22"/>
          <w:lang w:val="pl-PL"/>
        </w:rPr>
        <w:t xml:space="preserve"> </w:t>
      </w:r>
      <w:r w:rsidRPr="00BA4312">
        <w:rPr>
          <w:sz w:val="22"/>
          <w:szCs w:val="22"/>
          <w:lang w:val="pl-PL"/>
        </w:rPr>
        <w:t>izabrao Davaoca usluge za vršenje usluge čišćenja i održavanja objekta.</w:t>
      </w:r>
      <w:r w:rsidRPr="00D83925">
        <w:rPr>
          <w:sz w:val="22"/>
          <w:szCs w:val="22"/>
          <w:lang w:val="sr-Cyrl-CS"/>
        </w:rPr>
        <w:t xml:space="preserve"> </w:t>
      </w:r>
    </w:p>
    <w:p w:rsidR="009848B6" w:rsidRPr="00BA4312" w:rsidRDefault="009848B6" w:rsidP="006E034B">
      <w:pPr>
        <w:jc w:val="both"/>
        <w:rPr>
          <w:sz w:val="22"/>
          <w:szCs w:val="22"/>
          <w:lang w:val="pl-PL"/>
        </w:rPr>
      </w:pPr>
    </w:p>
    <w:p w:rsidR="007B21C6" w:rsidRPr="00BA4312" w:rsidRDefault="007B21C6" w:rsidP="006E034B">
      <w:pPr>
        <w:jc w:val="both"/>
        <w:rPr>
          <w:b/>
          <w:sz w:val="22"/>
          <w:szCs w:val="22"/>
          <w:lang w:val="pl-PL"/>
        </w:rPr>
      </w:pPr>
      <w:r w:rsidRPr="00BA4312">
        <w:rPr>
          <w:b/>
          <w:sz w:val="22"/>
          <w:szCs w:val="22"/>
          <w:lang w:val="pl-PL"/>
        </w:rPr>
        <w:t>ČLAN</w:t>
      </w:r>
      <w:r>
        <w:rPr>
          <w:b/>
          <w:sz w:val="22"/>
          <w:szCs w:val="22"/>
          <w:lang w:val="sr-Cyrl-CS"/>
        </w:rPr>
        <w:t xml:space="preserve"> 2.</w:t>
      </w:r>
      <w:r>
        <w:rPr>
          <w:b/>
          <w:sz w:val="22"/>
          <w:szCs w:val="22"/>
          <w:lang w:val="pl-PL"/>
        </w:rPr>
        <w:t xml:space="preserve"> </w:t>
      </w:r>
      <w:r w:rsidRPr="00BA4312">
        <w:rPr>
          <w:b/>
          <w:sz w:val="22"/>
          <w:szCs w:val="22"/>
          <w:lang w:val="pl-PL"/>
        </w:rPr>
        <w:t xml:space="preserve">PREDMET UGOVORA </w:t>
      </w:r>
    </w:p>
    <w:p w:rsidR="007B21C6" w:rsidRPr="00BA4312" w:rsidRDefault="007B21C6" w:rsidP="006E034B">
      <w:pPr>
        <w:jc w:val="both"/>
        <w:rPr>
          <w:b/>
          <w:sz w:val="22"/>
          <w:szCs w:val="22"/>
          <w:lang w:val="pl-PL"/>
        </w:rPr>
      </w:pPr>
    </w:p>
    <w:p w:rsidR="007B21C6" w:rsidRPr="00BA4312" w:rsidRDefault="00631844" w:rsidP="006E034B">
      <w:pPr>
        <w:jc w:val="both"/>
        <w:rPr>
          <w:sz w:val="22"/>
          <w:szCs w:val="22"/>
          <w:lang w:val="pl-PL"/>
        </w:rPr>
      </w:pPr>
      <w:r w:rsidRPr="00BA4312">
        <w:rPr>
          <w:sz w:val="22"/>
          <w:szCs w:val="22"/>
          <w:lang w:val="pl-PL"/>
        </w:rPr>
        <w:t>2.1  Davalac usluge se obavezuje da za potrebe Naručioca</w:t>
      </w:r>
      <w:r w:rsidR="00061220" w:rsidRPr="00BA4312">
        <w:rPr>
          <w:sz w:val="22"/>
          <w:szCs w:val="22"/>
          <w:lang w:val="pl-PL"/>
        </w:rPr>
        <w:t xml:space="preserve"> za </w:t>
      </w:r>
      <w:r w:rsidR="00061220" w:rsidRPr="00BA4312">
        <w:rPr>
          <w:b/>
          <w:sz w:val="22"/>
          <w:szCs w:val="22"/>
          <w:lang w:val="pl-PL"/>
        </w:rPr>
        <w:t>partiju 1</w:t>
      </w:r>
      <w:r w:rsidRPr="00BA4312">
        <w:rPr>
          <w:sz w:val="22"/>
          <w:szCs w:val="22"/>
          <w:lang w:val="pl-PL"/>
        </w:rPr>
        <w:t xml:space="preserve"> u periodu </w:t>
      </w:r>
      <w:r w:rsidR="00B76D40">
        <w:rPr>
          <w:sz w:val="22"/>
          <w:szCs w:val="22"/>
          <w:lang w:val="pl-PL"/>
        </w:rPr>
        <w:t>po</w:t>
      </w:r>
      <w:r w:rsidR="0036070A">
        <w:rPr>
          <w:sz w:val="22"/>
          <w:szCs w:val="22"/>
          <w:lang w:val="pl-PL"/>
        </w:rPr>
        <w:t>čev od dana zaključenja ugovora</w:t>
      </w:r>
      <w:r w:rsidR="0098665C" w:rsidRPr="00BA4312">
        <w:rPr>
          <w:sz w:val="22"/>
          <w:szCs w:val="22"/>
          <w:lang w:val="pl-PL"/>
        </w:rPr>
        <w:t xml:space="preserve"> do</w:t>
      </w:r>
      <w:r w:rsidR="007B21C6" w:rsidRPr="00BA4312">
        <w:rPr>
          <w:sz w:val="22"/>
          <w:szCs w:val="22"/>
          <w:lang w:val="pl-PL"/>
        </w:rPr>
        <w:t xml:space="preserve"> </w:t>
      </w:r>
      <w:r w:rsidR="006F0FE9">
        <w:rPr>
          <w:sz w:val="22"/>
          <w:szCs w:val="22"/>
          <w:lang w:val="pl-PL"/>
        </w:rPr>
        <w:t>31.12.2020</w:t>
      </w:r>
      <w:r w:rsidR="0098665C" w:rsidRPr="00BA4312">
        <w:rPr>
          <w:sz w:val="22"/>
          <w:szCs w:val="22"/>
          <w:lang w:val="pl-PL"/>
        </w:rPr>
        <w:t>.godine</w:t>
      </w:r>
      <w:r w:rsidR="007B21C6" w:rsidRPr="00BA4312">
        <w:rPr>
          <w:sz w:val="22"/>
          <w:szCs w:val="22"/>
          <w:lang w:val="pl-PL"/>
        </w:rPr>
        <w:t xml:space="preserve"> </w:t>
      </w:r>
      <w:r w:rsidR="0098665C" w:rsidRPr="00BA4312">
        <w:rPr>
          <w:sz w:val="22"/>
          <w:szCs w:val="22"/>
          <w:lang w:val="pl-PL" w:eastAsia="en-US"/>
        </w:rPr>
        <w:t>pruža usluge Naručiocu po specifikaciji koja je sastavni deo Ugovora</w:t>
      </w:r>
      <w:r w:rsidR="007B21C6" w:rsidRPr="00BA4312">
        <w:rPr>
          <w:sz w:val="22"/>
          <w:szCs w:val="22"/>
          <w:lang w:val="pl-PL"/>
        </w:rPr>
        <w:t xml:space="preserve">, u svemu prema zahtevima iz obrasca ponude sa tehničkim karakteristikama, gde su precizirani predmet, vrsta i količina </w:t>
      </w:r>
      <w:r w:rsidR="00DD015A" w:rsidRPr="00BA4312">
        <w:rPr>
          <w:sz w:val="22"/>
          <w:szCs w:val="22"/>
          <w:lang w:val="pl-PL"/>
        </w:rPr>
        <w:t>usluge</w:t>
      </w:r>
      <w:r w:rsidR="007B21C6" w:rsidRPr="00BA4312">
        <w:rPr>
          <w:sz w:val="22"/>
          <w:szCs w:val="22"/>
          <w:lang w:val="pl-PL"/>
        </w:rPr>
        <w:t xml:space="preserve">  i prema  prihvaćenoj Ponudi Proda</w:t>
      </w:r>
      <w:r w:rsidR="006F0FE9">
        <w:rPr>
          <w:sz w:val="22"/>
          <w:szCs w:val="22"/>
          <w:lang w:val="pl-PL"/>
        </w:rPr>
        <w:t>vca  broj _______od ______20_</w:t>
      </w:r>
      <w:r w:rsidR="00CC47A2">
        <w:rPr>
          <w:sz w:val="22"/>
          <w:szCs w:val="22"/>
          <w:lang w:val="pl-PL"/>
        </w:rPr>
        <w:t>_</w:t>
      </w:r>
      <w:r w:rsidR="0098665C" w:rsidRPr="00BA4312">
        <w:rPr>
          <w:sz w:val="22"/>
          <w:szCs w:val="22"/>
          <w:lang w:val="pl-PL"/>
        </w:rPr>
        <w:t>.godine</w:t>
      </w:r>
      <w:r w:rsidR="00CC47A2">
        <w:rPr>
          <w:sz w:val="22"/>
          <w:szCs w:val="22"/>
          <w:lang w:val="pl-PL"/>
        </w:rPr>
        <w:t xml:space="preserve"> </w:t>
      </w:r>
      <w:r w:rsidR="00CC47A2" w:rsidRPr="00CC47A2">
        <w:rPr>
          <w:b/>
          <w:i/>
          <w:sz w:val="22"/>
          <w:szCs w:val="22"/>
          <w:lang w:val="sr-Cyrl-CS"/>
        </w:rPr>
        <w:t>(</w:t>
      </w:r>
      <w:r w:rsidR="00CC47A2" w:rsidRPr="00F92DD0">
        <w:rPr>
          <w:b/>
          <w:i/>
          <w:sz w:val="22"/>
          <w:szCs w:val="22"/>
          <w:lang w:val="pl-PL"/>
        </w:rPr>
        <w:t xml:space="preserve">Ponuđać </w:t>
      </w:r>
      <w:r w:rsidR="00CC47A2" w:rsidRPr="00CC47A2">
        <w:rPr>
          <w:b/>
          <w:i/>
          <w:sz w:val="22"/>
          <w:szCs w:val="22"/>
          <w:lang w:val="pl-PL"/>
        </w:rPr>
        <w:t>upisuje</w:t>
      </w:r>
      <w:r w:rsidR="00CC47A2" w:rsidRPr="00CC47A2">
        <w:rPr>
          <w:b/>
          <w:i/>
          <w:sz w:val="22"/>
          <w:szCs w:val="22"/>
          <w:lang w:val="sr-Cyrl-CS"/>
        </w:rPr>
        <w:t xml:space="preserve"> </w:t>
      </w:r>
      <w:r w:rsidR="00CC47A2" w:rsidRPr="00CC47A2">
        <w:rPr>
          <w:b/>
          <w:i/>
          <w:sz w:val="22"/>
          <w:szCs w:val="22"/>
          <w:lang w:val="pl-PL"/>
        </w:rPr>
        <w:t>broj</w:t>
      </w:r>
      <w:r w:rsidR="00CC47A2" w:rsidRPr="00CC47A2">
        <w:rPr>
          <w:b/>
          <w:i/>
          <w:sz w:val="22"/>
          <w:szCs w:val="22"/>
          <w:lang w:val="sr-Cyrl-CS"/>
        </w:rPr>
        <w:t xml:space="preserve"> </w:t>
      </w:r>
      <w:r w:rsidR="00CC47A2" w:rsidRPr="00CC47A2">
        <w:rPr>
          <w:b/>
          <w:i/>
          <w:sz w:val="22"/>
          <w:szCs w:val="22"/>
          <w:lang w:val="pl-PL"/>
        </w:rPr>
        <w:t>ponude</w:t>
      </w:r>
      <w:r w:rsidR="00CC47A2" w:rsidRPr="00CC47A2">
        <w:rPr>
          <w:b/>
          <w:i/>
          <w:sz w:val="22"/>
          <w:szCs w:val="22"/>
          <w:lang w:val="sr-Cyrl-CS"/>
        </w:rPr>
        <w:t>)</w:t>
      </w:r>
      <w:r w:rsidR="007B21C6" w:rsidRPr="00BA4312">
        <w:rPr>
          <w:sz w:val="22"/>
          <w:szCs w:val="22"/>
          <w:lang w:val="pl-PL"/>
        </w:rPr>
        <w:t xml:space="preserve">, a </w:t>
      </w:r>
      <w:r w:rsidR="009848B6" w:rsidRPr="00BA4312">
        <w:rPr>
          <w:sz w:val="22"/>
          <w:szCs w:val="22"/>
          <w:lang w:val="pl-PL"/>
        </w:rPr>
        <w:t>Naručilac</w:t>
      </w:r>
      <w:r w:rsidR="007B21C6" w:rsidRPr="00BA4312">
        <w:rPr>
          <w:sz w:val="22"/>
          <w:szCs w:val="22"/>
          <w:lang w:val="pl-PL"/>
        </w:rPr>
        <w:t xml:space="preserve"> se obavezuje da će vršiti plaćanje po uslovima predviđenim ovim Ugovorom.</w:t>
      </w:r>
    </w:p>
    <w:p w:rsidR="007B21C6" w:rsidRPr="00F92DD0" w:rsidRDefault="0098665C" w:rsidP="0098665C">
      <w:pPr>
        <w:suppressAutoHyphens w:val="0"/>
        <w:autoSpaceDE w:val="0"/>
        <w:autoSpaceDN w:val="0"/>
        <w:adjustRightInd w:val="0"/>
        <w:jc w:val="both"/>
        <w:rPr>
          <w:sz w:val="22"/>
          <w:szCs w:val="22"/>
          <w:lang w:val="pl-PL" w:eastAsia="en-US"/>
        </w:rPr>
      </w:pPr>
      <w:r w:rsidRPr="00BA4312">
        <w:rPr>
          <w:sz w:val="22"/>
          <w:szCs w:val="22"/>
          <w:lang w:val="pl-PL" w:eastAsia="en-US"/>
        </w:rPr>
        <w:t>2.2. Pružanje u</w:t>
      </w:r>
      <w:r w:rsidR="00BE5B2E" w:rsidRPr="00BA4312">
        <w:rPr>
          <w:sz w:val="22"/>
          <w:szCs w:val="22"/>
          <w:lang w:val="pl-PL" w:eastAsia="en-US"/>
        </w:rPr>
        <w:t xml:space="preserve">sluga će </w:t>
      </w:r>
      <w:r w:rsidR="00C45AD1" w:rsidRPr="00BA4312">
        <w:rPr>
          <w:sz w:val="22"/>
          <w:szCs w:val="22"/>
          <w:lang w:val="pl-PL" w:eastAsia="en-US"/>
        </w:rPr>
        <w:t>se obavljati prema dinamici, pismenim i usmenim nalozima koje će dobijati neposredno od ovlašćenog lica Naručioca</w:t>
      </w:r>
      <w:r w:rsidRPr="00BA4312">
        <w:rPr>
          <w:sz w:val="22"/>
          <w:szCs w:val="22"/>
          <w:lang w:val="pl-PL" w:eastAsia="en-US"/>
        </w:rPr>
        <w:t>,</w:t>
      </w:r>
      <w:r w:rsidR="007475A2" w:rsidRPr="00BA4312">
        <w:rPr>
          <w:sz w:val="22"/>
          <w:szCs w:val="22"/>
          <w:lang w:val="pl-PL" w:eastAsia="en-US"/>
        </w:rPr>
        <w:t xml:space="preserve"> </w:t>
      </w:r>
      <w:r w:rsidR="00C45AD1" w:rsidRPr="00BA4312">
        <w:rPr>
          <w:sz w:val="22"/>
          <w:szCs w:val="22"/>
          <w:lang w:val="pl-PL" w:eastAsia="en-US"/>
        </w:rPr>
        <w:t xml:space="preserve">a </w:t>
      </w:r>
      <w:r w:rsidR="007475A2" w:rsidRPr="00BA4312">
        <w:rPr>
          <w:sz w:val="22"/>
          <w:szCs w:val="22"/>
          <w:lang w:val="pl-PL" w:eastAsia="en-US"/>
        </w:rPr>
        <w:t>u okviru ugovorenog broja sati u toku radnog vremena</w:t>
      </w:r>
      <w:r w:rsidR="00BE5B2E" w:rsidRPr="00BA4312">
        <w:rPr>
          <w:sz w:val="22"/>
          <w:szCs w:val="22"/>
          <w:lang w:val="pl-PL" w:eastAsia="en-US"/>
        </w:rPr>
        <w:t xml:space="preserve"> Naručioca</w:t>
      </w:r>
      <w:r w:rsidRPr="00BA4312">
        <w:rPr>
          <w:sz w:val="22"/>
          <w:szCs w:val="22"/>
          <w:lang w:val="pl-PL" w:eastAsia="en-US"/>
        </w:rPr>
        <w:t>.</w:t>
      </w:r>
    </w:p>
    <w:p w:rsidR="007B21C6" w:rsidRPr="00BA4312" w:rsidRDefault="0098665C" w:rsidP="006E034B">
      <w:pPr>
        <w:jc w:val="both"/>
        <w:rPr>
          <w:sz w:val="22"/>
          <w:szCs w:val="22"/>
          <w:lang w:val="pl-PL"/>
        </w:rPr>
      </w:pPr>
      <w:r w:rsidRPr="00BA4312">
        <w:rPr>
          <w:sz w:val="22"/>
          <w:szCs w:val="22"/>
          <w:lang w:val="pl-PL"/>
        </w:rPr>
        <w:t>(Davalac usluge</w:t>
      </w:r>
      <w:r w:rsidR="007B21C6" w:rsidRPr="00BA4312">
        <w:rPr>
          <w:sz w:val="22"/>
          <w:szCs w:val="22"/>
          <w:lang w:val="pl-PL"/>
        </w:rPr>
        <w:t xml:space="preserve"> nastupa sa podizvođačem __________________________________________, ulica __________________________ iz ______________________, koji će delimično izvršiti predmetnu nabavku, u delu: _______________________________________________________ .)</w:t>
      </w:r>
    </w:p>
    <w:p w:rsidR="005F65AF" w:rsidRPr="00BA4312" w:rsidRDefault="005F65AF" w:rsidP="005F65AF">
      <w:pPr>
        <w:tabs>
          <w:tab w:val="left" w:pos="6240"/>
        </w:tabs>
        <w:ind w:right="-29"/>
        <w:jc w:val="both"/>
        <w:rPr>
          <w:sz w:val="22"/>
          <w:szCs w:val="22"/>
          <w:lang w:val="pl-PL"/>
        </w:rPr>
      </w:pPr>
      <w:r w:rsidRPr="00BA4312">
        <w:rPr>
          <w:sz w:val="22"/>
          <w:szCs w:val="22"/>
          <w:lang w:val="pl-PL"/>
        </w:rPr>
        <w:t>2.3. Naručilac se obavezuje:</w:t>
      </w:r>
    </w:p>
    <w:p w:rsidR="005F65AF" w:rsidRPr="00BA4312" w:rsidRDefault="005F65AF" w:rsidP="005F65AF">
      <w:pPr>
        <w:ind w:right="-29"/>
        <w:jc w:val="both"/>
        <w:rPr>
          <w:sz w:val="22"/>
          <w:szCs w:val="22"/>
          <w:lang w:val="pl-PL"/>
        </w:rPr>
      </w:pPr>
      <w:r w:rsidRPr="00BA4312">
        <w:rPr>
          <w:sz w:val="22"/>
          <w:szCs w:val="22"/>
          <w:lang w:val="pl-PL"/>
        </w:rPr>
        <w:tab/>
        <w:t>-da obezbedi dostupnost prostora i potrošni materijal (sredstva za čišćenje),</w:t>
      </w:r>
    </w:p>
    <w:p w:rsidR="005F65AF" w:rsidRPr="005F65AF" w:rsidRDefault="005F65AF" w:rsidP="005F65AF">
      <w:pPr>
        <w:ind w:right="-29"/>
        <w:jc w:val="both"/>
        <w:rPr>
          <w:sz w:val="22"/>
          <w:szCs w:val="22"/>
          <w:lang w:val="sr-Cyrl-CS"/>
        </w:rPr>
      </w:pPr>
      <w:r w:rsidRPr="00BA4312">
        <w:rPr>
          <w:sz w:val="22"/>
          <w:szCs w:val="22"/>
          <w:lang w:val="pl-PL"/>
        </w:rPr>
        <w:tab/>
        <w:t>-da obezbedi uslove u objektima kako bi omogućio izvršiocu da obavlja ugovorene usluge</w:t>
      </w:r>
      <w:r w:rsidRPr="005F65AF">
        <w:rPr>
          <w:sz w:val="22"/>
          <w:szCs w:val="22"/>
          <w:lang w:val="sr-Cyrl-CS"/>
        </w:rPr>
        <w:t>;</w:t>
      </w:r>
    </w:p>
    <w:p w:rsidR="005F65AF" w:rsidRPr="005F65AF" w:rsidRDefault="00F602F0" w:rsidP="00F602F0">
      <w:pPr>
        <w:widowControl w:val="0"/>
        <w:spacing w:line="270" w:lineRule="atLeast"/>
        <w:ind w:right="-29" w:firstLine="720"/>
        <w:jc w:val="both"/>
        <w:rPr>
          <w:sz w:val="22"/>
          <w:szCs w:val="22"/>
          <w:lang w:val="sr-Cyrl-CS"/>
        </w:rPr>
      </w:pPr>
      <w:r>
        <w:rPr>
          <w:sz w:val="22"/>
          <w:szCs w:val="22"/>
          <w:lang w:val="sr-Cyrl-CS"/>
        </w:rPr>
        <w:t>-</w:t>
      </w:r>
      <w:r w:rsidR="005F65AF" w:rsidRPr="005F65AF">
        <w:rPr>
          <w:sz w:val="22"/>
          <w:szCs w:val="22"/>
        </w:rPr>
        <w:t>da</w:t>
      </w:r>
      <w:r w:rsidR="005F65AF" w:rsidRPr="00BA4312">
        <w:rPr>
          <w:sz w:val="22"/>
          <w:szCs w:val="22"/>
          <w:lang w:val="sr-Cyrl-CS"/>
        </w:rPr>
        <w:t xml:space="preserve"> </w:t>
      </w:r>
      <w:r w:rsidR="005F65AF" w:rsidRPr="005F65AF">
        <w:rPr>
          <w:sz w:val="22"/>
          <w:szCs w:val="22"/>
        </w:rPr>
        <w:t>odredi</w:t>
      </w:r>
      <w:r w:rsidR="005F65AF" w:rsidRPr="00BA4312">
        <w:rPr>
          <w:sz w:val="22"/>
          <w:szCs w:val="22"/>
          <w:lang w:val="sr-Cyrl-CS"/>
        </w:rPr>
        <w:t xml:space="preserve"> </w:t>
      </w:r>
      <w:r w:rsidR="005F65AF" w:rsidRPr="005F65AF">
        <w:rPr>
          <w:sz w:val="22"/>
          <w:szCs w:val="22"/>
        </w:rPr>
        <w:t>odgovorno</w:t>
      </w:r>
      <w:r w:rsidR="005F65AF" w:rsidRPr="00BA4312">
        <w:rPr>
          <w:sz w:val="22"/>
          <w:szCs w:val="22"/>
          <w:lang w:val="sr-Cyrl-CS"/>
        </w:rPr>
        <w:t xml:space="preserve"> </w:t>
      </w:r>
      <w:r w:rsidR="005F65AF" w:rsidRPr="005F65AF">
        <w:rPr>
          <w:sz w:val="22"/>
          <w:szCs w:val="22"/>
        </w:rPr>
        <w:t>lice</w:t>
      </w:r>
      <w:r w:rsidR="005F65AF" w:rsidRPr="00BA4312">
        <w:rPr>
          <w:sz w:val="22"/>
          <w:szCs w:val="22"/>
          <w:lang w:val="sr-Cyrl-CS"/>
        </w:rPr>
        <w:t xml:space="preserve"> </w:t>
      </w:r>
      <w:r w:rsidR="005F65AF" w:rsidRPr="005F65AF">
        <w:rPr>
          <w:sz w:val="22"/>
          <w:szCs w:val="22"/>
        </w:rPr>
        <w:t>koje</w:t>
      </w:r>
      <w:r w:rsidR="005F65AF" w:rsidRPr="00BA4312">
        <w:rPr>
          <w:sz w:val="22"/>
          <w:szCs w:val="22"/>
          <w:lang w:val="sr-Cyrl-CS"/>
        </w:rPr>
        <w:t xml:space="preserve"> ć</w:t>
      </w:r>
      <w:r w:rsidR="005F65AF" w:rsidRPr="005F65AF">
        <w:rPr>
          <w:sz w:val="22"/>
          <w:szCs w:val="22"/>
        </w:rPr>
        <w:t>e</w:t>
      </w:r>
      <w:r w:rsidR="005F65AF" w:rsidRPr="00BA4312">
        <w:rPr>
          <w:sz w:val="22"/>
          <w:szCs w:val="22"/>
          <w:lang w:val="sr-Cyrl-CS"/>
        </w:rPr>
        <w:t xml:space="preserve"> </w:t>
      </w:r>
      <w:r w:rsidR="005F65AF" w:rsidRPr="005F65AF">
        <w:rPr>
          <w:sz w:val="22"/>
          <w:szCs w:val="22"/>
        </w:rPr>
        <w:t>biti</w:t>
      </w:r>
      <w:r w:rsidR="005F65AF" w:rsidRPr="00BA4312">
        <w:rPr>
          <w:sz w:val="22"/>
          <w:szCs w:val="22"/>
          <w:lang w:val="sr-Cyrl-CS"/>
        </w:rPr>
        <w:t xml:space="preserve"> </w:t>
      </w:r>
      <w:r w:rsidR="005F65AF" w:rsidRPr="005F65AF">
        <w:rPr>
          <w:sz w:val="22"/>
          <w:szCs w:val="22"/>
        </w:rPr>
        <w:t>zadu</w:t>
      </w:r>
      <w:r w:rsidR="005F65AF" w:rsidRPr="00BA4312">
        <w:rPr>
          <w:sz w:val="22"/>
          <w:szCs w:val="22"/>
          <w:lang w:val="sr-Cyrl-CS"/>
        </w:rPr>
        <w:t>ž</w:t>
      </w:r>
      <w:r w:rsidR="005F65AF" w:rsidRPr="005F65AF">
        <w:rPr>
          <w:sz w:val="22"/>
          <w:szCs w:val="22"/>
        </w:rPr>
        <w:t>eno</w:t>
      </w:r>
      <w:r w:rsidR="005F65AF" w:rsidRPr="00BA4312">
        <w:rPr>
          <w:sz w:val="22"/>
          <w:szCs w:val="22"/>
          <w:lang w:val="sr-Cyrl-CS"/>
        </w:rPr>
        <w:t xml:space="preserve"> </w:t>
      </w:r>
      <w:r w:rsidR="005F65AF" w:rsidRPr="005F65AF">
        <w:rPr>
          <w:sz w:val="22"/>
          <w:szCs w:val="22"/>
        </w:rPr>
        <w:t>za</w:t>
      </w:r>
      <w:r w:rsidR="005F65AF" w:rsidRPr="00BA4312">
        <w:rPr>
          <w:sz w:val="22"/>
          <w:szCs w:val="22"/>
          <w:lang w:val="sr-Cyrl-CS"/>
        </w:rPr>
        <w:t xml:space="preserve"> </w:t>
      </w:r>
      <w:r w:rsidR="005F65AF" w:rsidRPr="005F65AF">
        <w:rPr>
          <w:sz w:val="22"/>
          <w:szCs w:val="22"/>
        </w:rPr>
        <w:t>kontakte</w:t>
      </w:r>
      <w:r w:rsidR="005F65AF" w:rsidRPr="00BA4312">
        <w:rPr>
          <w:sz w:val="22"/>
          <w:szCs w:val="22"/>
          <w:lang w:val="sr-Cyrl-CS"/>
        </w:rPr>
        <w:t xml:space="preserve"> </w:t>
      </w:r>
      <w:r w:rsidR="005F65AF" w:rsidRPr="005F65AF">
        <w:rPr>
          <w:sz w:val="22"/>
          <w:szCs w:val="22"/>
        </w:rPr>
        <w:t>sa</w:t>
      </w:r>
      <w:r w:rsidR="005F65AF" w:rsidRPr="00BA4312">
        <w:rPr>
          <w:sz w:val="22"/>
          <w:szCs w:val="22"/>
          <w:lang w:val="sr-Cyrl-CS"/>
        </w:rPr>
        <w:t xml:space="preserve"> </w:t>
      </w:r>
      <w:r w:rsidR="005F65AF" w:rsidRPr="005F65AF">
        <w:rPr>
          <w:sz w:val="22"/>
          <w:szCs w:val="22"/>
        </w:rPr>
        <w:t>Davaocem</w:t>
      </w:r>
      <w:r w:rsidR="005F65AF" w:rsidRPr="00BA4312">
        <w:rPr>
          <w:sz w:val="22"/>
          <w:szCs w:val="22"/>
          <w:lang w:val="sr-Cyrl-CS"/>
        </w:rPr>
        <w:t xml:space="preserve"> </w:t>
      </w:r>
      <w:r w:rsidR="005F65AF" w:rsidRPr="005F65AF">
        <w:rPr>
          <w:sz w:val="22"/>
          <w:szCs w:val="22"/>
        </w:rPr>
        <w:t>usluga</w:t>
      </w:r>
      <w:r w:rsidR="005F65AF" w:rsidRPr="00BA4312">
        <w:rPr>
          <w:sz w:val="22"/>
          <w:szCs w:val="22"/>
          <w:lang w:val="sr-Cyrl-CS"/>
        </w:rPr>
        <w:t xml:space="preserve">, </w:t>
      </w:r>
      <w:r w:rsidR="005F65AF" w:rsidRPr="005F65AF">
        <w:rPr>
          <w:sz w:val="22"/>
          <w:szCs w:val="22"/>
        </w:rPr>
        <w:t>overu</w:t>
      </w:r>
      <w:r w:rsidR="005F65AF" w:rsidRPr="00BA4312">
        <w:rPr>
          <w:sz w:val="22"/>
          <w:szCs w:val="22"/>
          <w:lang w:val="sr-Cyrl-CS"/>
        </w:rPr>
        <w:t xml:space="preserve"> </w:t>
      </w:r>
      <w:r w:rsidR="005F65AF" w:rsidRPr="005F65AF">
        <w:rPr>
          <w:sz w:val="22"/>
          <w:szCs w:val="22"/>
        </w:rPr>
        <w:t>ra</w:t>
      </w:r>
      <w:r w:rsidR="005F65AF" w:rsidRPr="00BA4312">
        <w:rPr>
          <w:sz w:val="22"/>
          <w:szCs w:val="22"/>
          <w:lang w:val="sr-Cyrl-CS"/>
        </w:rPr>
        <w:t>č</w:t>
      </w:r>
      <w:r w:rsidR="005F65AF" w:rsidRPr="005F65AF">
        <w:rPr>
          <w:sz w:val="22"/>
          <w:szCs w:val="22"/>
        </w:rPr>
        <w:t>una</w:t>
      </w:r>
      <w:r w:rsidR="005F65AF" w:rsidRPr="00BA4312">
        <w:rPr>
          <w:sz w:val="22"/>
          <w:szCs w:val="22"/>
          <w:lang w:val="sr-Cyrl-CS"/>
        </w:rPr>
        <w:t xml:space="preserve">, </w:t>
      </w:r>
      <w:r w:rsidR="005F65AF" w:rsidRPr="005F65AF">
        <w:rPr>
          <w:sz w:val="22"/>
          <w:szCs w:val="22"/>
        </w:rPr>
        <w:t>radnih</w:t>
      </w:r>
      <w:r w:rsidR="005F65AF" w:rsidRPr="00BA4312">
        <w:rPr>
          <w:sz w:val="22"/>
          <w:szCs w:val="22"/>
          <w:lang w:val="sr-Cyrl-CS"/>
        </w:rPr>
        <w:t xml:space="preserve"> </w:t>
      </w:r>
      <w:r w:rsidR="005F65AF" w:rsidRPr="005F65AF">
        <w:rPr>
          <w:sz w:val="22"/>
          <w:szCs w:val="22"/>
        </w:rPr>
        <w:t>sati</w:t>
      </w:r>
      <w:r w:rsidR="005F65AF" w:rsidRPr="00BA4312">
        <w:rPr>
          <w:sz w:val="22"/>
          <w:szCs w:val="22"/>
          <w:lang w:val="sr-Cyrl-CS"/>
        </w:rPr>
        <w:t xml:space="preserve"> </w:t>
      </w:r>
      <w:r w:rsidR="005F65AF" w:rsidRPr="005F65AF">
        <w:rPr>
          <w:sz w:val="22"/>
          <w:szCs w:val="22"/>
        </w:rPr>
        <w:t>i</w:t>
      </w:r>
      <w:r w:rsidR="005F65AF" w:rsidRPr="00BA4312">
        <w:rPr>
          <w:sz w:val="22"/>
          <w:szCs w:val="22"/>
          <w:lang w:val="sr-Cyrl-CS"/>
        </w:rPr>
        <w:t xml:space="preserve"> </w:t>
      </w:r>
      <w:r w:rsidR="005F65AF" w:rsidRPr="005F65AF">
        <w:rPr>
          <w:sz w:val="22"/>
          <w:szCs w:val="22"/>
        </w:rPr>
        <w:t>dr</w:t>
      </w:r>
      <w:r w:rsidR="005F65AF" w:rsidRPr="00BA4312">
        <w:rPr>
          <w:sz w:val="22"/>
          <w:szCs w:val="22"/>
          <w:lang w:val="sr-Cyrl-CS"/>
        </w:rPr>
        <w:t>.</w:t>
      </w:r>
    </w:p>
    <w:p w:rsidR="007B21C6" w:rsidRPr="00BA4312" w:rsidRDefault="007B21C6" w:rsidP="006E034B">
      <w:pPr>
        <w:jc w:val="both"/>
        <w:rPr>
          <w:b/>
          <w:sz w:val="22"/>
          <w:szCs w:val="22"/>
          <w:lang w:val="sr-Cyrl-CS"/>
        </w:rPr>
      </w:pPr>
    </w:p>
    <w:p w:rsidR="007B21C6" w:rsidRDefault="007B21C6" w:rsidP="006E034B">
      <w:pPr>
        <w:jc w:val="both"/>
        <w:rPr>
          <w:b/>
          <w:sz w:val="22"/>
          <w:szCs w:val="22"/>
        </w:rPr>
      </w:pPr>
      <w:proofErr w:type="gramStart"/>
      <w:r>
        <w:rPr>
          <w:b/>
          <w:sz w:val="22"/>
          <w:szCs w:val="22"/>
        </w:rPr>
        <w:t>ČLAN 3.</w:t>
      </w:r>
      <w:proofErr w:type="gramEnd"/>
      <w:r>
        <w:rPr>
          <w:b/>
          <w:sz w:val="22"/>
          <w:szCs w:val="22"/>
        </w:rPr>
        <w:t xml:space="preserve"> CENA I NAČIN PLAĆANJA</w:t>
      </w:r>
    </w:p>
    <w:p w:rsidR="007B21C6" w:rsidRDefault="007B21C6" w:rsidP="006E034B">
      <w:pPr>
        <w:jc w:val="both"/>
        <w:rPr>
          <w:sz w:val="22"/>
          <w:szCs w:val="22"/>
        </w:rPr>
      </w:pPr>
    </w:p>
    <w:p w:rsidR="00EC39B9" w:rsidRPr="00EC39B9" w:rsidRDefault="007B21C6" w:rsidP="00871BD5">
      <w:pPr>
        <w:pStyle w:val="NormalWeb"/>
        <w:spacing w:before="0" w:beforeAutospacing="0" w:after="0"/>
        <w:jc w:val="both"/>
        <w:rPr>
          <w:lang w:val="pl-PL"/>
        </w:rPr>
      </w:pPr>
      <w:r w:rsidRPr="00D83925">
        <w:rPr>
          <w:sz w:val="22"/>
          <w:szCs w:val="22"/>
          <w:lang w:val="pl-PL"/>
        </w:rPr>
        <w:t xml:space="preserve">3.1.  </w:t>
      </w:r>
      <w:r w:rsidR="00F92DD0">
        <w:rPr>
          <w:sz w:val="22"/>
          <w:szCs w:val="22"/>
          <w:lang w:val="pl-PL"/>
        </w:rPr>
        <w:t xml:space="preserve">Ugovornu </w:t>
      </w:r>
      <w:r w:rsidR="00D174A9" w:rsidRPr="00D1243D">
        <w:rPr>
          <w:sz w:val="22"/>
          <w:szCs w:val="22"/>
          <w:lang w:val="pl-PL"/>
        </w:rPr>
        <w:t>vrednost</w:t>
      </w:r>
      <w:r w:rsidR="00EC39B9" w:rsidRPr="00F92DD0">
        <w:rPr>
          <w:color w:val="FF0000"/>
          <w:sz w:val="22"/>
          <w:szCs w:val="22"/>
          <w:lang w:val="pl-PL"/>
        </w:rPr>
        <w:t xml:space="preserve"> </w:t>
      </w:r>
      <w:r w:rsidR="00EC39B9">
        <w:rPr>
          <w:sz w:val="22"/>
          <w:szCs w:val="22"/>
          <w:lang w:val="pl-PL"/>
        </w:rPr>
        <w:t>usluge utvrđena u stavu 2</w:t>
      </w:r>
      <w:r w:rsidR="00EC39B9" w:rsidRPr="00EC39B9">
        <w:rPr>
          <w:sz w:val="22"/>
          <w:szCs w:val="22"/>
          <w:lang w:val="pl-PL"/>
        </w:rPr>
        <w:t>.1. ovog Ugovora</w:t>
      </w:r>
      <w:r w:rsidR="00493D75">
        <w:rPr>
          <w:sz w:val="22"/>
          <w:szCs w:val="22"/>
          <w:lang w:val="sr-Cyrl-CS"/>
        </w:rPr>
        <w:t xml:space="preserve"> је</w:t>
      </w:r>
      <w:r w:rsidR="00EC39B9" w:rsidRPr="00EC39B9">
        <w:rPr>
          <w:sz w:val="22"/>
          <w:szCs w:val="22"/>
          <w:lang w:val="pl-PL"/>
        </w:rPr>
        <w:t xml:space="preserve"> </w:t>
      </w:r>
      <w:r w:rsidR="00EC39B9">
        <w:rPr>
          <w:sz w:val="22"/>
          <w:szCs w:val="22"/>
          <w:lang w:val="pl-PL"/>
        </w:rPr>
        <w:t xml:space="preserve">za </w:t>
      </w:r>
      <w:r w:rsidR="00EC39B9" w:rsidRPr="00EC39B9">
        <w:rPr>
          <w:b/>
          <w:sz w:val="22"/>
          <w:szCs w:val="22"/>
          <w:lang w:val="pl-PL"/>
        </w:rPr>
        <w:t>partiju 1</w:t>
      </w:r>
      <w:r w:rsidR="00EE3108">
        <w:rPr>
          <w:sz w:val="22"/>
          <w:szCs w:val="22"/>
          <w:lang w:val="pl-PL"/>
        </w:rPr>
        <w:t>:</w:t>
      </w:r>
      <w:r w:rsidR="00EC39B9" w:rsidRPr="00EC39B9">
        <w:rPr>
          <w:sz w:val="22"/>
          <w:szCs w:val="22"/>
          <w:lang w:val="pl-PL"/>
        </w:rPr>
        <w:t xml:space="preserve"> </w:t>
      </w:r>
      <w:r w:rsidR="00EE3108">
        <w:rPr>
          <w:b/>
          <w:bCs/>
          <w:color w:val="000000"/>
          <w:sz w:val="22"/>
          <w:szCs w:val="22"/>
          <w:lang w:val="pl-PL"/>
        </w:rPr>
        <w:t>___________</w:t>
      </w:r>
      <w:r w:rsidR="00EC39B9" w:rsidRPr="00EC39B9">
        <w:rPr>
          <w:sz w:val="22"/>
          <w:szCs w:val="22"/>
          <w:lang w:val="pl-PL"/>
        </w:rPr>
        <w:t xml:space="preserve"> dinara bez PDV-a</w:t>
      </w:r>
      <w:r w:rsidR="00871BD5">
        <w:rPr>
          <w:sz w:val="22"/>
          <w:szCs w:val="22"/>
          <w:lang w:val="pl-PL"/>
        </w:rPr>
        <w:t xml:space="preserve"> odnosno </w:t>
      </w:r>
      <w:r w:rsidR="00EE3108">
        <w:rPr>
          <w:b/>
          <w:sz w:val="22"/>
          <w:szCs w:val="22"/>
          <w:lang w:val="pl-PL"/>
        </w:rPr>
        <w:t>_____________</w:t>
      </w:r>
      <w:r w:rsidR="00EC39B9">
        <w:rPr>
          <w:sz w:val="22"/>
          <w:szCs w:val="22"/>
          <w:lang w:val="pl-PL"/>
        </w:rPr>
        <w:t xml:space="preserve"> dinara sa PDV-om. </w:t>
      </w:r>
    </w:p>
    <w:p w:rsidR="00D83925" w:rsidRPr="00BA4312" w:rsidRDefault="00EC39B9" w:rsidP="00D83925">
      <w:pPr>
        <w:suppressAutoHyphens w:val="0"/>
        <w:autoSpaceDE w:val="0"/>
        <w:autoSpaceDN w:val="0"/>
        <w:adjustRightInd w:val="0"/>
        <w:jc w:val="both"/>
        <w:rPr>
          <w:sz w:val="22"/>
          <w:szCs w:val="22"/>
          <w:lang w:val="pl-PL"/>
        </w:rPr>
      </w:pPr>
      <w:r>
        <w:rPr>
          <w:sz w:val="22"/>
          <w:szCs w:val="22"/>
          <w:lang w:val="pl-PL"/>
        </w:rPr>
        <w:t xml:space="preserve">3.2.  </w:t>
      </w:r>
      <w:r w:rsidR="00D83925" w:rsidRPr="00BA4312">
        <w:rPr>
          <w:sz w:val="22"/>
          <w:szCs w:val="22"/>
          <w:lang w:val="pl-PL" w:eastAsia="en-US"/>
        </w:rPr>
        <w:t>Cena usluge čišćenja poslovnog prostora</w:t>
      </w:r>
      <w:r w:rsidR="00D83925" w:rsidRPr="00D83925">
        <w:rPr>
          <w:sz w:val="22"/>
          <w:szCs w:val="22"/>
          <w:lang w:val="pl-PL"/>
        </w:rPr>
        <w:t xml:space="preserve"> iz  člana 2.1. ovog Ugovora  </w:t>
      </w:r>
      <w:r w:rsidR="00D83925" w:rsidRPr="00BA4312">
        <w:rPr>
          <w:sz w:val="22"/>
          <w:szCs w:val="22"/>
          <w:lang w:val="pl-PL" w:eastAsia="en-US"/>
        </w:rPr>
        <w:t>po radnom satu, iznosi ___________</w:t>
      </w:r>
      <w:r w:rsidR="004F0D38" w:rsidRPr="00BA4312">
        <w:rPr>
          <w:sz w:val="22"/>
          <w:szCs w:val="22"/>
          <w:lang w:val="pl-PL" w:eastAsia="en-US"/>
        </w:rPr>
        <w:t>___</w:t>
      </w:r>
      <w:r w:rsidR="00D83925" w:rsidRPr="00BA4312">
        <w:rPr>
          <w:sz w:val="22"/>
          <w:szCs w:val="22"/>
          <w:lang w:val="pl-PL" w:eastAsia="en-US"/>
        </w:rPr>
        <w:t>dinara, bez PDV-a, odnosno__________</w:t>
      </w:r>
      <w:r w:rsidR="004F0D38" w:rsidRPr="00BA4312">
        <w:rPr>
          <w:sz w:val="22"/>
          <w:szCs w:val="22"/>
          <w:lang w:val="pl-PL" w:eastAsia="en-US"/>
        </w:rPr>
        <w:t>____</w:t>
      </w:r>
      <w:r w:rsidR="00D83925" w:rsidRPr="00BA4312">
        <w:rPr>
          <w:sz w:val="22"/>
          <w:szCs w:val="22"/>
          <w:lang w:val="pl-PL" w:eastAsia="en-US"/>
        </w:rPr>
        <w:t>dinara, sa PDV-om.</w:t>
      </w:r>
      <w:r w:rsidR="00CC47A2">
        <w:rPr>
          <w:sz w:val="22"/>
          <w:szCs w:val="22"/>
          <w:lang w:val="pl-PL" w:eastAsia="en-US"/>
        </w:rPr>
        <w:t xml:space="preserve"> </w:t>
      </w:r>
      <w:r w:rsidR="00CC47A2" w:rsidRPr="00CC47A2">
        <w:rPr>
          <w:b/>
          <w:i/>
          <w:sz w:val="22"/>
          <w:szCs w:val="22"/>
          <w:lang w:val="pl-PL" w:eastAsia="en-US"/>
        </w:rPr>
        <w:t>(Ponuđač upisuje iznos)</w:t>
      </w:r>
    </w:p>
    <w:p w:rsidR="007B21C6" w:rsidRPr="00D83925" w:rsidRDefault="00EC39B9" w:rsidP="006E034B">
      <w:pPr>
        <w:jc w:val="both"/>
        <w:rPr>
          <w:sz w:val="22"/>
          <w:szCs w:val="22"/>
          <w:lang w:val="sr-Cyrl-CS"/>
        </w:rPr>
      </w:pPr>
      <w:r>
        <w:rPr>
          <w:sz w:val="22"/>
          <w:szCs w:val="22"/>
          <w:lang w:val="pl-PL"/>
        </w:rPr>
        <w:t>3.3</w:t>
      </w:r>
      <w:r w:rsidR="007B21C6" w:rsidRPr="00BA4312">
        <w:rPr>
          <w:sz w:val="22"/>
          <w:szCs w:val="22"/>
          <w:lang w:val="pl-PL"/>
        </w:rPr>
        <w:t xml:space="preserve">. </w:t>
      </w:r>
      <w:r w:rsidR="007B21C6" w:rsidRPr="00D83925">
        <w:rPr>
          <w:sz w:val="22"/>
          <w:szCs w:val="22"/>
          <w:lang w:val="sr-Cyrl-CS"/>
        </w:rPr>
        <w:t>Ugovorne cene su fiksne i ne mogu se menjati</w:t>
      </w:r>
      <w:r w:rsidR="007B21C6" w:rsidRPr="00BA4312">
        <w:rPr>
          <w:sz w:val="22"/>
          <w:szCs w:val="22"/>
          <w:lang w:val="pl-PL"/>
        </w:rPr>
        <w:t xml:space="preserve"> za </w:t>
      </w:r>
      <w:r w:rsidR="007B21C6" w:rsidRPr="00BA4312">
        <w:rPr>
          <w:color w:val="000000"/>
          <w:sz w:val="22"/>
          <w:szCs w:val="22"/>
          <w:lang w:val="pl-PL"/>
        </w:rPr>
        <w:t>vreme</w:t>
      </w:r>
      <w:r w:rsidR="007B21C6" w:rsidRPr="00BA4312">
        <w:rPr>
          <w:sz w:val="22"/>
          <w:szCs w:val="22"/>
          <w:lang w:val="pl-PL"/>
        </w:rPr>
        <w:t xml:space="preserve"> važenja ugovora.</w:t>
      </w:r>
      <w:r w:rsidR="007B21C6" w:rsidRPr="00D83925">
        <w:rPr>
          <w:sz w:val="22"/>
          <w:szCs w:val="22"/>
          <w:lang w:val="sr-Cyrl-CS"/>
        </w:rPr>
        <w:t xml:space="preserve"> </w:t>
      </w:r>
    </w:p>
    <w:p w:rsidR="007B21C6" w:rsidRPr="00F92DD0" w:rsidRDefault="00EC39B9" w:rsidP="006E034B">
      <w:pPr>
        <w:jc w:val="both"/>
        <w:rPr>
          <w:sz w:val="22"/>
          <w:szCs w:val="22"/>
          <w:lang w:val="sr-Cyrl-CS" w:eastAsia="en-US"/>
        </w:rPr>
      </w:pPr>
      <w:r>
        <w:rPr>
          <w:sz w:val="22"/>
          <w:szCs w:val="22"/>
          <w:lang w:val="sr-Cyrl-CS"/>
        </w:rPr>
        <w:t>3.</w:t>
      </w:r>
      <w:r w:rsidRPr="00F92DD0">
        <w:rPr>
          <w:sz w:val="22"/>
          <w:szCs w:val="22"/>
          <w:lang w:val="sr-Cyrl-CS"/>
        </w:rPr>
        <w:t>4</w:t>
      </w:r>
      <w:r w:rsidR="007B21C6" w:rsidRPr="00BA4312">
        <w:rPr>
          <w:sz w:val="22"/>
          <w:szCs w:val="22"/>
          <w:lang w:val="sr-Cyrl-CS"/>
        </w:rPr>
        <w:t xml:space="preserve">. </w:t>
      </w:r>
      <w:r w:rsidR="00D83925" w:rsidRPr="00D83925">
        <w:rPr>
          <w:bCs/>
          <w:sz w:val="22"/>
          <w:szCs w:val="22"/>
          <w:lang w:eastAsia="en-US"/>
        </w:rPr>
        <w:t>Tro</w:t>
      </w:r>
      <w:r w:rsidR="00D83925" w:rsidRPr="00BA4312">
        <w:rPr>
          <w:bCs/>
          <w:sz w:val="22"/>
          <w:szCs w:val="22"/>
          <w:lang w:val="sr-Cyrl-CS" w:eastAsia="en-US"/>
        </w:rPr>
        <w:t>š</w:t>
      </w:r>
      <w:r w:rsidR="00D83925" w:rsidRPr="00D83925">
        <w:rPr>
          <w:bCs/>
          <w:sz w:val="22"/>
          <w:szCs w:val="22"/>
          <w:lang w:eastAsia="en-US"/>
        </w:rPr>
        <w:t>kovi</w:t>
      </w:r>
      <w:r w:rsidR="00D83925" w:rsidRPr="00BA4312">
        <w:rPr>
          <w:bCs/>
          <w:sz w:val="22"/>
          <w:szCs w:val="22"/>
          <w:lang w:val="sr-Cyrl-CS" w:eastAsia="en-US"/>
        </w:rPr>
        <w:t xml:space="preserve"> </w:t>
      </w:r>
      <w:r w:rsidR="00D83925" w:rsidRPr="00D83925">
        <w:rPr>
          <w:bCs/>
          <w:sz w:val="22"/>
          <w:szCs w:val="22"/>
          <w:lang w:eastAsia="en-US"/>
        </w:rPr>
        <w:t>prevoza</w:t>
      </w:r>
      <w:r w:rsidR="00D83925" w:rsidRPr="00BA4312">
        <w:rPr>
          <w:bCs/>
          <w:sz w:val="22"/>
          <w:szCs w:val="22"/>
          <w:lang w:val="sr-Cyrl-CS" w:eastAsia="en-US"/>
        </w:rPr>
        <w:t xml:space="preserve"> </w:t>
      </w:r>
      <w:r w:rsidR="00D83925" w:rsidRPr="00D83925">
        <w:rPr>
          <w:sz w:val="22"/>
          <w:szCs w:val="22"/>
          <w:lang w:eastAsia="en-US"/>
        </w:rPr>
        <w:t>izvr</w:t>
      </w:r>
      <w:r w:rsidR="00D83925" w:rsidRPr="00BA4312">
        <w:rPr>
          <w:sz w:val="22"/>
          <w:szCs w:val="22"/>
          <w:lang w:val="sr-Cyrl-CS" w:eastAsia="en-US"/>
        </w:rPr>
        <w:t>š</w:t>
      </w:r>
      <w:r w:rsidR="00D83925" w:rsidRPr="00D83925">
        <w:rPr>
          <w:sz w:val="22"/>
          <w:szCs w:val="22"/>
          <w:lang w:eastAsia="en-US"/>
        </w:rPr>
        <w:t>ilaca</w:t>
      </w:r>
      <w:r w:rsidR="00D83925" w:rsidRPr="00BA4312">
        <w:rPr>
          <w:sz w:val="22"/>
          <w:szCs w:val="22"/>
          <w:lang w:val="sr-Cyrl-CS" w:eastAsia="en-US"/>
        </w:rPr>
        <w:t xml:space="preserve"> </w:t>
      </w:r>
      <w:r w:rsidR="00D83925" w:rsidRPr="00D83925">
        <w:rPr>
          <w:sz w:val="22"/>
          <w:szCs w:val="22"/>
          <w:lang w:eastAsia="en-US"/>
        </w:rPr>
        <w:t>padaju</w:t>
      </w:r>
      <w:r w:rsidR="00D83925" w:rsidRPr="00BA4312">
        <w:rPr>
          <w:sz w:val="22"/>
          <w:szCs w:val="22"/>
          <w:lang w:val="sr-Cyrl-CS" w:eastAsia="en-US"/>
        </w:rPr>
        <w:t xml:space="preserve"> </w:t>
      </w:r>
      <w:proofErr w:type="gramStart"/>
      <w:r w:rsidR="00D83925" w:rsidRPr="00D83925">
        <w:rPr>
          <w:sz w:val="22"/>
          <w:szCs w:val="22"/>
          <w:lang w:eastAsia="en-US"/>
        </w:rPr>
        <w:t>na</w:t>
      </w:r>
      <w:proofErr w:type="gramEnd"/>
      <w:r w:rsidR="00D83925" w:rsidRPr="00BA4312">
        <w:rPr>
          <w:sz w:val="22"/>
          <w:szCs w:val="22"/>
          <w:lang w:val="sr-Cyrl-CS" w:eastAsia="en-US"/>
        </w:rPr>
        <w:t xml:space="preserve"> </w:t>
      </w:r>
      <w:r w:rsidR="00D83925" w:rsidRPr="00D83925">
        <w:rPr>
          <w:sz w:val="22"/>
          <w:szCs w:val="22"/>
          <w:lang w:eastAsia="en-US"/>
        </w:rPr>
        <w:t>teret</w:t>
      </w:r>
      <w:r w:rsidR="00D83925" w:rsidRPr="00BA4312">
        <w:rPr>
          <w:sz w:val="22"/>
          <w:szCs w:val="22"/>
          <w:lang w:val="sr-Cyrl-CS" w:eastAsia="en-US"/>
        </w:rPr>
        <w:t xml:space="preserve"> </w:t>
      </w:r>
      <w:r w:rsidR="00D83925" w:rsidRPr="00D83925">
        <w:rPr>
          <w:sz w:val="22"/>
          <w:szCs w:val="22"/>
          <w:lang w:eastAsia="en-US"/>
        </w:rPr>
        <w:t>Davaoca</w:t>
      </w:r>
      <w:r w:rsidR="00D83925" w:rsidRPr="00BA4312">
        <w:rPr>
          <w:sz w:val="22"/>
          <w:szCs w:val="22"/>
          <w:lang w:val="sr-Cyrl-CS" w:eastAsia="en-US"/>
        </w:rPr>
        <w:t xml:space="preserve"> </w:t>
      </w:r>
      <w:r w:rsidR="00D83925" w:rsidRPr="00D83925">
        <w:rPr>
          <w:sz w:val="22"/>
          <w:szCs w:val="22"/>
          <w:lang w:eastAsia="en-US"/>
        </w:rPr>
        <w:t>usluge</w:t>
      </w:r>
      <w:r w:rsidR="00D83925" w:rsidRPr="00BA4312">
        <w:rPr>
          <w:sz w:val="22"/>
          <w:szCs w:val="22"/>
          <w:lang w:val="sr-Cyrl-CS" w:eastAsia="en-US"/>
        </w:rPr>
        <w:t>.</w:t>
      </w:r>
    </w:p>
    <w:p w:rsidR="00EC39B9" w:rsidRPr="00F92DD0" w:rsidRDefault="00EC39B9" w:rsidP="00EC39B9">
      <w:pPr>
        <w:jc w:val="both"/>
        <w:rPr>
          <w:sz w:val="22"/>
          <w:szCs w:val="22"/>
          <w:lang w:val="sr-Cyrl-CS"/>
        </w:rPr>
      </w:pPr>
      <w:r w:rsidRPr="00F92DD0">
        <w:rPr>
          <w:sz w:val="22"/>
          <w:szCs w:val="22"/>
          <w:lang w:val="sr-Cyrl-CS" w:eastAsia="en-US"/>
        </w:rPr>
        <w:t>3.5.</w:t>
      </w:r>
      <w:r w:rsidRPr="00F92DD0">
        <w:rPr>
          <w:sz w:val="22"/>
          <w:szCs w:val="22"/>
          <w:lang w:val="sr-Cyrl-CS"/>
        </w:rPr>
        <w:t xml:space="preserve"> </w:t>
      </w:r>
      <w:r w:rsidRPr="00EC39B9">
        <w:rPr>
          <w:sz w:val="22"/>
          <w:szCs w:val="22"/>
        </w:rPr>
        <w:t>Na</w:t>
      </w:r>
      <w:r w:rsidRPr="00F92DD0">
        <w:rPr>
          <w:sz w:val="22"/>
          <w:szCs w:val="22"/>
          <w:lang w:val="sr-Cyrl-CS"/>
        </w:rPr>
        <w:t>č</w:t>
      </w:r>
      <w:r w:rsidRPr="00EC39B9">
        <w:rPr>
          <w:sz w:val="22"/>
          <w:szCs w:val="22"/>
        </w:rPr>
        <w:t>in</w:t>
      </w:r>
      <w:r w:rsidRPr="00F92DD0">
        <w:rPr>
          <w:sz w:val="22"/>
          <w:szCs w:val="22"/>
          <w:lang w:val="sr-Cyrl-CS"/>
        </w:rPr>
        <w:t xml:space="preserve"> </w:t>
      </w:r>
      <w:r w:rsidRPr="00EC39B9">
        <w:rPr>
          <w:sz w:val="22"/>
          <w:szCs w:val="22"/>
        </w:rPr>
        <w:t>obra</w:t>
      </w:r>
      <w:r w:rsidRPr="00F92DD0">
        <w:rPr>
          <w:sz w:val="22"/>
          <w:szCs w:val="22"/>
          <w:lang w:val="sr-Cyrl-CS"/>
        </w:rPr>
        <w:t>č</w:t>
      </w:r>
      <w:r w:rsidRPr="00EC39B9">
        <w:rPr>
          <w:sz w:val="22"/>
          <w:szCs w:val="22"/>
        </w:rPr>
        <w:t>una</w:t>
      </w:r>
      <w:r w:rsidRPr="00F92DD0">
        <w:rPr>
          <w:sz w:val="22"/>
          <w:szCs w:val="22"/>
          <w:lang w:val="sr-Cyrl-CS"/>
        </w:rPr>
        <w:t xml:space="preserve"> </w:t>
      </w:r>
      <w:r w:rsidRPr="00EC39B9">
        <w:rPr>
          <w:sz w:val="22"/>
          <w:szCs w:val="22"/>
        </w:rPr>
        <w:t>utro</w:t>
      </w:r>
      <w:r w:rsidRPr="00F92DD0">
        <w:rPr>
          <w:sz w:val="22"/>
          <w:szCs w:val="22"/>
          <w:lang w:val="sr-Cyrl-CS"/>
        </w:rPr>
        <w:t>š</w:t>
      </w:r>
      <w:r w:rsidRPr="00EC39B9">
        <w:rPr>
          <w:sz w:val="22"/>
          <w:szCs w:val="22"/>
        </w:rPr>
        <w:t>enih</w:t>
      </w:r>
      <w:r w:rsidRPr="00F92DD0">
        <w:rPr>
          <w:sz w:val="22"/>
          <w:szCs w:val="22"/>
          <w:lang w:val="sr-Cyrl-CS"/>
        </w:rPr>
        <w:t xml:space="preserve"> </w:t>
      </w:r>
      <w:r w:rsidRPr="00EC39B9">
        <w:rPr>
          <w:sz w:val="22"/>
          <w:szCs w:val="22"/>
        </w:rPr>
        <w:t>radnih</w:t>
      </w:r>
      <w:r w:rsidRPr="00F92DD0">
        <w:rPr>
          <w:sz w:val="22"/>
          <w:szCs w:val="22"/>
          <w:lang w:val="sr-Cyrl-CS"/>
        </w:rPr>
        <w:t xml:space="preserve"> </w:t>
      </w:r>
      <w:r w:rsidRPr="00EC39B9">
        <w:rPr>
          <w:sz w:val="22"/>
          <w:szCs w:val="22"/>
        </w:rPr>
        <w:t>sati</w:t>
      </w:r>
      <w:r w:rsidRPr="00F92DD0">
        <w:rPr>
          <w:sz w:val="22"/>
          <w:szCs w:val="22"/>
          <w:lang w:val="sr-Cyrl-CS"/>
        </w:rPr>
        <w:t xml:space="preserve"> </w:t>
      </w:r>
      <w:r w:rsidRPr="00EC39B9">
        <w:rPr>
          <w:sz w:val="22"/>
          <w:szCs w:val="22"/>
        </w:rPr>
        <w:t>u</w:t>
      </w:r>
      <w:r w:rsidRPr="00F92DD0">
        <w:rPr>
          <w:sz w:val="22"/>
          <w:szCs w:val="22"/>
          <w:lang w:val="sr-Cyrl-CS"/>
        </w:rPr>
        <w:t xml:space="preserve"> </w:t>
      </w:r>
      <w:r w:rsidRPr="00EC39B9">
        <w:rPr>
          <w:sz w:val="22"/>
          <w:szCs w:val="22"/>
        </w:rPr>
        <w:t>toku</w:t>
      </w:r>
      <w:r w:rsidRPr="00F92DD0">
        <w:rPr>
          <w:sz w:val="22"/>
          <w:szCs w:val="22"/>
          <w:lang w:val="sr-Cyrl-CS"/>
        </w:rPr>
        <w:t xml:space="preserve"> </w:t>
      </w:r>
      <w:r w:rsidRPr="00EC39B9">
        <w:rPr>
          <w:sz w:val="22"/>
          <w:szCs w:val="22"/>
        </w:rPr>
        <w:t>meseca</w:t>
      </w:r>
      <w:r w:rsidRPr="00F92DD0">
        <w:rPr>
          <w:sz w:val="22"/>
          <w:szCs w:val="22"/>
          <w:lang w:val="sr-Cyrl-CS"/>
        </w:rPr>
        <w:t xml:space="preserve"> </w:t>
      </w:r>
      <w:r w:rsidRPr="00EC39B9">
        <w:rPr>
          <w:sz w:val="22"/>
          <w:szCs w:val="22"/>
        </w:rPr>
        <w:t>odnosno</w:t>
      </w:r>
      <w:r w:rsidRPr="00F92DD0">
        <w:rPr>
          <w:sz w:val="22"/>
          <w:szCs w:val="22"/>
          <w:lang w:val="sr-Cyrl-CS"/>
        </w:rPr>
        <w:t xml:space="preserve"> </w:t>
      </w:r>
      <w:r w:rsidRPr="00EC39B9">
        <w:rPr>
          <w:sz w:val="22"/>
          <w:szCs w:val="22"/>
        </w:rPr>
        <w:t>mese</w:t>
      </w:r>
      <w:r w:rsidRPr="00F92DD0">
        <w:rPr>
          <w:sz w:val="22"/>
          <w:szCs w:val="22"/>
          <w:lang w:val="sr-Cyrl-CS"/>
        </w:rPr>
        <w:t>č</w:t>
      </w:r>
      <w:r w:rsidRPr="00EC39B9">
        <w:rPr>
          <w:sz w:val="22"/>
          <w:szCs w:val="22"/>
        </w:rPr>
        <w:t>ne</w:t>
      </w:r>
      <w:r w:rsidRPr="00F92DD0">
        <w:rPr>
          <w:sz w:val="22"/>
          <w:szCs w:val="22"/>
          <w:lang w:val="sr-Cyrl-CS"/>
        </w:rPr>
        <w:t xml:space="preserve"> </w:t>
      </w:r>
      <w:r w:rsidRPr="00EC39B9">
        <w:rPr>
          <w:sz w:val="22"/>
          <w:szCs w:val="22"/>
        </w:rPr>
        <w:t>cene</w:t>
      </w:r>
      <w:r w:rsidRPr="00F92DD0">
        <w:rPr>
          <w:sz w:val="22"/>
          <w:szCs w:val="22"/>
          <w:lang w:val="sr-Cyrl-CS"/>
        </w:rPr>
        <w:t xml:space="preserve"> </w:t>
      </w:r>
      <w:r w:rsidRPr="00EC39B9">
        <w:rPr>
          <w:sz w:val="22"/>
          <w:szCs w:val="22"/>
        </w:rPr>
        <w:t>usluga</w:t>
      </w:r>
      <w:r w:rsidRPr="00F92DD0">
        <w:rPr>
          <w:sz w:val="22"/>
          <w:szCs w:val="22"/>
          <w:lang w:val="sr-Cyrl-CS"/>
        </w:rPr>
        <w:t xml:space="preserve">, </w:t>
      </w:r>
      <w:r w:rsidRPr="00EC39B9">
        <w:rPr>
          <w:sz w:val="22"/>
          <w:szCs w:val="22"/>
        </w:rPr>
        <w:t>obra</w:t>
      </w:r>
      <w:r w:rsidRPr="00F92DD0">
        <w:rPr>
          <w:sz w:val="22"/>
          <w:szCs w:val="22"/>
          <w:lang w:val="sr-Cyrl-CS"/>
        </w:rPr>
        <w:t>č</w:t>
      </w:r>
      <w:r w:rsidRPr="00EC39B9">
        <w:rPr>
          <w:sz w:val="22"/>
          <w:szCs w:val="22"/>
        </w:rPr>
        <w:t>unava</w:t>
      </w:r>
      <w:r w:rsidRPr="00F92DD0">
        <w:rPr>
          <w:sz w:val="22"/>
          <w:szCs w:val="22"/>
          <w:lang w:val="sr-Cyrl-CS"/>
        </w:rPr>
        <w:t>ć</w:t>
      </w:r>
      <w:r w:rsidRPr="00EC39B9">
        <w:rPr>
          <w:sz w:val="22"/>
          <w:szCs w:val="22"/>
        </w:rPr>
        <w:t>e</w:t>
      </w:r>
      <w:r w:rsidRPr="00F92DD0">
        <w:rPr>
          <w:sz w:val="22"/>
          <w:szCs w:val="22"/>
          <w:lang w:val="sr-Cyrl-CS"/>
        </w:rPr>
        <w:t xml:space="preserve"> </w:t>
      </w:r>
      <w:r w:rsidRPr="00EC39B9">
        <w:rPr>
          <w:sz w:val="22"/>
          <w:szCs w:val="22"/>
        </w:rPr>
        <w:t>se</w:t>
      </w:r>
      <w:r w:rsidRPr="00F92DD0">
        <w:rPr>
          <w:sz w:val="22"/>
          <w:szCs w:val="22"/>
          <w:lang w:val="sr-Cyrl-CS"/>
        </w:rPr>
        <w:t xml:space="preserve"> </w:t>
      </w:r>
      <w:proofErr w:type="gramStart"/>
      <w:r w:rsidRPr="00EC39B9">
        <w:rPr>
          <w:sz w:val="22"/>
          <w:szCs w:val="22"/>
        </w:rPr>
        <w:t>na</w:t>
      </w:r>
      <w:proofErr w:type="gramEnd"/>
      <w:r w:rsidRPr="00F92DD0">
        <w:rPr>
          <w:sz w:val="22"/>
          <w:szCs w:val="22"/>
          <w:lang w:val="sr-Cyrl-CS"/>
        </w:rPr>
        <w:t xml:space="preserve"> </w:t>
      </w:r>
      <w:r w:rsidRPr="00EC39B9">
        <w:rPr>
          <w:sz w:val="22"/>
          <w:szCs w:val="22"/>
        </w:rPr>
        <w:t>na</w:t>
      </w:r>
      <w:r w:rsidRPr="00F92DD0">
        <w:rPr>
          <w:sz w:val="22"/>
          <w:szCs w:val="22"/>
          <w:lang w:val="sr-Cyrl-CS"/>
        </w:rPr>
        <w:t>č</w:t>
      </w:r>
      <w:r w:rsidRPr="00EC39B9">
        <w:rPr>
          <w:sz w:val="22"/>
          <w:szCs w:val="22"/>
        </w:rPr>
        <w:t>in</w:t>
      </w:r>
      <w:r w:rsidRPr="00F92DD0">
        <w:rPr>
          <w:sz w:val="22"/>
          <w:szCs w:val="22"/>
          <w:lang w:val="sr-Cyrl-CS"/>
        </w:rPr>
        <w:t xml:space="preserve"> š</w:t>
      </w:r>
      <w:r w:rsidRPr="00EC39B9">
        <w:rPr>
          <w:sz w:val="22"/>
          <w:szCs w:val="22"/>
        </w:rPr>
        <w:t>to</w:t>
      </w:r>
      <w:r w:rsidRPr="00F92DD0">
        <w:rPr>
          <w:sz w:val="22"/>
          <w:szCs w:val="22"/>
          <w:lang w:val="sr-Cyrl-CS"/>
        </w:rPr>
        <w:t xml:space="preserve"> ć</w:t>
      </w:r>
      <w:r w:rsidRPr="00EC39B9">
        <w:rPr>
          <w:sz w:val="22"/>
          <w:szCs w:val="22"/>
        </w:rPr>
        <w:t>e</w:t>
      </w:r>
      <w:r w:rsidRPr="00F92DD0">
        <w:rPr>
          <w:sz w:val="22"/>
          <w:szCs w:val="22"/>
          <w:lang w:val="sr-Cyrl-CS"/>
        </w:rPr>
        <w:t xml:space="preserve"> </w:t>
      </w:r>
      <w:r w:rsidRPr="00EC39B9">
        <w:rPr>
          <w:sz w:val="22"/>
          <w:szCs w:val="22"/>
        </w:rPr>
        <w:t>se</w:t>
      </w:r>
      <w:r w:rsidRPr="00F92DD0">
        <w:rPr>
          <w:sz w:val="22"/>
          <w:szCs w:val="22"/>
          <w:lang w:val="sr-Cyrl-CS"/>
        </w:rPr>
        <w:t xml:space="preserve"> </w:t>
      </w:r>
      <w:r w:rsidRPr="00EC39B9">
        <w:rPr>
          <w:sz w:val="22"/>
          <w:szCs w:val="22"/>
        </w:rPr>
        <w:t>uz</w:t>
      </w:r>
      <w:r w:rsidRPr="00F92DD0">
        <w:rPr>
          <w:sz w:val="22"/>
          <w:szCs w:val="22"/>
          <w:lang w:val="sr-Cyrl-CS"/>
        </w:rPr>
        <w:t xml:space="preserve"> </w:t>
      </w:r>
      <w:r w:rsidRPr="00EC39B9">
        <w:rPr>
          <w:sz w:val="22"/>
          <w:szCs w:val="22"/>
        </w:rPr>
        <w:t>fakturu</w:t>
      </w:r>
      <w:r w:rsidRPr="00F92DD0">
        <w:rPr>
          <w:sz w:val="22"/>
          <w:szCs w:val="22"/>
          <w:lang w:val="sr-Cyrl-CS"/>
        </w:rPr>
        <w:t xml:space="preserve"> </w:t>
      </w:r>
      <w:r w:rsidRPr="00EC39B9">
        <w:rPr>
          <w:sz w:val="22"/>
          <w:szCs w:val="22"/>
        </w:rPr>
        <w:t>dostavljati</w:t>
      </w:r>
      <w:r w:rsidRPr="00F92DD0">
        <w:rPr>
          <w:sz w:val="22"/>
          <w:szCs w:val="22"/>
          <w:lang w:val="sr-Cyrl-CS"/>
        </w:rPr>
        <w:t xml:space="preserve"> </w:t>
      </w:r>
      <w:r w:rsidRPr="00EC39B9">
        <w:rPr>
          <w:sz w:val="22"/>
          <w:szCs w:val="22"/>
        </w:rPr>
        <w:t>i</w:t>
      </w:r>
      <w:r w:rsidRPr="00F92DD0">
        <w:rPr>
          <w:sz w:val="22"/>
          <w:szCs w:val="22"/>
          <w:lang w:val="sr-Cyrl-CS"/>
        </w:rPr>
        <w:t xml:space="preserve"> </w:t>
      </w:r>
      <w:r w:rsidRPr="00EC39B9">
        <w:rPr>
          <w:sz w:val="22"/>
          <w:szCs w:val="22"/>
        </w:rPr>
        <w:t>overene</w:t>
      </w:r>
      <w:r w:rsidRPr="00F92DD0">
        <w:rPr>
          <w:sz w:val="22"/>
          <w:szCs w:val="22"/>
          <w:lang w:val="sr-Cyrl-CS"/>
        </w:rPr>
        <w:t xml:space="preserve"> </w:t>
      </w:r>
      <w:r w:rsidRPr="00EC39B9">
        <w:rPr>
          <w:sz w:val="22"/>
          <w:szCs w:val="22"/>
        </w:rPr>
        <w:t>specifikacije</w:t>
      </w:r>
      <w:r w:rsidRPr="00F92DD0">
        <w:rPr>
          <w:sz w:val="22"/>
          <w:szCs w:val="22"/>
          <w:lang w:val="sr-Cyrl-CS"/>
        </w:rPr>
        <w:t xml:space="preserve"> </w:t>
      </w:r>
      <w:r w:rsidRPr="00EC39B9">
        <w:rPr>
          <w:sz w:val="22"/>
          <w:szCs w:val="22"/>
        </w:rPr>
        <w:t>izvr</w:t>
      </w:r>
      <w:r w:rsidRPr="00F92DD0">
        <w:rPr>
          <w:sz w:val="22"/>
          <w:szCs w:val="22"/>
          <w:lang w:val="sr-Cyrl-CS"/>
        </w:rPr>
        <w:t>š</w:t>
      </w:r>
      <w:r w:rsidRPr="00EC39B9">
        <w:rPr>
          <w:sz w:val="22"/>
          <w:szCs w:val="22"/>
        </w:rPr>
        <w:t>enih</w:t>
      </w:r>
      <w:r w:rsidRPr="00F92DD0">
        <w:rPr>
          <w:sz w:val="22"/>
          <w:szCs w:val="22"/>
          <w:lang w:val="sr-Cyrl-CS"/>
        </w:rPr>
        <w:t xml:space="preserve"> </w:t>
      </w:r>
      <w:r w:rsidRPr="00EC39B9">
        <w:rPr>
          <w:sz w:val="22"/>
          <w:szCs w:val="22"/>
        </w:rPr>
        <w:t>usluga</w:t>
      </w:r>
      <w:r w:rsidRPr="00F92DD0">
        <w:rPr>
          <w:sz w:val="22"/>
          <w:szCs w:val="22"/>
          <w:lang w:val="sr-Cyrl-CS"/>
        </w:rPr>
        <w:t xml:space="preserve"> </w:t>
      </w:r>
      <w:r w:rsidRPr="00EC39B9">
        <w:rPr>
          <w:sz w:val="22"/>
          <w:szCs w:val="22"/>
        </w:rPr>
        <w:t>po</w:t>
      </w:r>
      <w:r w:rsidRPr="00F92DD0">
        <w:rPr>
          <w:sz w:val="22"/>
          <w:szCs w:val="22"/>
          <w:lang w:val="sr-Cyrl-CS"/>
        </w:rPr>
        <w:t xml:space="preserve"> </w:t>
      </w:r>
      <w:r w:rsidRPr="00EC39B9">
        <w:rPr>
          <w:sz w:val="22"/>
          <w:szCs w:val="22"/>
        </w:rPr>
        <w:t>objektima</w:t>
      </w:r>
      <w:r w:rsidRPr="00F92DD0">
        <w:rPr>
          <w:sz w:val="22"/>
          <w:szCs w:val="22"/>
          <w:lang w:val="sr-Cyrl-CS"/>
        </w:rPr>
        <w:t xml:space="preserve"> </w:t>
      </w:r>
      <w:r w:rsidRPr="00EC39B9">
        <w:rPr>
          <w:sz w:val="22"/>
          <w:szCs w:val="22"/>
        </w:rPr>
        <w:t>za</w:t>
      </w:r>
      <w:r w:rsidRPr="00F92DD0">
        <w:rPr>
          <w:sz w:val="22"/>
          <w:szCs w:val="22"/>
          <w:lang w:val="sr-Cyrl-CS"/>
        </w:rPr>
        <w:t xml:space="preserve"> </w:t>
      </w:r>
      <w:r w:rsidRPr="00EC39B9">
        <w:rPr>
          <w:sz w:val="22"/>
          <w:szCs w:val="22"/>
        </w:rPr>
        <w:t>prethodni</w:t>
      </w:r>
      <w:r w:rsidRPr="00F92DD0">
        <w:rPr>
          <w:sz w:val="22"/>
          <w:szCs w:val="22"/>
          <w:lang w:val="sr-Cyrl-CS"/>
        </w:rPr>
        <w:t xml:space="preserve"> </w:t>
      </w:r>
      <w:r w:rsidRPr="00EC39B9">
        <w:rPr>
          <w:sz w:val="22"/>
          <w:szCs w:val="22"/>
        </w:rPr>
        <w:t>mesec</w:t>
      </w:r>
      <w:r w:rsidRPr="00F92DD0">
        <w:rPr>
          <w:sz w:val="22"/>
          <w:szCs w:val="22"/>
          <w:lang w:val="sr-Cyrl-CS"/>
        </w:rPr>
        <w:t xml:space="preserve">, </w:t>
      </w:r>
      <w:r w:rsidRPr="00EC39B9">
        <w:rPr>
          <w:sz w:val="22"/>
          <w:szCs w:val="22"/>
        </w:rPr>
        <w:t>koji</w:t>
      </w:r>
      <w:r w:rsidRPr="00F92DD0">
        <w:rPr>
          <w:sz w:val="22"/>
          <w:szCs w:val="22"/>
          <w:lang w:val="sr-Cyrl-CS"/>
        </w:rPr>
        <w:t xml:space="preserve"> ć</w:t>
      </w:r>
      <w:r w:rsidRPr="00EC39B9">
        <w:rPr>
          <w:sz w:val="22"/>
          <w:szCs w:val="22"/>
        </w:rPr>
        <w:t>e</w:t>
      </w:r>
      <w:r w:rsidRPr="00F92DD0">
        <w:rPr>
          <w:sz w:val="22"/>
          <w:szCs w:val="22"/>
          <w:lang w:val="sr-Cyrl-CS"/>
        </w:rPr>
        <w:t xml:space="preserve"> </w:t>
      </w:r>
      <w:r w:rsidRPr="00EC39B9">
        <w:rPr>
          <w:sz w:val="22"/>
          <w:szCs w:val="22"/>
        </w:rPr>
        <w:t>pored</w:t>
      </w:r>
      <w:r w:rsidRPr="00F92DD0">
        <w:rPr>
          <w:sz w:val="22"/>
          <w:szCs w:val="22"/>
          <w:lang w:val="sr-Cyrl-CS"/>
        </w:rPr>
        <w:t xml:space="preserve"> </w:t>
      </w:r>
      <w:r w:rsidRPr="00EC39B9">
        <w:rPr>
          <w:sz w:val="22"/>
          <w:szCs w:val="22"/>
        </w:rPr>
        <w:t>Davaoca</w:t>
      </w:r>
      <w:r w:rsidRPr="00F92DD0">
        <w:rPr>
          <w:sz w:val="22"/>
          <w:szCs w:val="22"/>
          <w:lang w:val="sr-Cyrl-CS"/>
        </w:rPr>
        <w:t xml:space="preserve"> </w:t>
      </w:r>
      <w:r w:rsidRPr="00EC39B9">
        <w:rPr>
          <w:sz w:val="22"/>
          <w:szCs w:val="22"/>
        </w:rPr>
        <w:t>usluga</w:t>
      </w:r>
      <w:r w:rsidRPr="00F92DD0">
        <w:rPr>
          <w:sz w:val="22"/>
          <w:szCs w:val="22"/>
          <w:lang w:val="sr-Cyrl-CS"/>
        </w:rPr>
        <w:t xml:space="preserve"> </w:t>
      </w:r>
      <w:r w:rsidRPr="00EC39B9">
        <w:rPr>
          <w:sz w:val="22"/>
          <w:szCs w:val="22"/>
        </w:rPr>
        <w:t>potpisati</w:t>
      </w:r>
      <w:r w:rsidRPr="00F92DD0">
        <w:rPr>
          <w:sz w:val="22"/>
          <w:szCs w:val="22"/>
          <w:lang w:val="sr-Cyrl-CS"/>
        </w:rPr>
        <w:t xml:space="preserve"> </w:t>
      </w:r>
      <w:r w:rsidRPr="00EC39B9">
        <w:rPr>
          <w:sz w:val="22"/>
          <w:szCs w:val="22"/>
        </w:rPr>
        <w:t>i</w:t>
      </w:r>
      <w:r w:rsidRPr="00F92DD0">
        <w:rPr>
          <w:sz w:val="22"/>
          <w:szCs w:val="22"/>
          <w:lang w:val="sr-Cyrl-CS"/>
        </w:rPr>
        <w:t xml:space="preserve"> </w:t>
      </w:r>
      <w:r>
        <w:rPr>
          <w:sz w:val="22"/>
          <w:szCs w:val="22"/>
        </w:rPr>
        <w:t>Naru</w:t>
      </w:r>
      <w:r w:rsidRPr="00F92DD0">
        <w:rPr>
          <w:sz w:val="22"/>
          <w:szCs w:val="22"/>
          <w:lang w:val="sr-Cyrl-CS"/>
        </w:rPr>
        <w:t>č</w:t>
      </w:r>
      <w:r>
        <w:rPr>
          <w:sz w:val="22"/>
          <w:szCs w:val="22"/>
        </w:rPr>
        <w:t>ilac</w:t>
      </w:r>
      <w:r w:rsidRPr="00F92DD0">
        <w:rPr>
          <w:sz w:val="22"/>
          <w:szCs w:val="22"/>
          <w:lang w:val="sr-Cyrl-CS"/>
        </w:rPr>
        <w:t xml:space="preserve"> </w:t>
      </w:r>
      <w:r w:rsidRPr="00EC39B9">
        <w:rPr>
          <w:sz w:val="22"/>
          <w:szCs w:val="22"/>
        </w:rPr>
        <w:t>i</w:t>
      </w:r>
      <w:r w:rsidRPr="00F92DD0">
        <w:rPr>
          <w:sz w:val="22"/>
          <w:szCs w:val="22"/>
          <w:lang w:val="sr-Cyrl-CS"/>
        </w:rPr>
        <w:t xml:space="preserve"> </w:t>
      </w:r>
      <w:r w:rsidRPr="00EC39B9">
        <w:rPr>
          <w:sz w:val="22"/>
          <w:szCs w:val="22"/>
        </w:rPr>
        <w:t>na</w:t>
      </w:r>
      <w:r w:rsidRPr="00F92DD0">
        <w:rPr>
          <w:sz w:val="22"/>
          <w:szCs w:val="22"/>
          <w:lang w:val="sr-Cyrl-CS"/>
        </w:rPr>
        <w:t xml:space="preserve"> </w:t>
      </w:r>
      <w:r w:rsidRPr="00EC39B9">
        <w:rPr>
          <w:sz w:val="22"/>
          <w:szCs w:val="22"/>
        </w:rPr>
        <w:t>taj</w:t>
      </w:r>
      <w:r w:rsidRPr="00F92DD0">
        <w:rPr>
          <w:sz w:val="22"/>
          <w:szCs w:val="22"/>
          <w:lang w:val="sr-Cyrl-CS"/>
        </w:rPr>
        <w:t xml:space="preserve"> </w:t>
      </w:r>
      <w:r w:rsidRPr="00EC39B9">
        <w:rPr>
          <w:sz w:val="22"/>
          <w:szCs w:val="22"/>
        </w:rPr>
        <w:t>na</w:t>
      </w:r>
      <w:r w:rsidRPr="00F92DD0">
        <w:rPr>
          <w:sz w:val="22"/>
          <w:szCs w:val="22"/>
          <w:lang w:val="sr-Cyrl-CS"/>
        </w:rPr>
        <w:t>č</w:t>
      </w:r>
      <w:r w:rsidRPr="00EC39B9">
        <w:rPr>
          <w:sz w:val="22"/>
          <w:szCs w:val="22"/>
        </w:rPr>
        <w:t>in</w:t>
      </w:r>
      <w:r w:rsidRPr="00F92DD0">
        <w:rPr>
          <w:sz w:val="22"/>
          <w:szCs w:val="22"/>
          <w:lang w:val="sr-Cyrl-CS"/>
        </w:rPr>
        <w:t xml:space="preserve"> </w:t>
      </w:r>
      <w:r w:rsidRPr="00EC39B9">
        <w:rPr>
          <w:sz w:val="22"/>
          <w:szCs w:val="22"/>
        </w:rPr>
        <w:t>potvrditi</w:t>
      </w:r>
      <w:r w:rsidRPr="00F92DD0">
        <w:rPr>
          <w:sz w:val="22"/>
          <w:szCs w:val="22"/>
          <w:lang w:val="sr-Cyrl-CS"/>
        </w:rPr>
        <w:t xml:space="preserve"> </w:t>
      </w:r>
      <w:r w:rsidRPr="00EC39B9">
        <w:rPr>
          <w:sz w:val="22"/>
          <w:szCs w:val="22"/>
        </w:rPr>
        <w:t>da</w:t>
      </w:r>
      <w:r w:rsidRPr="00F92DD0">
        <w:rPr>
          <w:sz w:val="22"/>
          <w:szCs w:val="22"/>
          <w:lang w:val="sr-Cyrl-CS"/>
        </w:rPr>
        <w:t xml:space="preserve"> </w:t>
      </w:r>
      <w:r w:rsidRPr="00EC39B9">
        <w:rPr>
          <w:sz w:val="22"/>
          <w:szCs w:val="22"/>
        </w:rPr>
        <w:t>su</w:t>
      </w:r>
      <w:r w:rsidRPr="00F92DD0">
        <w:rPr>
          <w:sz w:val="22"/>
          <w:szCs w:val="22"/>
          <w:lang w:val="sr-Cyrl-CS"/>
        </w:rPr>
        <w:t xml:space="preserve"> </w:t>
      </w:r>
      <w:r w:rsidRPr="00EC39B9">
        <w:rPr>
          <w:sz w:val="22"/>
          <w:szCs w:val="22"/>
        </w:rPr>
        <w:t>te</w:t>
      </w:r>
      <w:r w:rsidRPr="00F92DD0">
        <w:rPr>
          <w:sz w:val="22"/>
          <w:szCs w:val="22"/>
          <w:lang w:val="sr-Cyrl-CS"/>
        </w:rPr>
        <w:t xml:space="preserve"> </w:t>
      </w:r>
      <w:r w:rsidRPr="00EC39B9">
        <w:rPr>
          <w:sz w:val="22"/>
          <w:szCs w:val="22"/>
        </w:rPr>
        <w:t>usluge</w:t>
      </w:r>
      <w:r w:rsidRPr="00F92DD0">
        <w:rPr>
          <w:sz w:val="22"/>
          <w:szCs w:val="22"/>
          <w:lang w:val="sr-Cyrl-CS"/>
        </w:rPr>
        <w:t xml:space="preserve"> </w:t>
      </w:r>
      <w:r w:rsidRPr="00EC39B9">
        <w:rPr>
          <w:sz w:val="22"/>
          <w:szCs w:val="22"/>
        </w:rPr>
        <w:t>i</w:t>
      </w:r>
      <w:r w:rsidRPr="00F92DD0">
        <w:rPr>
          <w:sz w:val="22"/>
          <w:szCs w:val="22"/>
          <w:lang w:val="sr-Cyrl-CS"/>
        </w:rPr>
        <w:t xml:space="preserve"> </w:t>
      </w:r>
      <w:r w:rsidRPr="00EC39B9">
        <w:rPr>
          <w:sz w:val="22"/>
          <w:szCs w:val="22"/>
        </w:rPr>
        <w:t>u</w:t>
      </w:r>
      <w:r w:rsidRPr="00F92DD0">
        <w:rPr>
          <w:sz w:val="22"/>
          <w:szCs w:val="22"/>
          <w:lang w:val="sr-Cyrl-CS"/>
        </w:rPr>
        <w:t>č</w:t>
      </w:r>
      <w:r w:rsidRPr="00EC39B9">
        <w:rPr>
          <w:sz w:val="22"/>
          <w:szCs w:val="22"/>
        </w:rPr>
        <w:t>injene</w:t>
      </w:r>
      <w:r w:rsidRPr="00F92DD0">
        <w:rPr>
          <w:sz w:val="22"/>
          <w:szCs w:val="22"/>
          <w:lang w:val="sr-Cyrl-CS"/>
        </w:rPr>
        <w:t>.</w:t>
      </w:r>
    </w:p>
    <w:p w:rsidR="00EC39B9" w:rsidRPr="00F92DD0" w:rsidRDefault="00EC39B9" w:rsidP="006E034B">
      <w:pPr>
        <w:jc w:val="both"/>
        <w:rPr>
          <w:sz w:val="22"/>
          <w:szCs w:val="22"/>
          <w:lang w:val="sr-Cyrl-CS"/>
        </w:rPr>
      </w:pPr>
      <w:r w:rsidRPr="00F92DD0">
        <w:rPr>
          <w:sz w:val="22"/>
          <w:szCs w:val="22"/>
          <w:lang w:val="sr-Cyrl-CS"/>
        </w:rPr>
        <w:t xml:space="preserve">3.6. </w:t>
      </w:r>
      <w:proofErr w:type="gramStart"/>
      <w:r w:rsidRPr="00EC39B9">
        <w:rPr>
          <w:sz w:val="22"/>
          <w:szCs w:val="22"/>
        </w:rPr>
        <w:t>Specifikacije</w:t>
      </w:r>
      <w:r w:rsidRPr="00F92DD0">
        <w:rPr>
          <w:sz w:val="22"/>
          <w:szCs w:val="22"/>
          <w:lang w:val="sr-Cyrl-CS"/>
        </w:rPr>
        <w:t xml:space="preserve"> </w:t>
      </w:r>
      <w:r w:rsidRPr="00EC39B9">
        <w:rPr>
          <w:sz w:val="22"/>
          <w:szCs w:val="22"/>
        </w:rPr>
        <w:t>izvr</w:t>
      </w:r>
      <w:r w:rsidRPr="00F92DD0">
        <w:rPr>
          <w:sz w:val="22"/>
          <w:szCs w:val="22"/>
          <w:lang w:val="sr-Cyrl-CS"/>
        </w:rPr>
        <w:t>š</w:t>
      </w:r>
      <w:r w:rsidRPr="00EC39B9">
        <w:rPr>
          <w:sz w:val="22"/>
          <w:szCs w:val="22"/>
        </w:rPr>
        <w:t>enih</w:t>
      </w:r>
      <w:r w:rsidRPr="00F92DD0">
        <w:rPr>
          <w:sz w:val="22"/>
          <w:szCs w:val="22"/>
          <w:lang w:val="sr-Cyrl-CS"/>
        </w:rPr>
        <w:t xml:space="preserve"> </w:t>
      </w:r>
      <w:r w:rsidRPr="00EC39B9">
        <w:rPr>
          <w:sz w:val="22"/>
          <w:szCs w:val="22"/>
        </w:rPr>
        <w:t>usluga</w:t>
      </w:r>
      <w:r w:rsidRPr="00F92DD0">
        <w:rPr>
          <w:sz w:val="22"/>
          <w:szCs w:val="22"/>
          <w:lang w:val="sr-Cyrl-CS"/>
        </w:rPr>
        <w:t xml:space="preserve"> </w:t>
      </w:r>
      <w:r w:rsidRPr="00EC39B9">
        <w:rPr>
          <w:sz w:val="22"/>
          <w:szCs w:val="22"/>
        </w:rPr>
        <w:t>po</w:t>
      </w:r>
      <w:r w:rsidRPr="00F92DD0">
        <w:rPr>
          <w:sz w:val="22"/>
          <w:szCs w:val="22"/>
          <w:lang w:val="sr-Cyrl-CS"/>
        </w:rPr>
        <w:t xml:space="preserve"> </w:t>
      </w:r>
      <w:r w:rsidRPr="00EC39B9">
        <w:rPr>
          <w:sz w:val="22"/>
          <w:szCs w:val="22"/>
        </w:rPr>
        <w:t>objektima</w:t>
      </w:r>
      <w:r w:rsidRPr="00F92DD0">
        <w:rPr>
          <w:sz w:val="22"/>
          <w:szCs w:val="22"/>
          <w:lang w:val="sr-Cyrl-CS"/>
        </w:rPr>
        <w:t xml:space="preserve"> </w:t>
      </w:r>
      <w:r w:rsidRPr="00EC39B9">
        <w:rPr>
          <w:sz w:val="22"/>
          <w:szCs w:val="22"/>
        </w:rPr>
        <w:t>za</w:t>
      </w:r>
      <w:r w:rsidRPr="00F92DD0">
        <w:rPr>
          <w:sz w:val="22"/>
          <w:szCs w:val="22"/>
          <w:lang w:val="sr-Cyrl-CS"/>
        </w:rPr>
        <w:t xml:space="preserve"> </w:t>
      </w:r>
      <w:r w:rsidRPr="00EC39B9">
        <w:rPr>
          <w:sz w:val="22"/>
          <w:szCs w:val="22"/>
        </w:rPr>
        <w:t>prethodni</w:t>
      </w:r>
      <w:r w:rsidRPr="00F92DD0">
        <w:rPr>
          <w:sz w:val="22"/>
          <w:szCs w:val="22"/>
          <w:lang w:val="sr-Cyrl-CS"/>
        </w:rPr>
        <w:t xml:space="preserve"> </w:t>
      </w:r>
      <w:r w:rsidRPr="00EC39B9">
        <w:rPr>
          <w:sz w:val="22"/>
          <w:szCs w:val="22"/>
        </w:rPr>
        <w:t>mesec</w:t>
      </w:r>
      <w:r w:rsidRPr="00F92DD0">
        <w:rPr>
          <w:sz w:val="22"/>
          <w:szCs w:val="22"/>
          <w:lang w:val="sr-Cyrl-CS"/>
        </w:rPr>
        <w:t xml:space="preserve"> </w:t>
      </w:r>
      <w:r w:rsidRPr="00EC39B9">
        <w:rPr>
          <w:sz w:val="22"/>
          <w:szCs w:val="22"/>
        </w:rPr>
        <w:t>je</w:t>
      </w:r>
      <w:r w:rsidRPr="00F92DD0">
        <w:rPr>
          <w:sz w:val="22"/>
          <w:szCs w:val="22"/>
          <w:lang w:val="sr-Cyrl-CS"/>
        </w:rPr>
        <w:t xml:space="preserve"> </w:t>
      </w:r>
      <w:r w:rsidRPr="00EC39B9">
        <w:rPr>
          <w:sz w:val="22"/>
          <w:szCs w:val="22"/>
        </w:rPr>
        <w:t>sastavni</w:t>
      </w:r>
      <w:r w:rsidRPr="00F92DD0">
        <w:rPr>
          <w:sz w:val="22"/>
          <w:szCs w:val="22"/>
          <w:lang w:val="sr-Cyrl-CS"/>
        </w:rPr>
        <w:t xml:space="preserve"> </w:t>
      </w:r>
      <w:r w:rsidRPr="00EC39B9">
        <w:rPr>
          <w:sz w:val="22"/>
          <w:szCs w:val="22"/>
        </w:rPr>
        <w:t>deo</w:t>
      </w:r>
      <w:r w:rsidRPr="00F92DD0">
        <w:rPr>
          <w:sz w:val="22"/>
          <w:szCs w:val="22"/>
          <w:lang w:val="sr-Cyrl-CS"/>
        </w:rPr>
        <w:t xml:space="preserve"> </w:t>
      </w:r>
      <w:r w:rsidRPr="00EC39B9">
        <w:rPr>
          <w:sz w:val="22"/>
          <w:szCs w:val="22"/>
        </w:rPr>
        <w:t>fakture</w:t>
      </w:r>
      <w:r w:rsidRPr="00F92DD0">
        <w:rPr>
          <w:sz w:val="22"/>
          <w:szCs w:val="22"/>
          <w:lang w:val="sr-Cyrl-CS"/>
        </w:rPr>
        <w:t xml:space="preserve"> </w:t>
      </w:r>
      <w:r w:rsidRPr="00EC39B9">
        <w:rPr>
          <w:sz w:val="22"/>
          <w:szCs w:val="22"/>
        </w:rPr>
        <w:t>i</w:t>
      </w:r>
      <w:r w:rsidRPr="00F92DD0">
        <w:rPr>
          <w:sz w:val="22"/>
          <w:szCs w:val="22"/>
          <w:lang w:val="sr-Cyrl-CS"/>
        </w:rPr>
        <w:t xml:space="preserve"> </w:t>
      </w:r>
      <w:r w:rsidRPr="00EC39B9">
        <w:rPr>
          <w:sz w:val="22"/>
          <w:szCs w:val="22"/>
        </w:rPr>
        <w:t>slu</w:t>
      </w:r>
      <w:r w:rsidRPr="00F92DD0">
        <w:rPr>
          <w:sz w:val="22"/>
          <w:szCs w:val="22"/>
          <w:lang w:val="sr-Cyrl-CS"/>
        </w:rPr>
        <w:t>ž</w:t>
      </w:r>
      <w:r w:rsidRPr="00EC39B9">
        <w:rPr>
          <w:sz w:val="22"/>
          <w:szCs w:val="22"/>
        </w:rPr>
        <w:t>i</w:t>
      </w:r>
      <w:r w:rsidRPr="00F92DD0">
        <w:rPr>
          <w:sz w:val="22"/>
          <w:szCs w:val="22"/>
          <w:lang w:val="sr-Cyrl-CS"/>
        </w:rPr>
        <w:t xml:space="preserve"> </w:t>
      </w:r>
      <w:r w:rsidRPr="00EC39B9">
        <w:rPr>
          <w:sz w:val="22"/>
          <w:szCs w:val="22"/>
        </w:rPr>
        <w:t>kao</w:t>
      </w:r>
      <w:r w:rsidRPr="00F92DD0">
        <w:rPr>
          <w:sz w:val="22"/>
          <w:szCs w:val="22"/>
          <w:lang w:val="sr-Cyrl-CS"/>
        </w:rPr>
        <w:t xml:space="preserve"> </w:t>
      </w:r>
      <w:r w:rsidRPr="00EC39B9">
        <w:rPr>
          <w:sz w:val="22"/>
          <w:szCs w:val="22"/>
        </w:rPr>
        <w:t>osnova</w:t>
      </w:r>
      <w:r w:rsidRPr="00F92DD0">
        <w:rPr>
          <w:sz w:val="22"/>
          <w:szCs w:val="22"/>
          <w:lang w:val="sr-Cyrl-CS"/>
        </w:rPr>
        <w:t xml:space="preserve"> </w:t>
      </w:r>
      <w:r w:rsidRPr="00EC39B9">
        <w:rPr>
          <w:sz w:val="22"/>
          <w:szCs w:val="22"/>
        </w:rPr>
        <w:t>za</w:t>
      </w:r>
      <w:r w:rsidRPr="00F92DD0">
        <w:rPr>
          <w:sz w:val="22"/>
          <w:szCs w:val="22"/>
          <w:lang w:val="sr-Cyrl-CS"/>
        </w:rPr>
        <w:t xml:space="preserve"> </w:t>
      </w:r>
      <w:r w:rsidRPr="00EC39B9">
        <w:rPr>
          <w:sz w:val="22"/>
          <w:szCs w:val="22"/>
        </w:rPr>
        <w:t>fakturisanje</w:t>
      </w:r>
      <w:r w:rsidRPr="00F92DD0">
        <w:rPr>
          <w:sz w:val="22"/>
          <w:szCs w:val="22"/>
          <w:lang w:val="sr-Cyrl-CS"/>
        </w:rPr>
        <w:t xml:space="preserve"> </w:t>
      </w:r>
      <w:r>
        <w:rPr>
          <w:sz w:val="22"/>
          <w:szCs w:val="22"/>
        </w:rPr>
        <w:t>Naru</w:t>
      </w:r>
      <w:r w:rsidRPr="00F92DD0">
        <w:rPr>
          <w:sz w:val="22"/>
          <w:szCs w:val="22"/>
          <w:lang w:val="sr-Cyrl-CS"/>
        </w:rPr>
        <w:t>č</w:t>
      </w:r>
      <w:r>
        <w:rPr>
          <w:sz w:val="22"/>
          <w:szCs w:val="22"/>
        </w:rPr>
        <w:t>iocu</w:t>
      </w:r>
      <w:r w:rsidRPr="00F92DD0">
        <w:rPr>
          <w:sz w:val="22"/>
          <w:szCs w:val="22"/>
          <w:lang w:val="sr-Cyrl-CS"/>
        </w:rPr>
        <w:t>.</w:t>
      </w:r>
      <w:proofErr w:type="gramEnd"/>
      <w:r w:rsidRPr="00F92DD0">
        <w:rPr>
          <w:sz w:val="22"/>
          <w:szCs w:val="22"/>
          <w:lang w:val="sr-Cyrl-CS"/>
        </w:rPr>
        <w:t xml:space="preserve"> </w:t>
      </w:r>
      <w:proofErr w:type="gramStart"/>
      <w:r>
        <w:rPr>
          <w:sz w:val="22"/>
          <w:szCs w:val="22"/>
        </w:rPr>
        <w:t>Naru</w:t>
      </w:r>
      <w:r w:rsidRPr="00F92DD0">
        <w:rPr>
          <w:sz w:val="22"/>
          <w:szCs w:val="22"/>
          <w:lang w:val="sr-Cyrl-CS"/>
        </w:rPr>
        <w:t>č</w:t>
      </w:r>
      <w:r>
        <w:rPr>
          <w:sz w:val="22"/>
          <w:szCs w:val="22"/>
        </w:rPr>
        <w:t>ilac</w:t>
      </w:r>
      <w:r w:rsidRPr="00F92DD0">
        <w:rPr>
          <w:sz w:val="22"/>
          <w:szCs w:val="22"/>
          <w:lang w:val="sr-Cyrl-CS"/>
        </w:rPr>
        <w:t xml:space="preserve"> </w:t>
      </w:r>
      <w:r w:rsidRPr="00EC39B9">
        <w:rPr>
          <w:sz w:val="22"/>
          <w:szCs w:val="22"/>
        </w:rPr>
        <w:t>nije</w:t>
      </w:r>
      <w:r w:rsidRPr="00F92DD0">
        <w:rPr>
          <w:sz w:val="22"/>
          <w:szCs w:val="22"/>
          <w:lang w:val="sr-Cyrl-CS"/>
        </w:rPr>
        <w:t xml:space="preserve"> </w:t>
      </w:r>
      <w:r w:rsidRPr="00EC39B9">
        <w:rPr>
          <w:sz w:val="22"/>
          <w:szCs w:val="22"/>
        </w:rPr>
        <w:t>u</w:t>
      </w:r>
      <w:r w:rsidRPr="00F92DD0">
        <w:rPr>
          <w:sz w:val="22"/>
          <w:szCs w:val="22"/>
          <w:lang w:val="sr-Cyrl-CS"/>
        </w:rPr>
        <w:t xml:space="preserve"> </w:t>
      </w:r>
      <w:r w:rsidRPr="00EC39B9">
        <w:rPr>
          <w:sz w:val="22"/>
          <w:szCs w:val="22"/>
        </w:rPr>
        <w:t>obavezi</w:t>
      </w:r>
      <w:r w:rsidRPr="00F92DD0">
        <w:rPr>
          <w:sz w:val="22"/>
          <w:szCs w:val="22"/>
          <w:lang w:val="sr-Cyrl-CS"/>
        </w:rPr>
        <w:t xml:space="preserve"> </w:t>
      </w:r>
      <w:r w:rsidRPr="00EC39B9">
        <w:rPr>
          <w:sz w:val="22"/>
          <w:szCs w:val="22"/>
        </w:rPr>
        <w:t>da</w:t>
      </w:r>
      <w:r w:rsidRPr="00F92DD0">
        <w:rPr>
          <w:sz w:val="22"/>
          <w:szCs w:val="22"/>
          <w:lang w:val="sr-Cyrl-CS"/>
        </w:rPr>
        <w:t xml:space="preserve"> </w:t>
      </w:r>
      <w:r w:rsidRPr="00EC39B9">
        <w:rPr>
          <w:sz w:val="22"/>
          <w:szCs w:val="22"/>
        </w:rPr>
        <w:t>utro</w:t>
      </w:r>
      <w:r w:rsidRPr="00F92DD0">
        <w:rPr>
          <w:sz w:val="22"/>
          <w:szCs w:val="22"/>
          <w:lang w:val="sr-Cyrl-CS"/>
        </w:rPr>
        <w:t>š</w:t>
      </w:r>
      <w:r w:rsidRPr="00EC39B9">
        <w:rPr>
          <w:sz w:val="22"/>
          <w:szCs w:val="22"/>
        </w:rPr>
        <w:t>i</w:t>
      </w:r>
      <w:r w:rsidRPr="00F92DD0">
        <w:rPr>
          <w:sz w:val="22"/>
          <w:szCs w:val="22"/>
          <w:lang w:val="sr-Cyrl-CS"/>
        </w:rPr>
        <w:t xml:space="preserve"> </w:t>
      </w:r>
      <w:r w:rsidRPr="00EC39B9">
        <w:rPr>
          <w:sz w:val="22"/>
          <w:szCs w:val="22"/>
        </w:rPr>
        <w:t>celokupan</w:t>
      </w:r>
      <w:r w:rsidRPr="00F92DD0">
        <w:rPr>
          <w:sz w:val="22"/>
          <w:szCs w:val="22"/>
          <w:lang w:val="sr-Cyrl-CS"/>
        </w:rPr>
        <w:t xml:space="preserve"> </w:t>
      </w:r>
      <w:r w:rsidRPr="00EC39B9">
        <w:rPr>
          <w:sz w:val="22"/>
          <w:szCs w:val="22"/>
        </w:rPr>
        <w:t>iznos</w:t>
      </w:r>
      <w:r w:rsidRPr="00F92DD0">
        <w:rPr>
          <w:sz w:val="22"/>
          <w:szCs w:val="22"/>
          <w:lang w:val="sr-Cyrl-CS"/>
        </w:rPr>
        <w:t xml:space="preserve"> </w:t>
      </w:r>
      <w:r w:rsidRPr="00EC39B9">
        <w:rPr>
          <w:sz w:val="22"/>
          <w:szCs w:val="22"/>
        </w:rPr>
        <w:t>planiranih</w:t>
      </w:r>
      <w:r w:rsidRPr="00F92DD0">
        <w:rPr>
          <w:sz w:val="22"/>
          <w:szCs w:val="22"/>
          <w:lang w:val="sr-Cyrl-CS"/>
        </w:rPr>
        <w:t xml:space="preserve"> </w:t>
      </w:r>
      <w:r w:rsidRPr="00EC39B9">
        <w:rPr>
          <w:sz w:val="22"/>
          <w:szCs w:val="22"/>
        </w:rPr>
        <w:t>sredstva</w:t>
      </w:r>
      <w:r w:rsidRPr="00F92DD0">
        <w:rPr>
          <w:sz w:val="22"/>
          <w:szCs w:val="22"/>
          <w:lang w:val="sr-Cyrl-CS"/>
        </w:rPr>
        <w:t xml:space="preserve"> </w:t>
      </w:r>
      <w:r w:rsidRPr="00EC39B9">
        <w:rPr>
          <w:sz w:val="22"/>
          <w:szCs w:val="22"/>
        </w:rPr>
        <w:t>predmetne</w:t>
      </w:r>
      <w:r w:rsidRPr="00F92DD0">
        <w:rPr>
          <w:sz w:val="22"/>
          <w:szCs w:val="22"/>
          <w:lang w:val="sr-Cyrl-CS"/>
        </w:rPr>
        <w:t xml:space="preserve"> </w:t>
      </w:r>
      <w:r w:rsidRPr="00EC39B9">
        <w:rPr>
          <w:sz w:val="22"/>
          <w:szCs w:val="22"/>
        </w:rPr>
        <w:t>nabavke</w:t>
      </w:r>
      <w:r w:rsidRPr="00F92DD0">
        <w:rPr>
          <w:sz w:val="22"/>
          <w:szCs w:val="22"/>
          <w:lang w:val="sr-Cyrl-CS"/>
        </w:rPr>
        <w:t>.</w:t>
      </w:r>
      <w:proofErr w:type="gramEnd"/>
    </w:p>
    <w:p w:rsidR="007B21C6" w:rsidRPr="00F92DD0" w:rsidRDefault="00EC39B9" w:rsidP="00D83925">
      <w:pPr>
        <w:suppressAutoHyphens w:val="0"/>
        <w:autoSpaceDE w:val="0"/>
        <w:autoSpaceDN w:val="0"/>
        <w:adjustRightInd w:val="0"/>
        <w:jc w:val="both"/>
        <w:rPr>
          <w:sz w:val="22"/>
          <w:szCs w:val="22"/>
          <w:lang w:val="sr-Cyrl-CS" w:eastAsia="en-US"/>
        </w:rPr>
      </w:pPr>
      <w:r>
        <w:rPr>
          <w:sz w:val="22"/>
          <w:szCs w:val="22"/>
          <w:lang w:val="sr-Cyrl-CS"/>
        </w:rPr>
        <w:t>3.</w:t>
      </w:r>
      <w:r w:rsidRPr="00F92DD0">
        <w:rPr>
          <w:sz w:val="22"/>
          <w:szCs w:val="22"/>
          <w:lang w:val="sr-Cyrl-CS"/>
        </w:rPr>
        <w:t>7</w:t>
      </w:r>
      <w:r w:rsidR="007B21C6" w:rsidRPr="00BA4312">
        <w:rPr>
          <w:sz w:val="22"/>
          <w:szCs w:val="22"/>
          <w:lang w:val="sr-Cyrl-CS"/>
        </w:rPr>
        <w:t xml:space="preserve">. </w:t>
      </w:r>
      <w:r w:rsidR="009848B6" w:rsidRPr="00D83925">
        <w:rPr>
          <w:sz w:val="22"/>
          <w:szCs w:val="22"/>
        </w:rPr>
        <w:t>Naru</w:t>
      </w:r>
      <w:r w:rsidR="009848B6" w:rsidRPr="00BA4312">
        <w:rPr>
          <w:sz w:val="22"/>
          <w:szCs w:val="22"/>
          <w:lang w:val="sr-Cyrl-CS"/>
        </w:rPr>
        <w:t>č</w:t>
      </w:r>
      <w:r w:rsidR="009848B6" w:rsidRPr="00D83925">
        <w:rPr>
          <w:sz w:val="22"/>
          <w:szCs w:val="22"/>
        </w:rPr>
        <w:t>ilac</w:t>
      </w:r>
      <w:r w:rsidR="007B21C6" w:rsidRPr="00BA4312">
        <w:rPr>
          <w:sz w:val="22"/>
          <w:szCs w:val="22"/>
          <w:lang w:val="sr-Cyrl-CS"/>
        </w:rPr>
        <w:t xml:space="preserve"> </w:t>
      </w:r>
      <w:r w:rsidR="00BE5B2E">
        <w:rPr>
          <w:sz w:val="22"/>
          <w:szCs w:val="22"/>
        </w:rPr>
        <w:t>se</w:t>
      </w:r>
      <w:r w:rsidR="00BE5B2E" w:rsidRPr="00BA4312">
        <w:rPr>
          <w:sz w:val="22"/>
          <w:szCs w:val="22"/>
          <w:lang w:val="sr-Cyrl-CS"/>
        </w:rPr>
        <w:t xml:space="preserve"> </w:t>
      </w:r>
      <w:r w:rsidR="00BE5B2E">
        <w:rPr>
          <w:sz w:val="22"/>
          <w:szCs w:val="22"/>
        </w:rPr>
        <w:t>obavezuje</w:t>
      </w:r>
      <w:r w:rsidR="00BE5B2E" w:rsidRPr="00BA4312">
        <w:rPr>
          <w:sz w:val="22"/>
          <w:szCs w:val="22"/>
          <w:lang w:val="sr-Cyrl-CS"/>
        </w:rPr>
        <w:t xml:space="preserve"> </w:t>
      </w:r>
      <w:r w:rsidR="00BE5B2E">
        <w:rPr>
          <w:sz w:val="22"/>
          <w:szCs w:val="22"/>
        </w:rPr>
        <w:t>da</w:t>
      </w:r>
      <w:r w:rsidR="00BE5B2E" w:rsidRPr="00BA4312">
        <w:rPr>
          <w:sz w:val="22"/>
          <w:szCs w:val="22"/>
          <w:lang w:val="sr-Cyrl-CS"/>
        </w:rPr>
        <w:t xml:space="preserve"> </w:t>
      </w:r>
      <w:r w:rsidR="00BE5B2E">
        <w:rPr>
          <w:sz w:val="22"/>
          <w:szCs w:val="22"/>
        </w:rPr>
        <w:t>mese</w:t>
      </w:r>
      <w:r w:rsidR="00BE5B2E" w:rsidRPr="00BA4312">
        <w:rPr>
          <w:sz w:val="22"/>
          <w:szCs w:val="22"/>
          <w:lang w:val="sr-Cyrl-CS"/>
        </w:rPr>
        <w:t>č</w:t>
      </w:r>
      <w:r w:rsidR="00BE5B2E">
        <w:rPr>
          <w:sz w:val="22"/>
          <w:szCs w:val="22"/>
        </w:rPr>
        <w:t>no</w:t>
      </w:r>
      <w:r w:rsidR="00BE5B2E" w:rsidRPr="00BA4312">
        <w:rPr>
          <w:sz w:val="22"/>
          <w:szCs w:val="22"/>
          <w:lang w:val="sr-Cyrl-CS"/>
        </w:rPr>
        <w:t xml:space="preserve"> </w:t>
      </w:r>
      <w:r w:rsidR="00BE5B2E">
        <w:rPr>
          <w:sz w:val="22"/>
          <w:szCs w:val="22"/>
        </w:rPr>
        <w:t>Davaocu</w:t>
      </w:r>
      <w:r w:rsidR="00BE5B2E" w:rsidRPr="00BA4312">
        <w:rPr>
          <w:sz w:val="22"/>
          <w:szCs w:val="22"/>
          <w:lang w:val="sr-Cyrl-CS"/>
        </w:rPr>
        <w:t xml:space="preserve"> </w:t>
      </w:r>
      <w:r w:rsidR="00BE5B2E">
        <w:rPr>
          <w:sz w:val="22"/>
          <w:szCs w:val="22"/>
        </w:rPr>
        <w:t>usluge</w:t>
      </w:r>
      <w:r w:rsidR="00BE5B2E" w:rsidRPr="00BA4312">
        <w:rPr>
          <w:sz w:val="22"/>
          <w:szCs w:val="22"/>
          <w:lang w:val="sr-Cyrl-CS"/>
        </w:rPr>
        <w:t xml:space="preserve"> </w:t>
      </w:r>
      <w:r w:rsidR="00BE5B2E">
        <w:rPr>
          <w:sz w:val="22"/>
          <w:szCs w:val="22"/>
        </w:rPr>
        <w:t>izvr</w:t>
      </w:r>
      <w:r w:rsidR="00BE5B2E" w:rsidRPr="00BA4312">
        <w:rPr>
          <w:sz w:val="22"/>
          <w:szCs w:val="22"/>
          <w:lang w:val="sr-Cyrl-CS"/>
        </w:rPr>
        <w:t>š</w:t>
      </w:r>
      <w:r w:rsidR="00BE5B2E">
        <w:rPr>
          <w:sz w:val="22"/>
          <w:szCs w:val="22"/>
        </w:rPr>
        <w:t>i</w:t>
      </w:r>
      <w:r w:rsidR="007B21C6" w:rsidRPr="00BA4312">
        <w:rPr>
          <w:sz w:val="22"/>
          <w:szCs w:val="22"/>
          <w:lang w:val="sr-Cyrl-CS"/>
        </w:rPr>
        <w:t xml:space="preserve"> </w:t>
      </w:r>
      <w:r w:rsidR="007B21C6" w:rsidRPr="00D83925">
        <w:rPr>
          <w:sz w:val="22"/>
          <w:szCs w:val="22"/>
        </w:rPr>
        <w:t>pla</w:t>
      </w:r>
      <w:r w:rsidR="007B21C6" w:rsidRPr="00BA4312">
        <w:rPr>
          <w:sz w:val="22"/>
          <w:szCs w:val="22"/>
          <w:lang w:val="sr-Cyrl-CS"/>
        </w:rPr>
        <w:t>ć</w:t>
      </w:r>
      <w:r w:rsidR="007B21C6" w:rsidRPr="00D83925">
        <w:rPr>
          <w:sz w:val="22"/>
          <w:szCs w:val="22"/>
        </w:rPr>
        <w:t>anje</w:t>
      </w:r>
      <w:r w:rsidR="00D83925" w:rsidRPr="00BA4312">
        <w:rPr>
          <w:sz w:val="22"/>
          <w:szCs w:val="22"/>
          <w:lang w:val="sr-Cyrl-CS"/>
        </w:rPr>
        <w:t xml:space="preserve"> </w:t>
      </w:r>
      <w:r w:rsidR="00D83925" w:rsidRPr="00D83925">
        <w:rPr>
          <w:sz w:val="22"/>
          <w:szCs w:val="22"/>
        </w:rPr>
        <w:t>usluge</w:t>
      </w:r>
      <w:r w:rsidR="00D83925" w:rsidRPr="00BA4312">
        <w:rPr>
          <w:sz w:val="22"/>
          <w:szCs w:val="22"/>
          <w:lang w:val="sr-Cyrl-CS"/>
        </w:rPr>
        <w:t xml:space="preserve"> č</w:t>
      </w:r>
      <w:r w:rsidR="00D83925" w:rsidRPr="00D83925">
        <w:rPr>
          <w:sz w:val="22"/>
          <w:szCs w:val="22"/>
        </w:rPr>
        <w:t>i</w:t>
      </w:r>
      <w:r w:rsidR="00D83925" w:rsidRPr="00BA4312">
        <w:rPr>
          <w:sz w:val="22"/>
          <w:szCs w:val="22"/>
          <w:lang w:val="sr-Cyrl-CS"/>
        </w:rPr>
        <w:t>šć</w:t>
      </w:r>
      <w:r w:rsidR="00D83925" w:rsidRPr="00D83925">
        <w:rPr>
          <w:sz w:val="22"/>
          <w:szCs w:val="22"/>
        </w:rPr>
        <w:t>enja</w:t>
      </w:r>
      <w:r w:rsidR="00BE5B2E" w:rsidRPr="00BA4312">
        <w:rPr>
          <w:sz w:val="22"/>
          <w:szCs w:val="22"/>
          <w:lang w:val="sr-Cyrl-CS"/>
        </w:rPr>
        <w:t xml:space="preserve"> </w:t>
      </w:r>
      <w:proofErr w:type="gramStart"/>
      <w:r w:rsidR="00BE5B2E">
        <w:rPr>
          <w:sz w:val="22"/>
          <w:szCs w:val="22"/>
        </w:rPr>
        <w:t>na</w:t>
      </w:r>
      <w:proofErr w:type="gramEnd"/>
      <w:r w:rsidR="00BE5B2E" w:rsidRPr="00BA4312">
        <w:rPr>
          <w:sz w:val="22"/>
          <w:szCs w:val="22"/>
          <w:lang w:val="sr-Cyrl-CS"/>
        </w:rPr>
        <w:t xml:space="preserve"> </w:t>
      </w:r>
      <w:r w:rsidR="00BE5B2E">
        <w:rPr>
          <w:sz w:val="22"/>
          <w:szCs w:val="22"/>
        </w:rPr>
        <w:t>osnovu</w:t>
      </w:r>
      <w:r w:rsidR="00BE5B2E" w:rsidRPr="00BA4312">
        <w:rPr>
          <w:sz w:val="22"/>
          <w:szCs w:val="22"/>
          <w:lang w:val="sr-Cyrl-CS"/>
        </w:rPr>
        <w:t xml:space="preserve"> </w:t>
      </w:r>
      <w:r w:rsidR="00BE5B2E">
        <w:rPr>
          <w:sz w:val="22"/>
          <w:szCs w:val="22"/>
        </w:rPr>
        <w:t>dostavljene</w:t>
      </w:r>
      <w:r w:rsidR="00BE5B2E" w:rsidRPr="00BA4312">
        <w:rPr>
          <w:sz w:val="22"/>
          <w:szCs w:val="22"/>
          <w:lang w:val="sr-Cyrl-CS"/>
        </w:rPr>
        <w:t xml:space="preserve"> </w:t>
      </w:r>
      <w:r w:rsidR="00BE5B2E">
        <w:rPr>
          <w:sz w:val="22"/>
          <w:szCs w:val="22"/>
        </w:rPr>
        <w:t>uredne</w:t>
      </w:r>
      <w:r w:rsidR="00BE5B2E" w:rsidRPr="00BA4312">
        <w:rPr>
          <w:sz w:val="22"/>
          <w:szCs w:val="22"/>
          <w:lang w:val="sr-Cyrl-CS"/>
        </w:rPr>
        <w:t xml:space="preserve"> </w:t>
      </w:r>
      <w:r w:rsidR="00BE5B2E">
        <w:rPr>
          <w:sz w:val="22"/>
          <w:szCs w:val="22"/>
        </w:rPr>
        <w:t>fakture</w:t>
      </w:r>
      <w:r w:rsidR="00BE5B2E" w:rsidRPr="00BA4312">
        <w:rPr>
          <w:sz w:val="22"/>
          <w:szCs w:val="22"/>
          <w:lang w:val="sr-Cyrl-CS"/>
        </w:rPr>
        <w:t xml:space="preserve"> </w:t>
      </w:r>
      <w:r w:rsidR="00BE5B2E">
        <w:rPr>
          <w:sz w:val="22"/>
          <w:szCs w:val="22"/>
        </w:rPr>
        <w:t>do</w:t>
      </w:r>
      <w:r w:rsidR="00BE5B2E" w:rsidRPr="00BA4312">
        <w:rPr>
          <w:sz w:val="22"/>
          <w:szCs w:val="22"/>
          <w:lang w:val="sr-Cyrl-CS"/>
        </w:rPr>
        <w:t xml:space="preserve"> 5-</w:t>
      </w:r>
      <w:r w:rsidR="00BE5B2E">
        <w:rPr>
          <w:sz w:val="22"/>
          <w:szCs w:val="22"/>
        </w:rPr>
        <w:t>og</w:t>
      </w:r>
      <w:r w:rsidR="00BE5B2E" w:rsidRPr="00BA4312">
        <w:rPr>
          <w:sz w:val="22"/>
          <w:szCs w:val="22"/>
          <w:lang w:val="sr-Cyrl-CS"/>
        </w:rPr>
        <w:t xml:space="preserve"> </w:t>
      </w:r>
      <w:r w:rsidR="00BE5B2E">
        <w:rPr>
          <w:sz w:val="22"/>
          <w:szCs w:val="22"/>
        </w:rPr>
        <w:t>u</w:t>
      </w:r>
      <w:r w:rsidR="00BE5B2E" w:rsidRPr="00BA4312">
        <w:rPr>
          <w:sz w:val="22"/>
          <w:szCs w:val="22"/>
          <w:lang w:val="sr-Cyrl-CS"/>
        </w:rPr>
        <w:t xml:space="preserve"> </w:t>
      </w:r>
      <w:r w:rsidR="00BE5B2E">
        <w:rPr>
          <w:sz w:val="22"/>
          <w:szCs w:val="22"/>
        </w:rPr>
        <w:t>teku</w:t>
      </w:r>
      <w:r w:rsidR="00BE5B2E" w:rsidRPr="00BA4312">
        <w:rPr>
          <w:sz w:val="22"/>
          <w:szCs w:val="22"/>
          <w:lang w:val="sr-Cyrl-CS"/>
        </w:rPr>
        <w:t>ć</w:t>
      </w:r>
      <w:r w:rsidR="00BE5B2E">
        <w:rPr>
          <w:sz w:val="22"/>
          <w:szCs w:val="22"/>
        </w:rPr>
        <w:t>em</w:t>
      </w:r>
      <w:r w:rsidR="00BE5B2E" w:rsidRPr="00BA4312">
        <w:rPr>
          <w:sz w:val="22"/>
          <w:szCs w:val="22"/>
          <w:lang w:val="sr-Cyrl-CS"/>
        </w:rPr>
        <w:t xml:space="preserve"> </w:t>
      </w:r>
      <w:r w:rsidR="00BE5B2E">
        <w:rPr>
          <w:sz w:val="22"/>
          <w:szCs w:val="22"/>
        </w:rPr>
        <w:t>mesecu</w:t>
      </w:r>
      <w:r w:rsidR="00BE5B2E" w:rsidRPr="00BA4312">
        <w:rPr>
          <w:sz w:val="22"/>
          <w:szCs w:val="22"/>
          <w:lang w:val="sr-Cyrl-CS"/>
        </w:rPr>
        <w:t xml:space="preserve"> </w:t>
      </w:r>
      <w:r w:rsidR="00BE5B2E">
        <w:rPr>
          <w:sz w:val="22"/>
          <w:szCs w:val="22"/>
        </w:rPr>
        <w:t>za</w:t>
      </w:r>
      <w:r w:rsidR="00BE5B2E" w:rsidRPr="00BA4312">
        <w:rPr>
          <w:sz w:val="22"/>
          <w:szCs w:val="22"/>
          <w:lang w:val="sr-Cyrl-CS"/>
        </w:rPr>
        <w:t xml:space="preserve"> </w:t>
      </w:r>
      <w:r w:rsidR="00BE5B2E">
        <w:rPr>
          <w:sz w:val="22"/>
          <w:szCs w:val="22"/>
        </w:rPr>
        <w:t>usluge</w:t>
      </w:r>
      <w:r w:rsidR="00BE5B2E" w:rsidRPr="00BA4312">
        <w:rPr>
          <w:sz w:val="22"/>
          <w:szCs w:val="22"/>
          <w:lang w:val="sr-Cyrl-CS"/>
        </w:rPr>
        <w:t xml:space="preserve"> </w:t>
      </w:r>
      <w:r w:rsidR="00BE5B2E">
        <w:rPr>
          <w:sz w:val="22"/>
          <w:szCs w:val="22"/>
        </w:rPr>
        <w:t>pru</w:t>
      </w:r>
      <w:r w:rsidR="00BE5B2E" w:rsidRPr="00BA4312">
        <w:rPr>
          <w:sz w:val="22"/>
          <w:szCs w:val="22"/>
          <w:lang w:val="sr-Cyrl-CS"/>
        </w:rPr>
        <w:t>ž</w:t>
      </w:r>
      <w:r w:rsidR="00BE5B2E">
        <w:rPr>
          <w:sz w:val="22"/>
          <w:szCs w:val="22"/>
        </w:rPr>
        <w:t>ene</w:t>
      </w:r>
      <w:r w:rsidR="00BE5B2E" w:rsidRPr="00BA4312">
        <w:rPr>
          <w:sz w:val="22"/>
          <w:szCs w:val="22"/>
          <w:lang w:val="sr-Cyrl-CS"/>
        </w:rPr>
        <w:t xml:space="preserve"> </w:t>
      </w:r>
      <w:r w:rsidR="00BE5B2E">
        <w:rPr>
          <w:sz w:val="22"/>
          <w:szCs w:val="22"/>
        </w:rPr>
        <w:t>u</w:t>
      </w:r>
      <w:r w:rsidR="00BE5B2E" w:rsidRPr="00BA4312">
        <w:rPr>
          <w:sz w:val="22"/>
          <w:szCs w:val="22"/>
          <w:lang w:val="sr-Cyrl-CS"/>
        </w:rPr>
        <w:t xml:space="preserve"> </w:t>
      </w:r>
      <w:r w:rsidR="00BE5B2E">
        <w:rPr>
          <w:sz w:val="22"/>
          <w:szCs w:val="22"/>
        </w:rPr>
        <w:t>prethodnom</w:t>
      </w:r>
      <w:r w:rsidR="00BE5B2E" w:rsidRPr="00BA4312">
        <w:rPr>
          <w:sz w:val="22"/>
          <w:szCs w:val="22"/>
          <w:lang w:val="sr-Cyrl-CS"/>
        </w:rPr>
        <w:t xml:space="preserve"> </w:t>
      </w:r>
      <w:r w:rsidR="00BE5B2E">
        <w:rPr>
          <w:sz w:val="22"/>
          <w:szCs w:val="22"/>
        </w:rPr>
        <w:t>mesecu</w:t>
      </w:r>
      <w:r w:rsidR="00BE5B2E" w:rsidRPr="00BA4312">
        <w:rPr>
          <w:sz w:val="22"/>
          <w:szCs w:val="22"/>
          <w:lang w:val="sr-Cyrl-CS"/>
        </w:rPr>
        <w:t xml:space="preserve"> </w:t>
      </w:r>
      <w:r w:rsidR="00BE5B2E">
        <w:rPr>
          <w:sz w:val="22"/>
          <w:szCs w:val="22"/>
        </w:rPr>
        <w:t>i</w:t>
      </w:r>
      <w:r w:rsidR="00BE5B2E" w:rsidRPr="00BA4312">
        <w:rPr>
          <w:sz w:val="22"/>
          <w:szCs w:val="22"/>
          <w:lang w:val="sr-Cyrl-CS"/>
        </w:rPr>
        <w:t xml:space="preserve"> </w:t>
      </w:r>
      <w:r w:rsidR="00BE5B2E">
        <w:rPr>
          <w:sz w:val="22"/>
          <w:szCs w:val="22"/>
        </w:rPr>
        <w:t>to</w:t>
      </w:r>
      <w:r w:rsidR="00BE5B2E" w:rsidRPr="00BA4312">
        <w:rPr>
          <w:sz w:val="22"/>
          <w:szCs w:val="22"/>
          <w:lang w:val="sr-Cyrl-CS"/>
        </w:rPr>
        <w:t xml:space="preserve"> </w:t>
      </w:r>
      <w:r w:rsidR="00BE5B2E">
        <w:rPr>
          <w:sz w:val="22"/>
          <w:szCs w:val="22"/>
        </w:rPr>
        <w:t>u</w:t>
      </w:r>
      <w:r w:rsidR="00BE5B2E" w:rsidRPr="00BA4312">
        <w:rPr>
          <w:sz w:val="22"/>
          <w:szCs w:val="22"/>
          <w:lang w:val="sr-Cyrl-CS"/>
        </w:rPr>
        <w:t xml:space="preserve"> </w:t>
      </w:r>
      <w:r w:rsidR="00BE5B2E">
        <w:rPr>
          <w:sz w:val="22"/>
          <w:szCs w:val="22"/>
        </w:rPr>
        <w:t>roku</w:t>
      </w:r>
      <w:r w:rsidR="00BE5B2E" w:rsidRPr="00BA4312">
        <w:rPr>
          <w:sz w:val="22"/>
          <w:szCs w:val="22"/>
          <w:lang w:val="sr-Cyrl-CS"/>
        </w:rPr>
        <w:t xml:space="preserve"> </w:t>
      </w:r>
      <w:r w:rsidR="00BE5B2E">
        <w:rPr>
          <w:sz w:val="22"/>
          <w:szCs w:val="22"/>
        </w:rPr>
        <w:t>od</w:t>
      </w:r>
      <w:r w:rsidR="00BE5B2E" w:rsidRPr="00BA4312">
        <w:rPr>
          <w:sz w:val="22"/>
          <w:szCs w:val="22"/>
          <w:lang w:val="sr-Cyrl-CS"/>
        </w:rPr>
        <w:t xml:space="preserve"> _______ </w:t>
      </w:r>
      <w:r w:rsidR="00BE5B2E">
        <w:rPr>
          <w:sz w:val="22"/>
          <w:szCs w:val="22"/>
        </w:rPr>
        <w:t>dana</w:t>
      </w:r>
      <w:r w:rsidR="00BE5B2E" w:rsidRPr="00BA4312">
        <w:rPr>
          <w:sz w:val="22"/>
          <w:szCs w:val="22"/>
          <w:lang w:val="sr-Cyrl-CS"/>
        </w:rPr>
        <w:t xml:space="preserve"> </w:t>
      </w:r>
      <w:r w:rsidR="00BE5B2E">
        <w:rPr>
          <w:sz w:val="22"/>
          <w:szCs w:val="22"/>
        </w:rPr>
        <w:t>od</w:t>
      </w:r>
      <w:r w:rsidR="00BE5B2E" w:rsidRPr="00BA4312">
        <w:rPr>
          <w:sz w:val="22"/>
          <w:szCs w:val="22"/>
          <w:lang w:val="sr-Cyrl-CS"/>
        </w:rPr>
        <w:t xml:space="preserve"> </w:t>
      </w:r>
      <w:r w:rsidR="00BE5B2E">
        <w:rPr>
          <w:sz w:val="22"/>
          <w:szCs w:val="22"/>
        </w:rPr>
        <w:t>prijema</w:t>
      </w:r>
      <w:r w:rsidR="00BE5B2E" w:rsidRPr="00BA4312">
        <w:rPr>
          <w:sz w:val="22"/>
          <w:szCs w:val="22"/>
          <w:lang w:val="sr-Cyrl-CS"/>
        </w:rPr>
        <w:t xml:space="preserve"> </w:t>
      </w:r>
      <w:r w:rsidR="00BE5B2E">
        <w:rPr>
          <w:sz w:val="22"/>
          <w:szCs w:val="22"/>
        </w:rPr>
        <w:t>uredne</w:t>
      </w:r>
      <w:r w:rsidR="00BE5B2E" w:rsidRPr="00BA4312">
        <w:rPr>
          <w:sz w:val="22"/>
          <w:szCs w:val="22"/>
          <w:lang w:val="sr-Cyrl-CS"/>
        </w:rPr>
        <w:t xml:space="preserve"> </w:t>
      </w:r>
      <w:r w:rsidR="00BE5B2E">
        <w:rPr>
          <w:sz w:val="22"/>
          <w:szCs w:val="22"/>
        </w:rPr>
        <w:t>fakture</w:t>
      </w:r>
      <w:r w:rsidR="00D83925" w:rsidRPr="00BA4312">
        <w:rPr>
          <w:sz w:val="22"/>
          <w:szCs w:val="22"/>
          <w:lang w:val="sr-Cyrl-CS" w:eastAsia="en-US"/>
        </w:rPr>
        <w:t xml:space="preserve"> </w:t>
      </w:r>
      <w:r w:rsidR="00D83925" w:rsidRPr="00D83925">
        <w:rPr>
          <w:sz w:val="22"/>
          <w:szCs w:val="22"/>
          <w:lang w:eastAsia="en-US"/>
        </w:rPr>
        <w:t>na</w:t>
      </w:r>
      <w:r w:rsidR="00D83925" w:rsidRPr="00BA4312">
        <w:rPr>
          <w:sz w:val="22"/>
          <w:szCs w:val="22"/>
          <w:lang w:val="sr-Cyrl-CS" w:eastAsia="en-US"/>
        </w:rPr>
        <w:t xml:space="preserve"> </w:t>
      </w:r>
      <w:r w:rsidR="00D83925" w:rsidRPr="00D83925">
        <w:rPr>
          <w:sz w:val="22"/>
          <w:szCs w:val="22"/>
          <w:lang w:eastAsia="en-US"/>
        </w:rPr>
        <w:t>adresu</w:t>
      </w:r>
      <w:r w:rsidR="00D83925" w:rsidRPr="00BA4312">
        <w:rPr>
          <w:sz w:val="22"/>
          <w:szCs w:val="22"/>
          <w:lang w:val="sr-Cyrl-CS" w:eastAsia="en-US"/>
        </w:rPr>
        <w:t xml:space="preserve"> </w:t>
      </w:r>
      <w:r w:rsidR="00D83925" w:rsidRPr="00D83925">
        <w:rPr>
          <w:sz w:val="22"/>
          <w:szCs w:val="22"/>
          <w:lang w:eastAsia="en-US"/>
        </w:rPr>
        <w:t>Naru</w:t>
      </w:r>
      <w:r w:rsidR="00D83925" w:rsidRPr="00BA4312">
        <w:rPr>
          <w:sz w:val="22"/>
          <w:szCs w:val="22"/>
          <w:lang w:val="sr-Cyrl-CS" w:eastAsia="en-US"/>
        </w:rPr>
        <w:t>č</w:t>
      </w:r>
      <w:r w:rsidR="00D83925" w:rsidRPr="00D83925">
        <w:rPr>
          <w:sz w:val="22"/>
          <w:szCs w:val="22"/>
          <w:lang w:eastAsia="en-US"/>
        </w:rPr>
        <w:t>ioca</w:t>
      </w:r>
      <w:r w:rsidR="00D83925" w:rsidRPr="00BA4312">
        <w:rPr>
          <w:sz w:val="22"/>
          <w:szCs w:val="22"/>
          <w:lang w:val="sr-Cyrl-CS" w:eastAsia="en-US"/>
        </w:rPr>
        <w:t>.</w:t>
      </w:r>
      <w:r w:rsidR="00D83925" w:rsidRPr="00BA4312">
        <w:rPr>
          <w:sz w:val="22"/>
          <w:szCs w:val="22"/>
          <w:lang w:val="sr-Cyrl-CS"/>
        </w:rPr>
        <w:t xml:space="preserve"> </w:t>
      </w:r>
      <w:r w:rsidR="00BE526D" w:rsidRPr="00F92DD0">
        <w:rPr>
          <w:b/>
          <w:i/>
          <w:sz w:val="22"/>
          <w:szCs w:val="22"/>
          <w:lang w:val="sr-Cyrl-CS"/>
        </w:rPr>
        <w:t>(</w:t>
      </w:r>
      <w:r w:rsidR="00BE526D" w:rsidRPr="00BE526D">
        <w:rPr>
          <w:b/>
          <w:i/>
          <w:sz w:val="22"/>
          <w:szCs w:val="22"/>
        </w:rPr>
        <w:t>Ponu</w:t>
      </w:r>
      <w:r w:rsidR="00BE526D" w:rsidRPr="00F92DD0">
        <w:rPr>
          <w:b/>
          <w:i/>
          <w:sz w:val="22"/>
          <w:szCs w:val="22"/>
          <w:lang w:val="sr-Cyrl-CS"/>
        </w:rPr>
        <w:t>đ</w:t>
      </w:r>
      <w:r w:rsidR="00BE526D" w:rsidRPr="00BE526D">
        <w:rPr>
          <w:b/>
          <w:i/>
          <w:sz w:val="22"/>
          <w:szCs w:val="22"/>
        </w:rPr>
        <w:t>a</w:t>
      </w:r>
      <w:r w:rsidR="00BE526D" w:rsidRPr="00F92DD0">
        <w:rPr>
          <w:b/>
          <w:i/>
          <w:sz w:val="22"/>
          <w:szCs w:val="22"/>
          <w:lang w:val="sr-Cyrl-CS"/>
        </w:rPr>
        <w:t xml:space="preserve">č </w:t>
      </w:r>
      <w:r w:rsidR="00BE526D" w:rsidRPr="00BE526D">
        <w:rPr>
          <w:b/>
          <w:i/>
          <w:sz w:val="22"/>
          <w:szCs w:val="22"/>
        </w:rPr>
        <w:t>upisuje</w:t>
      </w:r>
      <w:r w:rsidR="00BE526D" w:rsidRPr="00F92DD0">
        <w:rPr>
          <w:b/>
          <w:i/>
          <w:sz w:val="22"/>
          <w:szCs w:val="22"/>
          <w:lang w:val="sr-Cyrl-CS"/>
        </w:rPr>
        <w:t xml:space="preserve"> </w:t>
      </w:r>
      <w:r w:rsidR="00BE526D" w:rsidRPr="00BE526D">
        <w:rPr>
          <w:b/>
          <w:i/>
          <w:sz w:val="22"/>
          <w:szCs w:val="22"/>
        </w:rPr>
        <w:t>rok</w:t>
      </w:r>
      <w:r w:rsidR="00BE526D" w:rsidRPr="00F92DD0">
        <w:rPr>
          <w:b/>
          <w:i/>
          <w:sz w:val="22"/>
          <w:szCs w:val="22"/>
          <w:lang w:val="sr-Cyrl-CS"/>
        </w:rPr>
        <w:t xml:space="preserve"> </w:t>
      </w:r>
      <w:r w:rsidR="00BE526D" w:rsidRPr="00BE526D">
        <w:rPr>
          <w:b/>
          <w:i/>
          <w:sz w:val="22"/>
          <w:szCs w:val="22"/>
        </w:rPr>
        <w:t>pla</w:t>
      </w:r>
      <w:r w:rsidR="00BE526D" w:rsidRPr="00F92DD0">
        <w:rPr>
          <w:b/>
          <w:i/>
          <w:sz w:val="22"/>
          <w:szCs w:val="22"/>
          <w:lang w:val="sr-Cyrl-CS"/>
        </w:rPr>
        <w:t>ć</w:t>
      </w:r>
      <w:r w:rsidR="00BE526D" w:rsidRPr="00BE526D">
        <w:rPr>
          <w:b/>
          <w:i/>
          <w:sz w:val="22"/>
          <w:szCs w:val="22"/>
        </w:rPr>
        <w:t>anja</w:t>
      </w:r>
      <w:r w:rsidR="00BE526D" w:rsidRPr="00F92DD0">
        <w:rPr>
          <w:b/>
          <w:i/>
          <w:sz w:val="22"/>
          <w:szCs w:val="22"/>
          <w:lang w:val="sr-Cyrl-CS"/>
        </w:rPr>
        <w:t>)</w:t>
      </w:r>
    </w:p>
    <w:p w:rsidR="007B21C6" w:rsidRPr="00BA4312" w:rsidRDefault="007B21C6" w:rsidP="006E034B">
      <w:pPr>
        <w:jc w:val="both"/>
        <w:rPr>
          <w:b/>
          <w:sz w:val="22"/>
          <w:szCs w:val="22"/>
          <w:lang w:val="sr-Cyrl-CS"/>
        </w:rPr>
      </w:pPr>
    </w:p>
    <w:p w:rsidR="007B21C6" w:rsidRPr="00BA4312" w:rsidRDefault="007435E3" w:rsidP="006E034B">
      <w:pPr>
        <w:jc w:val="both"/>
        <w:rPr>
          <w:b/>
          <w:sz w:val="22"/>
          <w:szCs w:val="22"/>
          <w:lang w:val="sr-Cyrl-CS"/>
        </w:rPr>
      </w:pPr>
      <w:r w:rsidRPr="00BA4312">
        <w:rPr>
          <w:b/>
          <w:sz w:val="22"/>
          <w:szCs w:val="22"/>
          <w:lang w:val="sr-Cyrl-CS"/>
        </w:rPr>
        <w:t>Č</w:t>
      </w:r>
      <w:r w:rsidR="00C70514">
        <w:rPr>
          <w:b/>
          <w:sz w:val="22"/>
          <w:szCs w:val="22"/>
        </w:rPr>
        <w:t>LAN</w:t>
      </w:r>
      <w:r w:rsidR="00C70514" w:rsidRPr="00BA4312">
        <w:rPr>
          <w:b/>
          <w:sz w:val="22"/>
          <w:szCs w:val="22"/>
          <w:lang w:val="sr-Cyrl-CS"/>
        </w:rPr>
        <w:t xml:space="preserve"> 4. </w:t>
      </w:r>
      <w:r w:rsidR="007B21C6">
        <w:rPr>
          <w:b/>
          <w:sz w:val="22"/>
          <w:szCs w:val="22"/>
        </w:rPr>
        <w:t>KVALITET</w:t>
      </w:r>
      <w:r w:rsidR="00C70514" w:rsidRPr="00BA4312">
        <w:rPr>
          <w:b/>
          <w:sz w:val="22"/>
          <w:szCs w:val="22"/>
          <w:lang w:val="sr-Cyrl-CS"/>
        </w:rPr>
        <w:t xml:space="preserve"> </w:t>
      </w:r>
      <w:r w:rsidR="00C70514">
        <w:rPr>
          <w:b/>
          <w:sz w:val="22"/>
          <w:szCs w:val="22"/>
        </w:rPr>
        <w:t>NABAVKE</w:t>
      </w:r>
    </w:p>
    <w:p w:rsidR="007B21C6" w:rsidRPr="00BA4312" w:rsidRDefault="007B21C6" w:rsidP="006E034B">
      <w:pPr>
        <w:jc w:val="both"/>
        <w:rPr>
          <w:sz w:val="22"/>
          <w:szCs w:val="22"/>
          <w:lang w:val="sr-Cyrl-CS"/>
        </w:rPr>
      </w:pPr>
    </w:p>
    <w:p w:rsidR="00C70514" w:rsidRPr="00BA4312" w:rsidRDefault="007B21C6" w:rsidP="00C70514">
      <w:pPr>
        <w:suppressAutoHyphens w:val="0"/>
        <w:autoSpaceDE w:val="0"/>
        <w:autoSpaceDN w:val="0"/>
        <w:adjustRightInd w:val="0"/>
        <w:jc w:val="both"/>
        <w:rPr>
          <w:sz w:val="22"/>
          <w:szCs w:val="22"/>
          <w:lang w:val="sr-Cyrl-CS" w:eastAsia="en-US"/>
        </w:rPr>
      </w:pPr>
      <w:r w:rsidRPr="00BA4312">
        <w:rPr>
          <w:sz w:val="22"/>
          <w:szCs w:val="22"/>
          <w:lang w:val="sr-Cyrl-CS"/>
        </w:rPr>
        <w:t xml:space="preserve">4.1. </w:t>
      </w:r>
      <w:proofErr w:type="gramStart"/>
      <w:r w:rsidR="00C70514" w:rsidRPr="00C70514">
        <w:rPr>
          <w:sz w:val="22"/>
          <w:szCs w:val="22"/>
          <w:lang w:eastAsia="en-US"/>
        </w:rPr>
        <w:t>Kvalitet</w:t>
      </w:r>
      <w:r w:rsidR="00C70514" w:rsidRPr="00BA4312">
        <w:rPr>
          <w:sz w:val="22"/>
          <w:szCs w:val="22"/>
          <w:lang w:val="sr-Cyrl-CS" w:eastAsia="en-US"/>
        </w:rPr>
        <w:t xml:space="preserve"> </w:t>
      </w:r>
      <w:r w:rsidR="00C70514" w:rsidRPr="00C70514">
        <w:rPr>
          <w:sz w:val="22"/>
          <w:szCs w:val="22"/>
          <w:lang w:eastAsia="en-US"/>
        </w:rPr>
        <w:t>izvr</w:t>
      </w:r>
      <w:r w:rsidR="00C70514" w:rsidRPr="00BA4312">
        <w:rPr>
          <w:sz w:val="22"/>
          <w:szCs w:val="22"/>
          <w:lang w:val="sr-Cyrl-CS" w:eastAsia="en-US"/>
        </w:rPr>
        <w:t>š</w:t>
      </w:r>
      <w:r w:rsidR="00C70514" w:rsidRPr="00C70514">
        <w:rPr>
          <w:sz w:val="22"/>
          <w:szCs w:val="22"/>
          <w:lang w:eastAsia="en-US"/>
        </w:rPr>
        <w:t>ene</w:t>
      </w:r>
      <w:r w:rsidR="00C70514" w:rsidRPr="00BA4312">
        <w:rPr>
          <w:sz w:val="22"/>
          <w:szCs w:val="22"/>
          <w:lang w:val="sr-Cyrl-CS" w:eastAsia="en-US"/>
        </w:rPr>
        <w:t xml:space="preserve"> </w:t>
      </w:r>
      <w:r w:rsidR="00C70514" w:rsidRPr="00C70514">
        <w:rPr>
          <w:sz w:val="22"/>
          <w:szCs w:val="22"/>
          <w:lang w:eastAsia="en-US"/>
        </w:rPr>
        <w:t>usluge</w:t>
      </w:r>
      <w:r w:rsidR="00C70514" w:rsidRPr="00BA4312">
        <w:rPr>
          <w:sz w:val="22"/>
          <w:szCs w:val="22"/>
          <w:lang w:val="sr-Cyrl-CS" w:eastAsia="en-US"/>
        </w:rPr>
        <w:t xml:space="preserve"> </w:t>
      </w:r>
      <w:r w:rsidR="00C70514" w:rsidRPr="00C70514">
        <w:rPr>
          <w:sz w:val="22"/>
          <w:szCs w:val="22"/>
          <w:lang w:eastAsia="en-US"/>
        </w:rPr>
        <w:t>obuhvata</w:t>
      </w:r>
      <w:r w:rsidR="00C70514" w:rsidRPr="00BA4312">
        <w:rPr>
          <w:sz w:val="22"/>
          <w:szCs w:val="22"/>
          <w:lang w:val="sr-Cyrl-CS" w:eastAsia="en-US"/>
        </w:rPr>
        <w:t xml:space="preserve"> </w:t>
      </w:r>
      <w:r w:rsidR="00C70514" w:rsidRPr="00C70514">
        <w:rPr>
          <w:sz w:val="22"/>
          <w:szCs w:val="22"/>
          <w:lang w:eastAsia="en-US"/>
        </w:rPr>
        <w:t>kvalitet</w:t>
      </w:r>
      <w:r w:rsidR="00C70514" w:rsidRPr="00BA4312">
        <w:rPr>
          <w:sz w:val="22"/>
          <w:szCs w:val="22"/>
          <w:lang w:val="sr-Cyrl-CS" w:eastAsia="en-US"/>
        </w:rPr>
        <w:t xml:space="preserve"> </w:t>
      </w:r>
      <w:r w:rsidR="00C70514" w:rsidRPr="00C70514">
        <w:rPr>
          <w:sz w:val="22"/>
          <w:szCs w:val="22"/>
          <w:lang w:eastAsia="en-US"/>
        </w:rPr>
        <w:t>rada</w:t>
      </w:r>
      <w:r w:rsidR="00C70514" w:rsidRPr="00BA4312">
        <w:rPr>
          <w:sz w:val="22"/>
          <w:szCs w:val="22"/>
          <w:lang w:val="sr-Cyrl-CS" w:eastAsia="en-US"/>
        </w:rPr>
        <w:t xml:space="preserve"> </w:t>
      </w:r>
      <w:r w:rsidR="00C70514" w:rsidRPr="00C70514">
        <w:rPr>
          <w:sz w:val="22"/>
          <w:szCs w:val="22"/>
          <w:lang w:eastAsia="en-US"/>
        </w:rPr>
        <w:t>u</w:t>
      </w:r>
      <w:r w:rsidR="00C70514" w:rsidRPr="00BA4312">
        <w:rPr>
          <w:sz w:val="22"/>
          <w:szCs w:val="22"/>
          <w:lang w:val="sr-Cyrl-CS" w:eastAsia="en-US"/>
        </w:rPr>
        <w:t xml:space="preserve"> </w:t>
      </w:r>
      <w:r w:rsidR="00C70514" w:rsidRPr="00C70514">
        <w:rPr>
          <w:sz w:val="22"/>
          <w:szCs w:val="22"/>
          <w:lang w:eastAsia="en-US"/>
        </w:rPr>
        <w:t>odr</w:t>
      </w:r>
      <w:r w:rsidR="00C70514" w:rsidRPr="00BA4312">
        <w:rPr>
          <w:sz w:val="22"/>
          <w:szCs w:val="22"/>
          <w:lang w:val="sr-Cyrl-CS" w:eastAsia="en-US"/>
        </w:rPr>
        <w:t>ž</w:t>
      </w:r>
      <w:r w:rsidR="00C70514" w:rsidRPr="00C70514">
        <w:rPr>
          <w:sz w:val="22"/>
          <w:szCs w:val="22"/>
          <w:lang w:eastAsia="en-US"/>
        </w:rPr>
        <w:t>avanju</w:t>
      </w:r>
      <w:r w:rsidR="00C70514" w:rsidRPr="00BA4312">
        <w:rPr>
          <w:sz w:val="22"/>
          <w:szCs w:val="22"/>
          <w:lang w:val="sr-Cyrl-CS" w:eastAsia="en-US"/>
        </w:rPr>
        <w:t xml:space="preserve"> </w:t>
      </w:r>
      <w:r w:rsidR="00C70514" w:rsidRPr="00C70514">
        <w:rPr>
          <w:sz w:val="22"/>
          <w:szCs w:val="22"/>
          <w:lang w:eastAsia="en-US"/>
        </w:rPr>
        <w:t>poslovnog</w:t>
      </w:r>
      <w:r w:rsidR="00C70514" w:rsidRPr="00BA4312">
        <w:rPr>
          <w:sz w:val="22"/>
          <w:szCs w:val="22"/>
          <w:lang w:val="sr-Cyrl-CS" w:eastAsia="en-US"/>
        </w:rPr>
        <w:t xml:space="preserve"> </w:t>
      </w:r>
      <w:r w:rsidR="00C70514" w:rsidRPr="00C70514">
        <w:rPr>
          <w:sz w:val="22"/>
          <w:szCs w:val="22"/>
          <w:lang w:eastAsia="en-US"/>
        </w:rPr>
        <w:t>prostora</w:t>
      </w:r>
      <w:r w:rsidR="00C70514" w:rsidRPr="00BA4312">
        <w:rPr>
          <w:sz w:val="22"/>
          <w:szCs w:val="22"/>
          <w:lang w:val="sr-Cyrl-CS" w:eastAsia="en-US"/>
        </w:rPr>
        <w:t xml:space="preserve"> </w:t>
      </w:r>
      <w:r w:rsidR="00C70514" w:rsidRPr="00C70514">
        <w:rPr>
          <w:sz w:val="22"/>
          <w:szCs w:val="22"/>
          <w:lang w:eastAsia="en-US"/>
        </w:rPr>
        <w:t>i</w:t>
      </w:r>
      <w:r w:rsidR="00C70514" w:rsidRPr="00BA4312">
        <w:rPr>
          <w:sz w:val="22"/>
          <w:szCs w:val="22"/>
          <w:lang w:val="sr-Cyrl-CS" w:eastAsia="en-US"/>
        </w:rPr>
        <w:t xml:space="preserve"> </w:t>
      </w:r>
      <w:r w:rsidR="00C70514" w:rsidRPr="00C70514">
        <w:rPr>
          <w:sz w:val="22"/>
          <w:szCs w:val="22"/>
          <w:lang w:eastAsia="en-US"/>
        </w:rPr>
        <w:t>odnos</w:t>
      </w:r>
      <w:r w:rsidR="00C70514" w:rsidRPr="00BA4312">
        <w:rPr>
          <w:sz w:val="22"/>
          <w:szCs w:val="22"/>
          <w:lang w:val="sr-Cyrl-CS" w:eastAsia="en-US"/>
        </w:rPr>
        <w:t xml:space="preserve"> </w:t>
      </w:r>
      <w:r w:rsidR="00C70514" w:rsidRPr="00C70514">
        <w:rPr>
          <w:sz w:val="22"/>
          <w:szCs w:val="22"/>
          <w:lang w:eastAsia="en-US"/>
        </w:rPr>
        <w:t>prema</w:t>
      </w:r>
      <w:r w:rsidR="00C70514" w:rsidRPr="00BA4312">
        <w:rPr>
          <w:sz w:val="22"/>
          <w:szCs w:val="22"/>
          <w:lang w:val="sr-Cyrl-CS" w:eastAsia="en-US"/>
        </w:rPr>
        <w:t xml:space="preserve"> </w:t>
      </w:r>
      <w:r w:rsidR="00C70514" w:rsidRPr="00C70514">
        <w:rPr>
          <w:sz w:val="22"/>
          <w:szCs w:val="22"/>
          <w:lang w:eastAsia="en-US"/>
        </w:rPr>
        <w:t>imovini</w:t>
      </w:r>
      <w:r w:rsidR="00C70514" w:rsidRPr="00BA4312">
        <w:rPr>
          <w:sz w:val="22"/>
          <w:szCs w:val="22"/>
          <w:lang w:val="sr-Cyrl-CS" w:eastAsia="en-US"/>
        </w:rPr>
        <w:t xml:space="preserve"> </w:t>
      </w:r>
      <w:r w:rsidR="00C70514" w:rsidRPr="00C70514">
        <w:rPr>
          <w:sz w:val="22"/>
          <w:szCs w:val="22"/>
          <w:lang w:eastAsia="en-US"/>
        </w:rPr>
        <w:t>naru</w:t>
      </w:r>
      <w:r w:rsidR="00C70514" w:rsidRPr="00BA4312">
        <w:rPr>
          <w:sz w:val="22"/>
          <w:szCs w:val="22"/>
          <w:lang w:val="sr-Cyrl-CS" w:eastAsia="en-US"/>
        </w:rPr>
        <w:t>č</w:t>
      </w:r>
      <w:r w:rsidR="00C70514" w:rsidRPr="00C70514">
        <w:rPr>
          <w:sz w:val="22"/>
          <w:szCs w:val="22"/>
          <w:lang w:eastAsia="en-US"/>
        </w:rPr>
        <w:t>ioca</w:t>
      </w:r>
      <w:r w:rsidR="00C70514" w:rsidRPr="00BA4312">
        <w:rPr>
          <w:sz w:val="22"/>
          <w:szCs w:val="22"/>
          <w:lang w:val="sr-Cyrl-CS" w:eastAsia="en-US"/>
        </w:rPr>
        <w:t xml:space="preserve">, </w:t>
      </w:r>
      <w:r w:rsidR="00C70514" w:rsidRPr="00C70514">
        <w:rPr>
          <w:sz w:val="22"/>
          <w:szCs w:val="22"/>
          <w:lang w:eastAsia="en-US"/>
        </w:rPr>
        <w:t>odnosno</w:t>
      </w:r>
      <w:r w:rsidR="00C70514" w:rsidRPr="00BA4312">
        <w:rPr>
          <w:sz w:val="22"/>
          <w:szCs w:val="22"/>
          <w:lang w:val="sr-Cyrl-CS" w:eastAsia="en-US"/>
        </w:rPr>
        <w:t xml:space="preserve"> </w:t>
      </w:r>
      <w:r w:rsidR="00C70514" w:rsidRPr="00C70514">
        <w:rPr>
          <w:sz w:val="22"/>
          <w:szCs w:val="22"/>
          <w:lang w:eastAsia="en-US"/>
        </w:rPr>
        <w:t>usluga</w:t>
      </w:r>
      <w:r w:rsidR="00C70514" w:rsidRPr="00BA4312">
        <w:rPr>
          <w:sz w:val="22"/>
          <w:szCs w:val="22"/>
          <w:lang w:val="sr-Cyrl-CS" w:eastAsia="en-US"/>
        </w:rPr>
        <w:t xml:space="preserve"> </w:t>
      </w:r>
      <w:r w:rsidR="00C70514" w:rsidRPr="00C70514">
        <w:rPr>
          <w:sz w:val="22"/>
          <w:szCs w:val="22"/>
          <w:lang w:eastAsia="en-US"/>
        </w:rPr>
        <w:t>odr</w:t>
      </w:r>
      <w:r w:rsidR="00C70514" w:rsidRPr="00BA4312">
        <w:rPr>
          <w:sz w:val="22"/>
          <w:szCs w:val="22"/>
          <w:lang w:val="sr-Cyrl-CS" w:eastAsia="en-US"/>
        </w:rPr>
        <w:t>ž</w:t>
      </w:r>
      <w:r w:rsidR="00C70514" w:rsidRPr="00C70514">
        <w:rPr>
          <w:sz w:val="22"/>
          <w:szCs w:val="22"/>
          <w:lang w:eastAsia="en-US"/>
        </w:rPr>
        <w:t>avanja</w:t>
      </w:r>
      <w:r w:rsidR="00C70514" w:rsidRPr="00BA4312">
        <w:rPr>
          <w:sz w:val="22"/>
          <w:szCs w:val="22"/>
          <w:lang w:val="sr-Cyrl-CS" w:eastAsia="en-US"/>
        </w:rPr>
        <w:t xml:space="preserve"> </w:t>
      </w:r>
      <w:r w:rsidR="00C70514" w:rsidRPr="00C70514">
        <w:rPr>
          <w:sz w:val="22"/>
          <w:szCs w:val="22"/>
          <w:lang w:eastAsia="en-US"/>
        </w:rPr>
        <w:t>treba</w:t>
      </w:r>
      <w:r w:rsidR="00C70514" w:rsidRPr="00BA4312">
        <w:rPr>
          <w:sz w:val="22"/>
          <w:szCs w:val="22"/>
          <w:lang w:val="sr-Cyrl-CS" w:eastAsia="en-US"/>
        </w:rPr>
        <w:t xml:space="preserve"> </w:t>
      </w:r>
      <w:r w:rsidR="00C70514" w:rsidRPr="00C70514">
        <w:rPr>
          <w:sz w:val="22"/>
          <w:szCs w:val="22"/>
          <w:lang w:eastAsia="en-US"/>
        </w:rPr>
        <w:t>da</w:t>
      </w:r>
      <w:r w:rsidR="00C70514" w:rsidRPr="00BA4312">
        <w:rPr>
          <w:sz w:val="22"/>
          <w:szCs w:val="22"/>
          <w:lang w:val="sr-Cyrl-CS" w:eastAsia="en-US"/>
        </w:rPr>
        <w:t xml:space="preserve"> </w:t>
      </w:r>
      <w:r w:rsidR="00C70514" w:rsidRPr="00C70514">
        <w:rPr>
          <w:sz w:val="22"/>
          <w:szCs w:val="22"/>
          <w:lang w:eastAsia="en-US"/>
        </w:rPr>
        <w:t>se</w:t>
      </w:r>
      <w:r w:rsidR="00C70514" w:rsidRPr="00BA4312">
        <w:rPr>
          <w:sz w:val="22"/>
          <w:szCs w:val="22"/>
          <w:lang w:val="sr-Cyrl-CS" w:eastAsia="en-US"/>
        </w:rPr>
        <w:t xml:space="preserve"> </w:t>
      </w:r>
      <w:r w:rsidR="00C70514" w:rsidRPr="00C70514">
        <w:rPr>
          <w:sz w:val="22"/>
          <w:szCs w:val="22"/>
          <w:lang w:eastAsia="en-US"/>
        </w:rPr>
        <w:t>pru</w:t>
      </w:r>
      <w:r w:rsidR="00C70514" w:rsidRPr="00BA4312">
        <w:rPr>
          <w:sz w:val="22"/>
          <w:szCs w:val="22"/>
          <w:lang w:val="sr-Cyrl-CS" w:eastAsia="en-US"/>
        </w:rPr>
        <w:t>ž</w:t>
      </w:r>
      <w:r w:rsidR="00C70514" w:rsidRPr="00C70514">
        <w:rPr>
          <w:sz w:val="22"/>
          <w:szCs w:val="22"/>
          <w:lang w:eastAsia="en-US"/>
        </w:rPr>
        <w:t>a</w:t>
      </w:r>
      <w:r w:rsidR="00C70514" w:rsidRPr="00BA4312">
        <w:rPr>
          <w:sz w:val="22"/>
          <w:szCs w:val="22"/>
          <w:lang w:val="sr-Cyrl-CS" w:eastAsia="en-US"/>
        </w:rPr>
        <w:t xml:space="preserve"> </w:t>
      </w:r>
      <w:r w:rsidR="00C70514" w:rsidRPr="00C70514">
        <w:rPr>
          <w:sz w:val="22"/>
          <w:szCs w:val="22"/>
          <w:lang w:eastAsia="en-US"/>
        </w:rPr>
        <w:t>redovno</w:t>
      </w:r>
      <w:r w:rsidR="00C70514" w:rsidRPr="00BA4312">
        <w:rPr>
          <w:sz w:val="22"/>
          <w:szCs w:val="22"/>
          <w:lang w:val="sr-Cyrl-CS" w:eastAsia="en-US"/>
        </w:rPr>
        <w:t xml:space="preserve">, </w:t>
      </w:r>
      <w:r w:rsidR="00C70514" w:rsidRPr="00C70514">
        <w:rPr>
          <w:sz w:val="22"/>
          <w:szCs w:val="22"/>
          <w:lang w:eastAsia="en-US"/>
        </w:rPr>
        <w:t>da</w:t>
      </w:r>
      <w:r w:rsidR="00C70514" w:rsidRPr="00BA4312">
        <w:rPr>
          <w:sz w:val="22"/>
          <w:szCs w:val="22"/>
          <w:lang w:val="sr-Cyrl-CS" w:eastAsia="en-US"/>
        </w:rPr>
        <w:t xml:space="preserve"> </w:t>
      </w:r>
      <w:r w:rsidR="00C70514" w:rsidRPr="00C70514">
        <w:rPr>
          <w:sz w:val="22"/>
          <w:szCs w:val="22"/>
          <w:lang w:eastAsia="en-US"/>
        </w:rPr>
        <w:t>su</w:t>
      </w:r>
      <w:r w:rsidR="00C70514" w:rsidRPr="00BA4312">
        <w:rPr>
          <w:sz w:val="22"/>
          <w:szCs w:val="22"/>
          <w:lang w:val="sr-Cyrl-CS" w:eastAsia="en-US"/>
        </w:rPr>
        <w:t xml:space="preserve"> </w:t>
      </w:r>
      <w:r w:rsidR="00C70514" w:rsidRPr="00C70514">
        <w:rPr>
          <w:sz w:val="22"/>
          <w:szCs w:val="22"/>
          <w:lang w:eastAsia="en-US"/>
        </w:rPr>
        <w:t>obuhva</w:t>
      </w:r>
      <w:r w:rsidR="00C70514" w:rsidRPr="00BA4312">
        <w:rPr>
          <w:sz w:val="22"/>
          <w:szCs w:val="22"/>
          <w:lang w:val="sr-Cyrl-CS" w:eastAsia="en-US"/>
        </w:rPr>
        <w:t>ć</w:t>
      </w:r>
      <w:r w:rsidR="00C70514" w:rsidRPr="00C70514">
        <w:rPr>
          <w:sz w:val="22"/>
          <w:szCs w:val="22"/>
          <w:lang w:eastAsia="en-US"/>
        </w:rPr>
        <w:t>ene</w:t>
      </w:r>
      <w:r w:rsidR="00C70514" w:rsidRPr="00BA4312">
        <w:rPr>
          <w:sz w:val="22"/>
          <w:szCs w:val="22"/>
          <w:lang w:val="sr-Cyrl-CS" w:eastAsia="en-US"/>
        </w:rPr>
        <w:t xml:space="preserve"> </w:t>
      </w:r>
      <w:r w:rsidR="00C70514" w:rsidRPr="00C70514">
        <w:rPr>
          <w:sz w:val="22"/>
          <w:szCs w:val="22"/>
          <w:lang w:eastAsia="en-US"/>
        </w:rPr>
        <w:t>sve</w:t>
      </w:r>
      <w:r w:rsidR="00C70514" w:rsidRPr="00BA4312">
        <w:rPr>
          <w:sz w:val="22"/>
          <w:szCs w:val="22"/>
          <w:lang w:val="sr-Cyrl-CS" w:eastAsia="en-US"/>
        </w:rPr>
        <w:t xml:space="preserve"> </w:t>
      </w:r>
      <w:r w:rsidR="00C70514" w:rsidRPr="00C70514">
        <w:rPr>
          <w:sz w:val="22"/>
          <w:szCs w:val="22"/>
          <w:lang w:eastAsia="en-US"/>
        </w:rPr>
        <w:t>vrste</w:t>
      </w:r>
      <w:r w:rsidR="00C70514" w:rsidRPr="00BA4312">
        <w:rPr>
          <w:sz w:val="22"/>
          <w:szCs w:val="22"/>
          <w:lang w:val="sr-Cyrl-CS" w:eastAsia="en-US"/>
        </w:rPr>
        <w:t xml:space="preserve"> </w:t>
      </w:r>
      <w:r w:rsidR="00C70514" w:rsidRPr="00C70514">
        <w:rPr>
          <w:sz w:val="22"/>
          <w:szCs w:val="22"/>
          <w:lang w:eastAsia="en-US"/>
        </w:rPr>
        <w:t>usluga</w:t>
      </w:r>
      <w:r w:rsidR="00C70514" w:rsidRPr="00BA4312">
        <w:rPr>
          <w:sz w:val="22"/>
          <w:szCs w:val="22"/>
          <w:lang w:val="sr-Cyrl-CS" w:eastAsia="en-US"/>
        </w:rPr>
        <w:t xml:space="preserve">, </w:t>
      </w:r>
      <w:r w:rsidR="00C70514" w:rsidRPr="00C70514">
        <w:rPr>
          <w:sz w:val="22"/>
          <w:szCs w:val="22"/>
          <w:lang w:eastAsia="en-US"/>
        </w:rPr>
        <w:t>prethodno</w:t>
      </w:r>
      <w:r w:rsidR="00C70514" w:rsidRPr="00BA4312">
        <w:rPr>
          <w:sz w:val="22"/>
          <w:szCs w:val="22"/>
          <w:lang w:val="sr-Cyrl-CS" w:eastAsia="en-US"/>
        </w:rPr>
        <w:t xml:space="preserve"> </w:t>
      </w:r>
      <w:r w:rsidR="00C70514" w:rsidRPr="00C70514">
        <w:rPr>
          <w:sz w:val="22"/>
          <w:szCs w:val="22"/>
          <w:lang w:eastAsia="en-US"/>
        </w:rPr>
        <w:t>nabrojane</w:t>
      </w:r>
      <w:r w:rsidR="00C70514" w:rsidRPr="00BA4312">
        <w:rPr>
          <w:sz w:val="22"/>
          <w:szCs w:val="22"/>
          <w:lang w:val="sr-Cyrl-CS" w:eastAsia="en-US"/>
        </w:rPr>
        <w:t xml:space="preserve">, </w:t>
      </w:r>
      <w:r w:rsidR="00C70514" w:rsidRPr="00C70514">
        <w:rPr>
          <w:sz w:val="22"/>
          <w:szCs w:val="22"/>
          <w:lang w:eastAsia="en-US"/>
        </w:rPr>
        <w:t>adekvatne</w:t>
      </w:r>
      <w:r w:rsidR="00C70514" w:rsidRPr="00BA4312">
        <w:rPr>
          <w:sz w:val="22"/>
          <w:szCs w:val="22"/>
          <w:lang w:val="sr-Cyrl-CS" w:eastAsia="en-US"/>
        </w:rPr>
        <w:t xml:space="preserve"> </w:t>
      </w:r>
      <w:r w:rsidR="00C70514" w:rsidRPr="00C70514">
        <w:rPr>
          <w:sz w:val="22"/>
          <w:szCs w:val="22"/>
          <w:lang w:eastAsia="en-US"/>
        </w:rPr>
        <w:t>poslovnom</w:t>
      </w:r>
      <w:r w:rsidR="00C70514" w:rsidRPr="00BA4312">
        <w:rPr>
          <w:sz w:val="22"/>
          <w:szCs w:val="22"/>
          <w:lang w:val="sr-Cyrl-CS" w:eastAsia="en-US"/>
        </w:rPr>
        <w:t xml:space="preserve"> </w:t>
      </w:r>
      <w:r w:rsidR="00C70514" w:rsidRPr="00C70514">
        <w:rPr>
          <w:sz w:val="22"/>
          <w:szCs w:val="22"/>
          <w:lang w:eastAsia="en-US"/>
        </w:rPr>
        <w:t>prostoru</w:t>
      </w:r>
      <w:r w:rsidR="00C70514" w:rsidRPr="00BA4312">
        <w:rPr>
          <w:sz w:val="22"/>
          <w:szCs w:val="22"/>
          <w:lang w:val="sr-Cyrl-CS" w:eastAsia="en-US"/>
        </w:rPr>
        <w:t xml:space="preserve">, </w:t>
      </w:r>
      <w:r w:rsidR="00C70514" w:rsidRPr="00C70514">
        <w:rPr>
          <w:sz w:val="22"/>
          <w:szCs w:val="22"/>
          <w:lang w:eastAsia="en-US"/>
        </w:rPr>
        <w:t>izvr</w:t>
      </w:r>
      <w:r w:rsidR="00C70514" w:rsidRPr="00BA4312">
        <w:rPr>
          <w:sz w:val="22"/>
          <w:szCs w:val="22"/>
          <w:lang w:val="sr-Cyrl-CS" w:eastAsia="en-US"/>
        </w:rPr>
        <w:t>š</w:t>
      </w:r>
      <w:r w:rsidR="00C70514" w:rsidRPr="00C70514">
        <w:rPr>
          <w:sz w:val="22"/>
          <w:szCs w:val="22"/>
          <w:lang w:eastAsia="en-US"/>
        </w:rPr>
        <w:t>ene</w:t>
      </w:r>
      <w:r w:rsidR="00C70514" w:rsidRPr="00BA4312">
        <w:rPr>
          <w:sz w:val="22"/>
          <w:szCs w:val="22"/>
          <w:lang w:val="sr-Cyrl-CS" w:eastAsia="en-US"/>
        </w:rPr>
        <w:t xml:space="preserve"> </w:t>
      </w:r>
      <w:r w:rsidR="00C70514" w:rsidRPr="00C70514">
        <w:rPr>
          <w:sz w:val="22"/>
          <w:szCs w:val="22"/>
          <w:lang w:eastAsia="en-US"/>
        </w:rPr>
        <w:t>uz</w:t>
      </w:r>
      <w:r w:rsidR="00C70514" w:rsidRPr="00BA4312">
        <w:rPr>
          <w:sz w:val="22"/>
          <w:szCs w:val="22"/>
          <w:lang w:val="sr-Cyrl-CS" w:eastAsia="en-US"/>
        </w:rPr>
        <w:t xml:space="preserve"> </w:t>
      </w:r>
      <w:r w:rsidR="00C70514" w:rsidRPr="00C70514">
        <w:rPr>
          <w:sz w:val="22"/>
          <w:szCs w:val="22"/>
          <w:lang w:eastAsia="en-US"/>
        </w:rPr>
        <w:t>upotrebu</w:t>
      </w:r>
      <w:r w:rsidR="00C70514" w:rsidRPr="00BA4312">
        <w:rPr>
          <w:sz w:val="22"/>
          <w:szCs w:val="22"/>
          <w:lang w:val="sr-Cyrl-CS" w:eastAsia="en-US"/>
        </w:rPr>
        <w:t xml:space="preserve"> </w:t>
      </w:r>
      <w:r w:rsidR="00C70514" w:rsidRPr="00C70514">
        <w:rPr>
          <w:sz w:val="22"/>
          <w:szCs w:val="22"/>
          <w:lang w:eastAsia="en-US"/>
        </w:rPr>
        <w:t>odgovaraju</w:t>
      </w:r>
      <w:r w:rsidR="00C70514" w:rsidRPr="00BA4312">
        <w:rPr>
          <w:sz w:val="22"/>
          <w:szCs w:val="22"/>
          <w:lang w:val="sr-Cyrl-CS" w:eastAsia="en-US"/>
        </w:rPr>
        <w:t>ć</w:t>
      </w:r>
      <w:r w:rsidR="00C70514" w:rsidRPr="00C70514">
        <w:rPr>
          <w:sz w:val="22"/>
          <w:szCs w:val="22"/>
          <w:lang w:eastAsia="en-US"/>
        </w:rPr>
        <w:t>ih</w:t>
      </w:r>
      <w:r w:rsidR="00C70514" w:rsidRPr="00BA4312">
        <w:rPr>
          <w:sz w:val="22"/>
          <w:szCs w:val="22"/>
          <w:lang w:val="sr-Cyrl-CS" w:eastAsia="en-US"/>
        </w:rPr>
        <w:t xml:space="preserve"> </w:t>
      </w:r>
      <w:r w:rsidR="00C70514" w:rsidRPr="00C70514">
        <w:rPr>
          <w:sz w:val="22"/>
          <w:szCs w:val="22"/>
          <w:lang w:eastAsia="en-US"/>
        </w:rPr>
        <w:t>sredstava</w:t>
      </w:r>
      <w:r w:rsidR="00C70514" w:rsidRPr="00BA4312">
        <w:rPr>
          <w:sz w:val="22"/>
          <w:szCs w:val="22"/>
          <w:lang w:val="sr-Cyrl-CS" w:eastAsia="en-US"/>
        </w:rPr>
        <w:t xml:space="preserve">, </w:t>
      </w:r>
      <w:r w:rsidR="00C70514" w:rsidRPr="00C70514">
        <w:rPr>
          <w:sz w:val="22"/>
          <w:szCs w:val="22"/>
          <w:lang w:eastAsia="en-US"/>
        </w:rPr>
        <w:t>pri</w:t>
      </w:r>
      <w:r w:rsidR="00C70514" w:rsidRPr="00BA4312">
        <w:rPr>
          <w:sz w:val="22"/>
          <w:szCs w:val="22"/>
          <w:lang w:val="sr-Cyrl-CS" w:eastAsia="en-US"/>
        </w:rPr>
        <w:t xml:space="preserve"> č</w:t>
      </w:r>
      <w:r w:rsidR="00C70514" w:rsidRPr="00C70514">
        <w:rPr>
          <w:sz w:val="22"/>
          <w:szCs w:val="22"/>
          <w:lang w:eastAsia="en-US"/>
        </w:rPr>
        <w:t>emu</w:t>
      </w:r>
      <w:r w:rsidR="00C70514" w:rsidRPr="00BA4312">
        <w:rPr>
          <w:sz w:val="22"/>
          <w:szCs w:val="22"/>
          <w:lang w:val="sr-Cyrl-CS" w:eastAsia="en-US"/>
        </w:rPr>
        <w:t xml:space="preserve"> </w:t>
      </w:r>
      <w:r w:rsidR="00C70514" w:rsidRPr="00C70514">
        <w:rPr>
          <w:sz w:val="22"/>
          <w:szCs w:val="22"/>
          <w:lang w:eastAsia="en-US"/>
        </w:rPr>
        <w:t>se</w:t>
      </w:r>
      <w:r w:rsidR="00C70514" w:rsidRPr="00BA4312">
        <w:rPr>
          <w:sz w:val="22"/>
          <w:szCs w:val="22"/>
          <w:lang w:val="sr-Cyrl-CS" w:eastAsia="en-US"/>
        </w:rPr>
        <w:t xml:space="preserve"> </w:t>
      </w:r>
      <w:r w:rsidR="00C70514" w:rsidRPr="00C70514">
        <w:rPr>
          <w:sz w:val="22"/>
          <w:szCs w:val="22"/>
          <w:lang w:eastAsia="en-US"/>
        </w:rPr>
        <w:t>ne</w:t>
      </w:r>
      <w:r w:rsidR="00C70514" w:rsidRPr="00BA4312">
        <w:rPr>
          <w:sz w:val="22"/>
          <w:szCs w:val="22"/>
          <w:lang w:val="sr-Cyrl-CS" w:eastAsia="en-US"/>
        </w:rPr>
        <w:t xml:space="preserve"> </w:t>
      </w:r>
      <w:r w:rsidR="00C70514" w:rsidRPr="00C70514">
        <w:rPr>
          <w:sz w:val="22"/>
          <w:szCs w:val="22"/>
          <w:lang w:eastAsia="en-US"/>
        </w:rPr>
        <w:t>nanosi</w:t>
      </w:r>
      <w:r w:rsidR="00C70514" w:rsidRPr="00BA4312">
        <w:rPr>
          <w:sz w:val="22"/>
          <w:szCs w:val="22"/>
          <w:lang w:val="sr-Cyrl-CS" w:eastAsia="en-US"/>
        </w:rPr>
        <w:t xml:space="preserve"> š</w:t>
      </w:r>
      <w:r w:rsidR="00C70514" w:rsidRPr="00C70514">
        <w:rPr>
          <w:sz w:val="22"/>
          <w:szCs w:val="22"/>
          <w:lang w:eastAsia="en-US"/>
        </w:rPr>
        <w:t>teta</w:t>
      </w:r>
      <w:r w:rsidR="00C70514" w:rsidRPr="00BA4312">
        <w:rPr>
          <w:sz w:val="22"/>
          <w:szCs w:val="22"/>
          <w:lang w:val="sr-Cyrl-CS" w:eastAsia="en-US"/>
        </w:rPr>
        <w:t xml:space="preserve"> </w:t>
      </w:r>
      <w:r w:rsidR="00C70514" w:rsidRPr="00C70514">
        <w:rPr>
          <w:sz w:val="22"/>
          <w:szCs w:val="22"/>
          <w:lang w:eastAsia="en-US"/>
        </w:rPr>
        <w:t>imovini</w:t>
      </w:r>
      <w:r w:rsidR="00C70514" w:rsidRPr="00BA4312">
        <w:rPr>
          <w:sz w:val="22"/>
          <w:szCs w:val="22"/>
          <w:lang w:val="sr-Cyrl-CS" w:eastAsia="en-US"/>
        </w:rPr>
        <w:t xml:space="preserve"> </w:t>
      </w:r>
      <w:r w:rsidR="00C70514" w:rsidRPr="00C70514">
        <w:rPr>
          <w:sz w:val="22"/>
          <w:szCs w:val="22"/>
          <w:lang w:eastAsia="en-US"/>
        </w:rPr>
        <w:t>Naru</w:t>
      </w:r>
      <w:r w:rsidR="00C70514" w:rsidRPr="00BA4312">
        <w:rPr>
          <w:sz w:val="22"/>
          <w:szCs w:val="22"/>
          <w:lang w:val="sr-Cyrl-CS" w:eastAsia="en-US"/>
        </w:rPr>
        <w:t>č</w:t>
      </w:r>
      <w:r w:rsidR="00C70514" w:rsidRPr="00C70514">
        <w:rPr>
          <w:sz w:val="22"/>
          <w:szCs w:val="22"/>
          <w:lang w:eastAsia="en-US"/>
        </w:rPr>
        <w:t>ioca</w:t>
      </w:r>
      <w:r w:rsidR="00C70514" w:rsidRPr="00BA4312">
        <w:rPr>
          <w:sz w:val="22"/>
          <w:szCs w:val="22"/>
          <w:lang w:val="sr-Cyrl-CS" w:eastAsia="en-US"/>
        </w:rPr>
        <w:t xml:space="preserve"> (</w:t>
      </w:r>
      <w:r w:rsidR="00C70514" w:rsidRPr="00C70514">
        <w:rPr>
          <w:sz w:val="22"/>
          <w:szCs w:val="22"/>
          <w:lang w:eastAsia="en-US"/>
        </w:rPr>
        <w:t>poslovni</w:t>
      </w:r>
      <w:r w:rsidR="00C70514" w:rsidRPr="00BA4312">
        <w:rPr>
          <w:sz w:val="22"/>
          <w:szCs w:val="22"/>
          <w:lang w:val="sr-Cyrl-CS" w:eastAsia="en-US"/>
        </w:rPr>
        <w:t xml:space="preserve"> </w:t>
      </w:r>
      <w:r w:rsidR="00C70514" w:rsidRPr="00C70514">
        <w:rPr>
          <w:sz w:val="22"/>
          <w:szCs w:val="22"/>
          <w:lang w:eastAsia="en-US"/>
        </w:rPr>
        <w:t>prostor</w:t>
      </w:r>
      <w:r w:rsidR="00C70514" w:rsidRPr="00BA4312">
        <w:rPr>
          <w:sz w:val="22"/>
          <w:szCs w:val="22"/>
          <w:lang w:val="sr-Cyrl-CS" w:eastAsia="en-US"/>
        </w:rPr>
        <w:t xml:space="preserve">, </w:t>
      </w:r>
      <w:r w:rsidR="00C70514" w:rsidRPr="00C70514">
        <w:rPr>
          <w:sz w:val="22"/>
          <w:szCs w:val="22"/>
          <w:lang w:eastAsia="en-US"/>
        </w:rPr>
        <w:t>oprema</w:t>
      </w:r>
      <w:r w:rsidR="00C70514" w:rsidRPr="00BA4312">
        <w:rPr>
          <w:sz w:val="22"/>
          <w:szCs w:val="22"/>
          <w:lang w:val="sr-Cyrl-CS" w:eastAsia="en-US"/>
        </w:rPr>
        <w:t xml:space="preserve"> </w:t>
      </w:r>
      <w:r w:rsidR="00C70514" w:rsidRPr="00C70514">
        <w:rPr>
          <w:sz w:val="22"/>
          <w:szCs w:val="22"/>
          <w:lang w:eastAsia="en-US"/>
        </w:rPr>
        <w:t>i</w:t>
      </w:r>
      <w:r w:rsidR="00C70514" w:rsidRPr="00BA4312">
        <w:rPr>
          <w:sz w:val="22"/>
          <w:szCs w:val="22"/>
          <w:lang w:val="sr-Cyrl-CS" w:eastAsia="en-US"/>
        </w:rPr>
        <w:t xml:space="preserve"> </w:t>
      </w:r>
      <w:r w:rsidR="00C70514" w:rsidRPr="00C70514">
        <w:rPr>
          <w:sz w:val="22"/>
          <w:szCs w:val="22"/>
          <w:lang w:eastAsia="en-US"/>
        </w:rPr>
        <w:t>dokumentacija</w:t>
      </w:r>
      <w:r w:rsidR="00C70514" w:rsidRPr="00BA4312">
        <w:rPr>
          <w:sz w:val="22"/>
          <w:szCs w:val="22"/>
          <w:lang w:val="sr-Cyrl-CS" w:eastAsia="en-US"/>
        </w:rPr>
        <w:t>).</w:t>
      </w:r>
      <w:proofErr w:type="gramEnd"/>
      <w:r w:rsidR="00C70514" w:rsidRPr="00BA4312">
        <w:rPr>
          <w:sz w:val="22"/>
          <w:szCs w:val="22"/>
          <w:lang w:val="sr-Cyrl-CS"/>
        </w:rPr>
        <w:t xml:space="preserve"> </w:t>
      </w:r>
    </w:p>
    <w:p w:rsidR="007B21C6" w:rsidRPr="00BA4312" w:rsidRDefault="007B21C6" w:rsidP="00677B2B">
      <w:pPr>
        <w:suppressAutoHyphens w:val="0"/>
        <w:autoSpaceDE w:val="0"/>
        <w:autoSpaceDN w:val="0"/>
        <w:adjustRightInd w:val="0"/>
        <w:jc w:val="both"/>
        <w:rPr>
          <w:sz w:val="22"/>
          <w:szCs w:val="22"/>
          <w:lang w:val="sr-Cyrl-CS" w:eastAsia="en-US"/>
        </w:rPr>
      </w:pPr>
      <w:r w:rsidRPr="00BA4312">
        <w:rPr>
          <w:sz w:val="22"/>
          <w:szCs w:val="22"/>
          <w:lang w:val="sr-Cyrl-CS"/>
        </w:rPr>
        <w:t xml:space="preserve">4.2. </w:t>
      </w:r>
      <w:r w:rsidR="00677B2B" w:rsidRPr="00677B2B">
        <w:rPr>
          <w:sz w:val="22"/>
          <w:szCs w:val="22"/>
          <w:lang w:eastAsia="en-US"/>
        </w:rPr>
        <w:t>Kvalitativnu</w:t>
      </w:r>
      <w:r w:rsidR="00677B2B" w:rsidRPr="00BA4312">
        <w:rPr>
          <w:sz w:val="22"/>
          <w:szCs w:val="22"/>
          <w:lang w:val="sr-Cyrl-CS" w:eastAsia="en-US"/>
        </w:rPr>
        <w:t xml:space="preserve"> </w:t>
      </w:r>
      <w:r w:rsidR="00677B2B" w:rsidRPr="00677B2B">
        <w:rPr>
          <w:sz w:val="22"/>
          <w:szCs w:val="22"/>
          <w:lang w:eastAsia="en-US"/>
        </w:rPr>
        <w:t>i</w:t>
      </w:r>
      <w:r w:rsidR="00677B2B" w:rsidRPr="00BA4312">
        <w:rPr>
          <w:sz w:val="22"/>
          <w:szCs w:val="22"/>
          <w:lang w:val="sr-Cyrl-CS" w:eastAsia="en-US"/>
        </w:rPr>
        <w:t xml:space="preserve"> </w:t>
      </w:r>
      <w:r w:rsidR="00677B2B" w:rsidRPr="00677B2B">
        <w:rPr>
          <w:sz w:val="22"/>
          <w:szCs w:val="22"/>
          <w:lang w:eastAsia="en-US"/>
        </w:rPr>
        <w:t>kvantitativnu</w:t>
      </w:r>
      <w:r w:rsidR="00677B2B" w:rsidRPr="00BA4312">
        <w:rPr>
          <w:sz w:val="22"/>
          <w:szCs w:val="22"/>
          <w:lang w:val="sr-Cyrl-CS" w:eastAsia="en-US"/>
        </w:rPr>
        <w:t xml:space="preserve"> </w:t>
      </w:r>
      <w:r w:rsidR="00677B2B" w:rsidRPr="00677B2B">
        <w:rPr>
          <w:sz w:val="22"/>
          <w:szCs w:val="22"/>
          <w:lang w:eastAsia="en-US"/>
        </w:rPr>
        <w:t>kontrolu</w:t>
      </w:r>
      <w:r w:rsidR="00677B2B" w:rsidRPr="00BA4312">
        <w:rPr>
          <w:sz w:val="22"/>
          <w:szCs w:val="22"/>
          <w:lang w:val="sr-Cyrl-CS" w:eastAsia="en-US"/>
        </w:rPr>
        <w:t xml:space="preserve"> </w:t>
      </w:r>
      <w:r w:rsidR="00677B2B" w:rsidRPr="00677B2B">
        <w:rPr>
          <w:sz w:val="22"/>
          <w:szCs w:val="22"/>
          <w:lang w:eastAsia="en-US"/>
        </w:rPr>
        <w:t>izvr</w:t>
      </w:r>
      <w:r w:rsidR="00677B2B" w:rsidRPr="00BA4312">
        <w:rPr>
          <w:sz w:val="22"/>
          <w:szCs w:val="22"/>
          <w:lang w:val="sr-Cyrl-CS" w:eastAsia="en-US"/>
        </w:rPr>
        <w:t>š</w:t>
      </w:r>
      <w:r w:rsidR="00677B2B" w:rsidRPr="00677B2B">
        <w:rPr>
          <w:sz w:val="22"/>
          <w:szCs w:val="22"/>
          <w:lang w:eastAsia="en-US"/>
        </w:rPr>
        <w:t>enih</w:t>
      </w:r>
      <w:r w:rsidR="00677B2B" w:rsidRPr="00BA4312">
        <w:rPr>
          <w:sz w:val="22"/>
          <w:szCs w:val="22"/>
          <w:lang w:val="sr-Cyrl-CS" w:eastAsia="en-US"/>
        </w:rPr>
        <w:t xml:space="preserve"> </w:t>
      </w:r>
      <w:r w:rsidR="00677B2B" w:rsidRPr="00677B2B">
        <w:rPr>
          <w:sz w:val="22"/>
          <w:szCs w:val="22"/>
          <w:lang w:eastAsia="en-US"/>
        </w:rPr>
        <w:t>usluga</w:t>
      </w:r>
      <w:r w:rsidR="00677B2B" w:rsidRPr="00BA4312">
        <w:rPr>
          <w:sz w:val="22"/>
          <w:szCs w:val="22"/>
          <w:lang w:val="sr-Cyrl-CS" w:eastAsia="en-US"/>
        </w:rPr>
        <w:t xml:space="preserve"> </w:t>
      </w:r>
      <w:r w:rsidR="00677B2B" w:rsidRPr="00677B2B">
        <w:rPr>
          <w:sz w:val="22"/>
          <w:szCs w:val="22"/>
          <w:lang w:eastAsia="en-US"/>
        </w:rPr>
        <w:t>vr</w:t>
      </w:r>
      <w:r w:rsidR="00677B2B" w:rsidRPr="00BA4312">
        <w:rPr>
          <w:sz w:val="22"/>
          <w:szCs w:val="22"/>
          <w:lang w:val="sr-Cyrl-CS" w:eastAsia="en-US"/>
        </w:rPr>
        <w:t>š</w:t>
      </w:r>
      <w:r w:rsidR="00677B2B" w:rsidRPr="00677B2B">
        <w:rPr>
          <w:sz w:val="22"/>
          <w:szCs w:val="22"/>
          <w:lang w:eastAsia="en-US"/>
        </w:rPr>
        <w:t>i</w:t>
      </w:r>
      <w:r w:rsidR="00677B2B" w:rsidRPr="00BA4312">
        <w:rPr>
          <w:sz w:val="22"/>
          <w:szCs w:val="22"/>
          <w:lang w:val="sr-Cyrl-CS" w:eastAsia="en-US"/>
        </w:rPr>
        <w:t>ć</w:t>
      </w:r>
      <w:r w:rsidR="00677B2B" w:rsidRPr="00677B2B">
        <w:rPr>
          <w:sz w:val="22"/>
          <w:szCs w:val="22"/>
          <w:lang w:eastAsia="en-US"/>
        </w:rPr>
        <w:t>e</w:t>
      </w:r>
      <w:r w:rsidR="00677B2B" w:rsidRPr="00BA4312">
        <w:rPr>
          <w:sz w:val="22"/>
          <w:szCs w:val="22"/>
          <w:lang w:val="sr-Cyrl-CS" w:eastAsia="en-US"/>
        </w:rPr>
        <w:t xml:space="preserve"> </w:t>
      </w:r>
      <w:r w:rsidR="00677B2B" w:rsidRPr="00677B2B">
        <w:rPr>
          <w:sz w:val="22"/>
          <w:szCs w:val="22"/>
          <w:lang w:eastAsia="en-US"/>
        </w:rPr>
        <w:t>minimum</w:t>
      </w:r>
      <w:r w:rsidR="00677B2B" w:rsidRPr="00BA4312">
        <w:rPr>
          <w:sz w:val="22"/>
          <w:szCs w:val="22"/>
          <w:lang w:val="sr-Cyrl-CS" w:eastAsia="en-US"/>
        </w:rPr>
        <w:t xml:space="preserve"> </w:t>
      </w:r>
      <w:r w:rsidR="00677B2B" w:rsidRPr="00677B2B">
        <w:rPr>
          <w:sz w:val="22"/>
          <w:szCs w:val="22"/>
          <w:lang w:eastAsia="en-US"/>
        </w:rPr>
        <w:t>jednom</w:t>
      </w:r>
      <w:r w:rsidR="00677B2B" w:rsidRPr="00BA4312">
        <w:rPr>
          <w:sz w:val="22"/>
          <w:szCs w:val="22"/>
          <w:lang w:val="sr-Cyrl-CS" w:eastAsia="en-US"/>
        </w:rPr>
        <w:t xml:space="preserve"> </w:t>
      </w:r>
      <w:r w:rsidR="00677B2B" w:rsidRPr="00677B2B">
        <w:rPr>
          <w:sz w:val="22"/>
          <w:szCs w:val="22"/>
          <w:lang w:eastAsia="en-US"/>
        </w:rPr>
        <w:t>nedeljno</w:t>
      </w:r>
      <w:r w:rsidR="00677B2B" w:rsidRPr="00BA4312">
        <w:rPr>
          <w:sz w:val="22"/>
          <w:szCs w:val="22"/>
          <w:lang w:val="sr-Cyrl-CS" w:eastAsia="en-US"/>
        </w:rPr>
        <w:t xml:space="preserve"> </w:t>
      </w:r>
      <w:r w:rsidR="00677B2B" w:rsidRPr="00677B2B">
        <w:rPr>
          <w:sz w:val="22"/>
          <w:szCs w:val="22"/>
          <w:lang w:eastAsia="en-US"/>
        </w:rPr>
        <w:t>zaposleni</w:t>
      </w:r>
      <w:r w:rsidR="00677B2B" w:rsidRPr="00BA4312">
        <w:rPr>
          <w:sz w:val="22"/>
          <w:szCs w:val="22"/>
          <w:lang w:val="sr-Cyrl-CS" w:eastAsia="en-US"/>
        </w:rPr>
        <w:t xml:space="preserve"> </w:t>
      </w:r>
      <w:r w:rsidR="00677B2B" w:rsidRPr="00677B2B">
        <w:rPr>
          <w:sz w:val="22"/>
          <w:szCs w:val="22"/>
          <w:lang w:eastAsia="en-US"/>
        </w:rPr>
        <w:t>kod</w:t>
      </w:r>
      <w:r w:rsidR="00677B2B" w:rsidRPr="00BA4312">
        <w:rPr>
          <w:sz w:val="22"/>
          <w:szCs w:val="22"/>
          <w:lang w:val="sr-Cyrl-CS" w:eastAsia="en-US"/>
        </w:rPr>
        <w:t xml:space="preserve"> </w:t>
      </w:r>
      <w:r w:rsidR="00677B2B" w:rsidRPr="00677B2B">
        <w:rPr>
          <w:sz w:val="22"/>
          <w:szCs w:val="22"/>
          <w:lang w:eastAsia="en-US"/>
        </w:rPr>
        <w:t>naru</w:t>
      </w:r>
      <w:r w:rsidR="00677B2B" w:rsidRPr="00BA4312">
        <w:rPr>
          <w:sz w:val="22"/>
          <w:szCs w:val="22"/>
          <w:lang w:val="sr-Cyrl-CS" w:eastAsia="en-US"/>
        </w:rPr>
        <w:t>č</w:t>
      </w:r>
      <w:r w:rsidR="00677B2B" w:rsidRPr="00677B2B">
        <w:rPr>
          <w:sz w:val="22"/>
          <w:szCs w:val="22"/>
          <w:lang w:eastAsia="en-US"/>
        </w:rPr>
        <w:t>ioca</w:t>
      </w:r>
      <w:r w:rsidR="00677B2B" w:rsidRPr="00BA4312">
        <w:rPr>
          <w:sz w:val="22"/>
          <w:szCs w:val="22"/>
          <w:lang w:val="sr-Cyrl-CS" w:eastAsia="en-US"/>
        </w:rPr>
        <w:t xml:space="preserve"> </w:t>
      </w:r>
      <w:r w:rsidR="00677B2B" w:rsidRPr="00677B2B">
        <w:rPr>
          <w:sz w:val="22"/>
          <w:szCs w:val="22"/>
          <w:lang w:eastAsia="en-US"/>
        </w:rPr>
        <w:t>i</w:t>
      </w:r>
      <w:r w:rsidR="00677B2B" w:rsidRPr="00BA4312">
        <w:rPr>
          <w:sz w:val="22"/>
          <w:szCs w:val="22"/>
          <w:lang w:val="sr-Cyrl-CS" w:eastAsia="en-US"/>
        </w:rPr>
        <w:t xml:space="preserve"> </w:t>
      </w:r>
      <w:r w:rsidR="00677B2B" w:rsidRPr="00677B2B">
        <w:rPr>
          <w:sz w:val="22"/>
          <w:szCs w:val="22"/>
          <w:lang w:eastAsia="en-US"/>
        </w:rPr>
        <w:t>za</w:t>
      </w:r>
      <w:r w:rsidR="00677B2B" w:rsidRPr="00BA4312">
        <w:rPr>
          <w:sz w:val="22"/>
          <w:szCs w:val="22"/>
          <w:lang w:val="sr-Cyrl-CS" w:eastAsia="en-US"/>
        </w:rPr>
        <w:t xml:space="preserve"> </w:t>
      </w:r>
      <w:r w:rsidR="00677B2B" w:rsidRPr="00677B2B">
        <w:rPr>
          <w:sz w:val="22"/>
          <w:szCs w:val="22"/>
          <w:lang w:eastAsia="en-US"/>
        </w:rPr>
        <w:t>sve</w:t>
      </w:r>
      <w:r w:rsidR="00677B2B" w:rsidRPr="00BA4312">
        <w:rPr>
          <w:sz w:val="22"/>
          <w:szCs w:val="22"/>
          <w:lang w:val="sr-Cyrl-CS" w:eastAsia="en-US"/>
        </w:rPr>
        <w:t xml:space="preserve"> </w:t>
      </w:r>
      <w:r w:rsidR="00677B2B" w:rsidRPr="00677B2B">
        <w:rPr>
          <w:sz w:val="22"/>
          <w:szCs w:val="22"/>
          <w:lang w:eastAsia="en-US"/>
        </w:rPr>
        <w:t>uo</w:t>
      </w:r>
      <w:r w:rsidR="00677B2B" w:rsidRPr="00BA4312">
        <w:rPr>
          <w:sz w:val="22"/>
          <w:szCs w:val="22"/>
          <w:lang w:val="sr-Cyrl-CS" w:eastAsia="en-US"/>
        </w:rPr>
        <w:t>č</w:t>
      </w:r>
      <w:r w:rsidR="00677B2B" w:rsidRPr="00677B2B">
        <w:rPr>
          <w:sz w:val="22"/>
          <w:szCs w:val="22"/>
          <w:lang w:eastAsia="en-US"/>
        </w:rPr>
        <w:t>ene</w:t>
      </w:r>
      <w:r w:rsidR="00677B2B" w:rsidRPr="00BA4312">
        <w:rPr>
          <w:sz w:val="22"/>
          <w:szCs w:val="22"/>
          <w:lang w:val="sr-Cyrl-CS" w:eastAsia="en-US"/>
        </w:rPr>
        <w:t xml:space="preserve"> </w:t>
      </w:r>
      <w:r w:rsidR="00677B2B" w:rsidRPr="00677B2B">
        <w:rPr>
          <w:sz w:val="22"/>
          <w:szCs w:val="22"/>
          <w:lang w:eastAsia="en-US"/>
        </w:rPr>
        <w:t>nesaglasnosti</w:t>
      </w:r>
      <w:r w:rsidR="00677B2B" w:rsidRPr="00BA4312">
        <w:rPr>
          <w:sz w:val="22"/>
          <w:szCs w:val="22"/>
          <w:lang w:val="sr-Cyrl-CS" w:eastAsia="en-US"/>
        </w:rPr>
        <w:t xml:space="preserve"> </w:t>
      </w:r>
      <w:r w:rsidR="00677B2B" w:rsidRPr="00677B2B">
        <w:rPr>
          <w:sz w:val="22"/>
          <w:szCs w:val="22"/>
          <w:lang w:eastAsia="en-US"/>
        </w:rPr>
        <w:t>sa</w:t>
      </w:r>
      <w:r w:rsidR="00677B2B" w:rsidRPr="00BA4312">
        <w:rPr>
          <w:sz w:val="22"/>
          <w:szCs w:val="22"/>
          <w:lang w:val="sr-Cyrl-CS" w:eastAsia="en-US"/>
        </w:rPr>
        <w:t>č</w:t>
      </w:r>
      <w:r w:rsidR="00677B2B" w:rsidRPr="00677B2B">
        <w:rPr>
          <w:sz w:val="22"/>
          <w:szCs w:val="22"/>
          <w:lang w:eastAsia="en-US"/>
        </w:rPr>
        <w:t>initi</w:t>
      </w:r>
      <w:r w:rsidR="00677B2B" w:rsidRPr="00BA4312">
        <w:rPr>
          <w:sz w:val="22"/>
          <w:szCs w:val="22"/>
          <w:lang w:val="sr-Cyrl-CS" w:eastAsia="en-US"/>
        </w:rPr>
        <w:t xml:space="preserve"> </w:t>
      </w:r>
      <w:r w:rsidR="00677B2B" w:rsidRPr="00677B2B">
        <w:rPr>
          <w:sz w:val="22"/>
          <w:szCs w:val="22"/>
          <w:lang w:eastAsia="en-US"/>
        </w:rPr>
        <w:t>zapisnik</w:t>
      </w:r>
      <w:r w:rsidR="00677B2B" w:rsidRPr="00BA4312">
        <w:rPr>
          <w:sz w:val="22"/>
          <w:szCs w:val="22"/>
          <w:lang w:val="sr-Cyrl-CS" w:eastAsia="en-US"/>
        </w:rPr>
        <w:t xml:space="preserve"> </w:t>
      </w:r>
      <w:r w:rsidR="00677B2B" w:rsidRPr="00677B2B">
        <w:rPr>
          <w:sz w:val="22"/>
          <w:szCs w:val="22"/>
          <w:lang w:eastAsia="en-US"/>
        </w:rPr>
        <w:t>o</w:t>
      </w:r>
      <w:r w:rsidR="00677B2B" w:rsidRPr="00BA4312">
        <w:rPr>
          <w:sz w:val="22"/>
          <w:szCs w:val="22"/>
          <w:lang w:val="sr-Cyrl-CS" w:eastAsia="en-US"/>
        </w:rPr>
        <w:t xml:space="preserve"> </w:t>
      </w:r>
      <w:r w:rsidR="00677B2B" w:rsidRPr="00677B2B">
        <w:rPr>
          <w:sz w:val="22"/>
          <w:szCs w:val="22"/>
          <w:lang w:eastAsia="en-US"/>
        </w:rPr>
        <w:t>reklamaciji</w:t>
      </w:r>
      <w:r w:rsidR="00677B2B" w:rsidRPr="00BA4312">
        <w:rPr>
          <w:sz w:val="22"/>
          <w:szCs w:val="22"/>
          <w:lang w:val="sr-Cyrl-CS" w:eastAsia="en-US"/>
        </w:rPr>
        <w:t xml:space="preserve"> </w:t>
      </w:r>
      <w:r w:rsidR="00677B2B" w:rsidRPr="00677B2B">
        <w:rPr>
          <w:sz w:val="22"/>
          <w:szCs w:val="22"/>
          <w:lang w:eastAsia="en-US"/>
        </w:rPr>
        <w:t>koji</w:t>
      </w:r>
      <w:r w:rsidR="00677B2B" w:rsidRPr="00BA4312">
        <w:rPr>
          <w:sz w:val="22"/>
          <w:szCs w:val="22"/>
          <w:lang w:val="sr-Cyrl-CS" w:eastAsia="en-US"/>
        </w:rPr>
        <w:t xml:space="preserve"> </w:t>
      </w:r>
      <w:proofErr w:type="gramStart"/>
      <w:r w:rsidR="00677B2B" w:rsidRPr="00BA4312">
        <w:rPr>
          <w:sz w:val="22"/>
          <w:szCs w:val="22"/>
          <w:lang w:val="sr-Cyrl-CS" w:eastAsia="en-US"/>
        </w:rPr>
        <w:t>ć</w:t>
      </w:r>
      <w:r w:rsidR="00677B2B" w:rsidRPr="00677B2B">
        <w:rPr>
          <w:sz w:val="22"/>
          <w:szCs w:val="22"/>
          <w:lang w:eastAsia="en-US"/>
        </w:rPr>
        <w:t>e</w:t>
      </w:r>
      <w:proofErr w:type="gramEnd"/>
      <w:r w:rsidR="00677B2B" w:rsidRPr="00BA4312">
        <w:rPr>
          <w:sz w:val="22"/>
          <w:szCs w:val="22"/>
          <w:lang w:val="sr-Cyrl-CS" w:eastAsia="en-US"/>
        </w:rPr>
        <w:t xml:space="preserve"> </w:t>
      </w:r>
      <w:r w:rsidR="00677B2B" w:rsidRPr="00677B2B">
        <w:rPr>
          <w:sz w:val="22"/>
          <w:szCs w:val="22"/>
          <w:lang w:eastAsia="en-US"/>
        </w:rPr>
        <w:t>odmah</w:t>
      </w:r>
      <w:r w:rsidR="00677B2B" w:rsidRPr="00BA4312">
        <w:rPr>
          <w:sz w:val="22"/>
          <w:szCs w:val="22"/>
          <w:lang w:val="sr-Cyrl-CS" w:eastAsia="en-US"/>
        </w:rPr>
        <w:t xml:space="preserve"> </w:t>
      </w:r>
      <w:r w:rsidR="00677B2B" w:rsidRPr="00677B2B">
        <w:rPr>
          <w:sz w:val="22"/>
          <w:szCs w:val="22"/>
          <w:lang w:eastAsia="en-US"/>
        </w:rPr>
        <w:t>dostaviti</w:t>
      </w:r>
      <w:r w:rsidR="00677B2B" w:rsidRPr="00BA4312">
        <w:rPr>
          <w:sz w:val="22"/>
          <w:szCs w:val="22"/>
          <w:lang w:val="sr-Cyrl-CS" w:eastAsia="en-US"/>
        </w:rPr>
        <w:t xml:space="preserve"> </w:t>
      </w:r>
      <w:r w:rsidR="00677B2B" w:rsidRPr="00677B2B">
        <w:rPr>
          <w:sz w:val="22"/>
          <w:szCs w:val="22"/>
          <w:lang w:eastAsia="en-US"/>
        </w:rPr>
        <w:t>ponu</w:t>
      </w:r>
      <w:r w:rsidR="00677B2B" w:rsidRPr="00BA4312">
        <w:rPr>
          <w:sz w:val="22"/>
          <w:szCs w:val="22"/>
          <w:lang w:val="sr-Cyrl-CS" w:eastAsia="en-US"/>
        </w:rPr>
        <w:t>đ</w:t>
      </w:r>
      <w:r w:rsidR="00677B2B" w:rsidRPr="00677B2B">
        <w:rPr>
          <w:sz w:val="22"/>
          <w:szCs w:val="22"/>
          <w:lang w:eastAsia="en-US"/>
        </w:rPr>
        <w:t>a</w:t>
      </w:r>
      <w:r w:rsidR="00677B2B" w:rsidRPr="00BA4312">
        <w:rPr>
          <w:sz w:val="22"/>
          <w:szCs w:val="22"/>
          <w:lang w:val="sr-Cyrl-CS" w:eastAsia="en-US"/>
        </w:rPr>
        <w:t>č</w:t>
      </w:r>
      <w:r w:rsidR="00677B2B">
        <w:rPr>
          <w:sz w:val="22"/>
          <w:szCs w:val="22"/>
          <w:lang w:eastAsia="en-US"/>
        </w:rPr>
        <w:t>u</w:t>
      </w:r>
      <w:r w:rsidR="00677B2B" w:rsidRPr="00BA4312">
        <w:rPr>
          <w:sz w:val="22"/>
          <w:szCs w:val="22"/>
          <w:lang w:val="sr-Cyrl-CS" w:eastAsia="en-US"/>
        </w:rPr>
        <w:t xml:space="preserve">. </w:t>
      </w:r>
      <w:r w:rsidR="00677B2B">
        <w:rPr>
          <w:sz w:val="22"/>
          <w:szCs w:val="22"/>
          <w:lang w:eastAsia="en-US"/>
        </w:rPr>
        <w:t>Davalac</w:t>
      </w:r>
      <w:r w:rsidR="00677B2B" w:rsidRPr="00BA4312">
        <w:rPr>
          <w:sz w:val="22"/>
          <w:szCs w:val="22"/>
          <w:lang w:val="sr-Cyrl-CS" w:eastAsia="en-US"/>
        </w:rPr>
        <w:t xml:space="preserve"> </w:t>
      </w:r>
      <w:r w:rsidR="00677B2B">
        <w:rPr>
          <w:sz w:val="22"/>
          <w:szCs w:val="22"/>
          <w:lang w:eastAsia="en-US"/>
        </w:rPr>
        <w:t>usluge</w:t>
      </w:r>
      <w:r w:rsidR="00677B2B" w:rsidRPr="00BA4312">
        <w:rPr>
          <w:sz w:val="22"/>
          <w:szCs w:val="22"/>
          <w:lang w:val="sr-Cyrl-CS" w:eastAsia="en-US"/>
        </w:rPr>
        <w:t xml:space="preserve"> </w:t>
      </w:r>
      <w:r w:rsidR="00677B2B" w:rsidRPr="00677B2B">
        <w:rPr>
          <w:sz w:val="22"/>
          <w:szCs w:val="22"/>
          <w:lang w:eastAsia="en-US"/>
        </w:rPr>
        <w:t>je</w:t>
      </w:r>
      <w:r w:rsidR="00677B2B" w:rsidRPr="00BA4312">
        <w:rPr>
          <w:sz w:val="22"/>
          <w:szCs w:val="22"/>
          <w:lang w:val="sr-Cyrl-CS" w:eastAsia="en-US"/>
        </w:rPr>
        <w:t xml:space="preserve"> </w:t>
      </w:r>
      <w:r w:rsidR="00677B2B" w:rsidRPr="00677B2B">
        <w:rPr>
          <w:sz w:val="22"/>
          <w:szCs w:val="22"/>
          <w:lang w:eastAsia="en-US"/>
        </w:rPr>
        <w:t>du</w:t>
      </w:r>
      <w:r w:rsidR="00677B2B" w:rsidRPr="00BA4312">
        <w:rPr>
          <w:sz w:val="22"/>
          <w:szCs w:val="22"/>
          <w:lang w:val="sr-Cyrl-CS" w:eastAsia="en-US"/>
        </w:rPr>
        <w:t>ž</w:t>
      </w:r>
      <w:r w:rsidR="00677B2B" w:rsidRPr="00677B2B">
        <w:rPr>
          <w:sz w:val="22"/>
          <w:szCs w:val="22"/>
          <w:lang w:eastAsia="en-US"/>
        </w:rPr>
        <w:t>an</w:t>
      </w:r>
      <w:r w:rsidR="00677B2B" w:rsidRPr="00BA4312">
        <w:rPr>
          <w:sz w:val="22"/>
          <w:szCs w:val="22"/>
          <w:lang w:val="sr-Cyrl-CS" w:eastAsia="en-US"/>
        </w:rPr>
        <w:t xml:space="preserve"> </w:t>
      </w:r>
      <w:r w:rsidR="00677B2B" w:rsidRPr="00677B2B">
        <w:rPr>
          <w:sz w:val="22"/>
          <w:szCs w:val="22"/>
          <w:lang w:eastAsia="en-US"/>
        </w:rPr>
        <w:t>da</w:t>
      </w:r>
      <w:r w:rsidR="00677B2B" w:rsidRPr="00BA4312">
        <w:rPr>
          <w:sz w:val="22"/>
          <w:szCs w:val="22"/>
          <w:lang w:val="sr-Cyrl-CS" w:eastAsia="en-US"/>
        </w:rPr>
        <w:t xml:space="preserve"> </w:t>
      </w:r>
      <w:r w:rsidR="00677B2B" w:rsidRPr="00677B2B">
        <w:rPr>
          <w:sz w:val="22"/>
          <w:szCs w:val="22"/>
          <w:lang w:eastAsia="en-US"/>
        </w:rPr>
        <w:t>otkloni</w:t>
      </w:r>
      <w:r w:rsidR="00677B2B" w:rsidRPr="00BA4312">
        <w:rPr>
          <w:sz w:val="22"/>
          <w:szCs w:val="22"/>
          <w:lang w:val="sr-Cyrl-CS" w:eastAsia="en-US"/>
        </w:rPr>
        <w:t xml:space="preserve"> </w:t>
      </w:r>
      <w:r w:rsidR="00677B2B" w:rsidRPr="00677B2B">
        <w:rPr>
          <w:sz w:val="22"/>
          <w:szCs w:val="22"/>
          <w:lang w:eastAsia="en-US"/>
        </w:rPr>
        <w:t>uo</w:t>
      </w:r>
      <w:r w:rsidR="00677B2B" w:rsidRPr="00BA4312">
        <w:rPr>
          <w:sz w:val="22"/>
          <w:szCs w:val="22"/>
          <w:lang w:val="sr-Cyrl-CS" w:eastAsia="en-US"/>
        </w:rPr>
        <w:t>č</w:t>
      </w:r>
      <w:r w:rsidR="00677B2B" w:rsidRPr="00677B2B">
        <w:rPr>
          <w:sz w:val="22"/>
          <w:szCs w:val="22"/>
          <w:lang w:eastAsia="en-US"/>
        </w:rPr>
        <w:t>ene</w:t>
      </w:r>
      <w:r w:rsidR="00677B2B" w:rsidRPr="00BA4312">
        <w:rPr>
          <w:sz w:val="22"/>
          <w:szCs w:val="22"/>
          <w:lang w:val="sr-Cyrl-CS" w:eastAsia="en-US"/>
        </w:rPr>
        <w:t xml:space="preserve"> </w:t>
      </w:r>
      <w:r w:rsidR="00677B2B" w:rsidRPr="00677B2B">
        <w:rPr>
          <w:sz w:val="22"/>
          <w:szCs w:val="22"/>
          <w:lang w:eastAsia="en-US"/>
        </w:rPr>
        <w:t>nedostatke</w:t>
      </w:r>
      <w:r w:rsidR="00677B2B" w:rsidRPr="00BA4312">
        <w:rPr>
          <w:sz w:val="22"/>
          <w:szCs w:val="22"/>
          <w:lang w:val="sr-Cyrl-CS" w:eastAsia="en-US"/>
        </w:rPr>
        <w:t xml:space="preserve"> </w:t>
      </w:r>
      <w:r w:rsidR="00677B2B" w:rsidRPr="00677B2B">
        <w:rPr>
          <w:sz w:val="22"/>
          <w:szCs w:val="22"/>
          <w:lang w:eastAsia="en-US"/>
        </w:rPr>
        <w:t>odmah</w:t>
      </w:r>
      <w:r w:rsidR="00677B2B" w:rsidRPr="00BA4312">
        <w:rPr>
          <w:sz w:val="22"/>
          <w:szCs w:val="22"/>
          <w:lang w:val="sr-Cyrl-CS" w:eastAsia="en-US"/>
        </w:rPr>
        <w:t xml:space="preserve"> </w:t>
      </w:r>
      <w:r w:rsidR="00677B2B" w:rsidRPr="00677B2B">
        <w:rPr>
          <w:sz w:val="22"/>
          <w:szCs w:val="22"/>
          <w:lang w:eastAsia="en-US"/>
        </w:rPr>
        <w:t>a</w:t>
      </w:r>
      <w:r w:rsidR="00677B2B" w:rsidRPr="00BA4312">
        <w:rPr>
          <w:sz w:val="22"/>
          <w:szCs w:val="22"/>
          <w:lang w:val="sr-Cyrl-CS" w:eastAsia="en-US"/>
        </w:rPr>
        <w:t xml:space="preserve"> </w:t>
      </w:r>
      <w:r w:rsidR="00677B2B" w:rsidRPr="00677B2B">
        <w:rPr>
          <w:sz w:val="22"/>
          <w:szCs w:val="22"/>
          <w:lang w:eastAsia="en-US"/>
        </w:rPr>
        <w:t>najkasnije</w:t>
      </w:r>
      <w:r w:rsidR="00677B2B" w:rsidRPr="00BA4312">
        <w:rPr>
          <w:sz w:val="22"/>
          <w:szCs w:val="22"/>
          <w:lang w:val="sr-Cyrl-CS" w:eastAsia="en-US"/>
        </w:rPr>
        <w:t xml:space="preserve"> </w:t>
      </w:r>
      <w:r w:rsidR="00677B2B" w:rsidRPr="00677B2B">
        <w:rPr>
          <w:sz w:val="22"/>
          <w:szCs w:val="22"/>
          <w:lang w:eastAsia="en-US"/>
        </w:rPr>
        <w:t>u</w:t>
      </w:r>
      <w:r w:rsidR="00677B2B" w:rsidRPr="00BA4312">
        <w:rPr>
          <w:sz w:val="22"/>
          <w:szCs w:val="22"/>
          <w:lang w:val="sr-Cyrl-CS" w:eastAsia="en-US"/>
        </w:rPr>
        <w:t xml:space="preserve"> </w:t>
      </w:r>
      <w:r w:rsidR="00677B2B" w:rsidRPr="00677B2B">
        <w:rPr>
          <w:sz w:val="22"/>
          <w:szCs w:val="22"/>
          <w:lang w:eastAsia="en-US"/>
        </w:rPr>
        <w:t>roku</w:t>
      </w:r>
      <w:r w:rsidR="00677B2B" w:rsidRPr="00BA4312">
        <w:rPr>
          <w:sz w:val="22"/>
          <w:szCs w:val="22"/>
          <w:lang w:val="sr-Cyrl-CS" w:eastAsia="en-US"/>
        </w:rPr>
        <w:t xml:space="preserve"> </w:t>
      </w:r>
      <w:proofErr w:type="gramStart"/>
      <w:r w:rsidR="00677B2B" w:rsidRPr="00677B2B">
        <w:rPr>
          <w:sz w:val="22"/>
          <w:szCs w:val="22"/>
          <w:lang w:eastAsia="en-US"/>
        </w:rPr>
        <w:t>od</w:t>
      </w:r>
      <w:proofErr w:type="gramEnd"/>
      <w:r w:rsidR="00677B2B" w:rsidRPr="00BA4312">
        <w:rPr>
          <w:sz w:val="22"/>
          <w:szCs w:val="22"/>
          <w:lang w:val="sr-Cyrl-CS" w:eastAsia="en-US"/>
        </w:rPr>
        <w:t xml:space="preserve"> 24 </w:t>
      </w:r>
      <w:r w:rsidR="00677B2B" w:rsidRPr="00677B2B">
        <w:rPr>
          <w:sz w:val="22"/>
          <w:szCs w:val="22"/>
          <w:lang w:eastAsia="en-US"/>
        </w:rPr>
        <w:t>sata</w:t>
      </w:r>
      <w:r w:rsidR="00677B2B" w:rsidRPr="00BA4312">
        <w:rPr>
          <w:sz w:val="22"/>
          <w:szCs w:val="22"/>
          <w:lang w:val="sr-Cyrl-CS" w:eastAsia="en-US"/>
        </w:rPr>
        <w:t xml:space="preserve"> </w:t>
      </w:r>
      <w:r w:rsidR="00677B2B" w:rsidRPr="00677B2B">
        <w:rPr>
          <w:sz w:val="22"/>
          <w:szCs w:val="22"/>
          <w:lang w:eastAsia="en-US"/>
        </w:rPr>
        <w:t>od</w:t>
      </w:r>
      <w:r w:rsidR="00677B2B" w:rsidRPr="00BA4312">
        <w:rPr>
          <w:sz w:val="22"/>
          <w:szCs w:val="22"/>
          <w:lang w:val="sr-Cyrl-CS" w:eastAsia="en-US"/>
        </w:rPr>
        <w:t xml:space="preserve"> </w:t>
      </w:r>
      <w:r w:rsidR="00677B2B" w:rsidRPr="00677B2B">
        <w:rPr>
          <w:sz w:val="22"/>
          <w:szCs w:val="22"/>
          <w:lang w:eastAsia="en-US"/>
        </w:rPr>
        <w:t>prijema</w:t>
      </w:r>
      <w:r w:rsidR="00677B2B" w:rsidRPr="00BA4312">
        <w:rPr>
          <w:sz w:val="22"/>
          <w:szCs w:val="22"/>
          <w:lang w:val="sr-Cyrl-CS" w:eastAsia="en-US"/>
        </w:rPr>
        <w:t xml:space="preserve"> </w:t>
      </w:r>
      <w:r w:rsidR="00677B2B" w:rsidRPr="00677B2B">
        <w:rPr>
          <w:sz w:val="22"/>
          <w:szCs w:val="22"/>
          <w:lang w:eastAsia="en-US"/>
        </w:rPr>
        <w:t>reklamacije</w:t>
      </w:r>
      <w:r w:rsidR="00677B2B" w:rsidRPr="00BA4312">
        <w:rPr>
          <w:sz w:val="22"/>
          <w:szCs w:val="22"/>
          <w:lang w:val="sr-Cyrl-CS" w:eastAsia="en-US"/>
        </w:rPr>
        <w:t xml:space="preserve">. </w:t>
      </w:r>
      <w:r w:rsidR="00677B2B" w:rsidRPr="00677B2B">
        <w:rPr>
          <w:sz w:val="22"/>
          <w:szCs w:val="22"/>
          <w:lang w:eastAsia="en-US"/>
        </w:rPr>
        <w:t>U</w:t>
      </w:r>
      <w:r w:rsidR="00677B2B" w:rsidRPr="00BA4312">
        <w:rPr>
          <w:sz w:val="22"/>
          <w:szCs w:val="22"/>
          <w:lang w:val="sr-Cyrl-CS" w:eastAsia="en-US"/>
        </w:rPr>
        <w:t xml:space="preserve"> </w:t>
      </w:r>
      <w:r w:rsidR="00677B2B" w:rsidRPr="00677B2B">
        <w:rPr>
          <w:sz w:val="22"/>
          <w:szCs w:val="22"/>
          <w:lang w:eastAsia="en-US"/>
        </w:rPr>
        <w:t>slu</w:t>
      </w:r>
      <w:r w:rsidR="00677B2B" w:rsidRPr="00BA4312">
        <w:rPr>
          <w:sz w:val="22"/>
          <w:szCs w:val="22"/>
          <w:lang w:val="sr-Cyrl-CS" w:eastAsia="en-US"/>
        </w:rPr>
        <w:t>č</w:t>
      </w:r>
      <w:r w:rsidR="00677B2B">
        <w:rPr>
          <w:sz w:val="22"/>
          <w:szCs w:val="22"/>
          <w:lang w:eastAsia="en-US"/>
        </w:rPr>
        <w:t>aju</w:t>
      </w:r>
      <w:r w:rsidR="00677B2B" w:rsidRPr="00BA4312">
        <w:rPr>
          <w:sz w:val="22"/>
          <w:szCs w:val="22"/>
          <w:lang w:val="sr-Cyrl-CS" w:eastAsia="en-US"/>
        </w:rPr>
        <w:t xml:space="preserve"> </w:t>
      </w:r>
      <w:r w:rsidR="00677B2B">
        <w:rPr>
          <w:sz w:val="22"/>
          <w:szCs w:val="22"/>
          <w:lang w:eastAsia="en-US"/>
        </w:rPr>
        <w:t>da</w:t>
      </w:r>
      <w:r w:rsidR="00677B2B" w:rsidRPr="00BA4312">
        <w:rPr>
          <w:sz w:val="22"/>
          <w:szCs w:val="22"/>
          <w:lang w:val="sr-Cyrl-CS" w:eastAsia="en-US"/>
        </w:rPr>
        <w:t xml:space="preserve"> </w:t>
      </w:r>
      <w:r w:rsidR="00677B2B">
        <w:rPr>
          <w:sz w:val="22"/>
          <w:szCs w:val="22"/>
          <w:lang w:eastAsia="en-US"/>
        </w:rPr>
        <w:t>davalac</w:t>
      </w:r>
      <w:r w:rsidR="00677B2B" w:rsidRPr="00BA4312">
        <w:rPr>
          <w:sz w:val="22"/>
          <w:szCs w:val="22"/>
          <w:lang w:val="sr-Cyrl-CS" w:eastAsia="en-US"/>
        </w:rPr>
        <w:t xml:space="preserve"> </w:t>
      </w:r>
      <w:r w:rsidR="00677B2B">
        <w:rPr>
          <w:sz w:val="22"/>
          <w:szCs w:val="22"/>
          <w:lang w:eastAsia="en-US"/>
        </w:rPr>
        <w:t>usluge</w:t>
      </w:r>
      <w:r w:rsidR="00677B2B" w:rsidRPr="00BA4312">
        <w:rPr>
          <w:sz w:val="22"/>
          <w:szCs w:val="22"/>
          <w:lang w:val="sr-Cyrl-CS" w:eastAsia="en-US"/>
        </w:rPr>
        <w:t xml:space="preserve"> </w:t>
      </w:r>
      <w:r w:rsidR="00677B2B" w:rsidRPr="00677B2B">
        <w:rPr>
          <w:sz w:val="22"/>
          <w:szCs w:val="22"/>
          <w:lang w:eastAsia="en-US"/>
        </w:rPr>
        <w:t>ne</w:t>
      </w:r>
      <w:r w:rsidR="00677B2B" w:rsidRPr="00BA4312">
        <w:rPr>
          <w:sz w:val="22"/>
          <w:szCs w:val="22"/>
          <w:lang w:val="sr-Cyrl-CS" w:eastAsia="en-US"/>
        </w:rPr>
        <w:t xml:space="preserve"> </w:t>
      </w:r>
      <w:r w:rsidR="00677B2B" w:rsidRPr="00677B2B">
        <w:rPr>
          <w:sz w:val="22"/>
          <w:szCs w:val="22"/>
          <w:lang w:eastAsia="en-US"/>
        </w:rPr>
        <w:t>ukloni</w:t>
      </w:r>
      <w:r w:rsidR="00677B2B" w:rsidRPr="00BA4312">
        <w:rPr>
          <w:sz w:val="22"/>
          <w:szCs w:val="22"/>
          <w:lang w:val="sr-Cyrl-CS" w:eastAsia="en-US"/>
        </w:rPr>
        <w:t xml:space="preserve"> </w:t>
      </w:r>
      <w:r w:rsidR="00677B2B" w:rsidRPr="00677B2B">
        <w:rPr>
          <w:sz w:val="22"/>
          <w:szCs w:val="22"/>
          <w:lang w:eastAsia="en-US"/>
        </w:rPr>
        <w:t>uo</w:t>
      </w:r>
      <w:r w:rsidR="00677B2B" w:rsidRPr="00BA4312">
        <w:rPr>
          <w:sz w:val="22"/>
          <w:szCs w:val="22"/>
          <w:lang w:val="sr-Cyrl-CS" w:eastAsia="en-US"/>
        </w:rPr>
        <w:t>č</w:t>
      </w:r>
      <w:r w:rsidR="00677B2B" w:rsidRPr="00677B2B">
        <w:rPr>
          <w:sz w:val="22"/>
          <w:szCs w:val="22"/>
          <w:lang w:eastAsia="en-US"/>
        </w:rPr>
        <w:t>ene</w:t>
      </w:r>
      <w:r w:rsidR="00677B2B" w:rsidRPr="00BA4312">
        <w:rPr>
          <w:sz w:val="22"/>
          <w:szCs w:val="22"/>
          <w:lang w:val="sr-Cyrl-CS" w:eastAsia="en-US"/>
        </w:rPr>
        <w:t xml:space="preserve"> </w:t>
      </w:r>
      <w:r w:rsidR="00677B2B" w:rsidRPr="00677B2B">
        <w:rPr>
          <w:sz w:val="22"/>
          <w:szCs w:val="22"/>
          <w:lang w:eastAsia="en-US"/>
        </w:rPr>
        <w:t>nedostatke</w:t>
      </w:r>
      <w:r w:rsidR="00677B2B" w:rsidRPr="00BA4312">
        <w:rPr>
          <w:sz w:val="22"/>
          <w:szCs w:val="22"/>
          <w:lang w:val="sr-Cyrl-CS" w:eastAsia="en-US"/>
        </w:rPr>
        <w:t xml:space="preserve"> </w:t>
      </w:r>
      <w:r w:rsidR="00677B2B" w:rsidRPr="00677B2B">
        <w:rPr>
          <w:sz w:val="22"/>
          <w:szCs w:val="22"/>
          <w:lang w:eastAsia="en-US"/>
        </w:rPr>
        <w:t>u</w:t>
      </w:r>
      <w:r w:rsidR="00677B2B" w:rsidRPr="00BA4312">
        <w:rPr>
          <w:sz w:val="22"/>
          <w:szCs w:val="22"/>
          <w:lang w:val="sr-Cyrl-CS" w:eastAsia="en-US"/>
        </w:rPr>
        <w:t xml:space="preserve"> </w:t>
      </w:r>
      <w:r w:rsidR="00677B2B" w:rsidRPr="00677B2B">
        <w:rPr>
          <w:sz w:val="22"/>
          <w:szCs w:val="22"/>
          <w:lang w:eastAsia="en-US"/>
        </w:rPr>
        <w:t>zahtevanom</w:t>
      </w:r>
      <w:r w:rsidR="00677B2B" w:rsidRPr="00BA4312">
        <w:rPr>
          <w:sz w:val="22"/>
          <w:szCs w:val="22"/>
          <w:lang w:val="sr-Cyrl-CS" w:eastAsia="en-US"/>
        </w:rPr>
        <w:t xml:space="preserve"> </w:t>
      </w:r>
      <w:r w:rsidR="00677B2B" w:rsidRPr="00677B2B">
        <w:rPr>
          <w:sz w:val="22"/>
          <w:szCs w:val="22"/>
          <w:lang w:eastAsia="en-US"/>
        </w:rPr>
        <w:t>roku</w:t>
      </w:r>
      <w:r w:rsidR="00677B2B" w:rsidRPr="00BA4312">
        <w:rPr>
          <w:sz w:val="22"/>
          <w:szCs w:val="22"/>
          <w:lang w:val="sr-Cyrl-CS" w:eastAsia="en-US"/>
        </w:rPr>
        <w:t xml:space="preserve">, </w:t>
      </w:r>
      <w:r w:rsidR="00677B2B" w:rsidRPr="00677B2B">
        <w:rPr>
          <w:sz w:val="22"/>
          <w:szCs w:val="22"/>
          <w:lang w:eastAsia="en-US"/>
        </w:rPr>
        <w:t>naru</w:t>
      </w:r>
      <w:r w:rsidR="00677B2B" w:rsidRPr="00BA4312">
        <w:rPr>
          <w:sz w:val="22"/>
          <w:szCs w:val="22"/>
          <w:lang w:val="sr-Cyrl-CS" w:eastAsia="en-US"/>
        </w:rPr>
        <w:t>č</w:t>
      </w:r>
      <w:r w:rsidR="00677B2B" w:rsidRPr="00677B2B">
        <w:rPr>
          <w:sz w:val="22"/>
          <w:szCs w:val="22"/>
          <w:lang w:eastAsia="en-US"/>
        </w:rPr>
        <w:t>ilac</w:t>
      </w:r>
      <w:r w:rsidR="00677B2B" w:rsidRPr="00BA4312">
        <w:rPr>
          <w:sz w:val="22"/>
          <w:szCs w:val="22"/>
          <w:lang w:val="sr-Cyrl-CS" w:eastAsia="en-US"/>
        </w:rPr>
        <w:t xml:space="preserve"> </w:t>
      </w:r>
      <w:r w:rsidR="00677B2B" w:rsidRPr="00677B2B">
        <w:rPr>
          <w:sz w:val="22"/>
          <w:szCs w:val="22"/>
          <w:lang w:eastAsia="en-US"/>
        </w:rPr>
        <w:t>ima</w:t>
      </w:r>
      <w:r w:rsidR="00677B2B" w:rsidRPr="00BA4312">
        <w:rPr>
          <w:sz w:val="22"/>
          <w:szCs w:val="22"/>
          <w:lang w:val="sr-Cyrl-CS" w:eastAsia="en-US"/>
        </w:rPr>
        <w:t xml:space="preserve"> </w:t>
      </w:r>
      <w:r w:rsidR="00677B2B" w:rsidRPr="00677B2B">
        <w:rPr>
          <w:sz w:val="22"/>
          <w:szCs w:val="22"/>
          <w:lang w:eastAsia="en-US"/>
        </w:rPr>
        <w:t>pravo</w:t>
      </w:r>
      <w:r w:rsidR="00677B2B" w:rsidRPr="00BA4312">
        <w:rPr>
          <w:sz w:val="22"/>
          <w:szCs w:val="22"/>
          <w:lang w:val="sr-Cyrl-CS" w:eastAsia="en-US"/>
        </w:rPr>
        <w:t xml:space="preserve"> </w:t>
      </w:r>
      <w:r w:rsidR="00677B2B" w:rsidRPr="00677B2B">
        <w:rPr>
          <w:sz w:val="22"/>
          <w:szCs w:val="22"/>
          <w:lang w:eastAsia="en-US"/>
        </w:rPr>
        <w:t>da</w:t>
      </w:r>
      <w:r w:rsidR="00677B2B" w:rsidRPr="00BA4312">
        <w:rPr>
          <w:sz w:val="22"/>
          <w:szCs w:val="22"/>
          <w:lang w:val="sr-Cyrl-CS" w:eastAsia="en-US"/>
        </w:rPr>
        <w:t xml:space="preserve"> </w:t>
      </w:r>
      <w:r w:rsidR="00677B2B" w:rsidRPr="00677B2B">
        <w:rPr>
          <w:sz w:val="22"/>
          <w:szCs w:val="22"/>
          <w:lang w:eastAsia="en-US"/>
        </w:rPr>
        <w:t>usluge</w:t>
      </w:r>
      <w:r w:rsidR="00677B2B" w:rsidRPr="00BA4312">
        <w:rPr>
          <w:sz w:val="22"/>
          <w:szCs w:val="22"/>
          <w:lang w:val="sr-Cyrl-CS" w:eastAsia="en-US"/>
        </w:rPr>
        <w:t xml:space="preserve"> </w:t>
      </w:r>
      <w:r w:rsidR="00677B2B" w:rsidRPr="00677B2B">
        <w:rPr>
          <w:sz w:val="22"/>
          <w:szCs w:val="22"/>
          <w:lang w:eastAsia="en-US"/>
        </w:rPr>
        <w:t>koja</w:t>
      </w:r>
      <w:r w:rsidR="00677B2B" w:rsidRPr="00BA4312">
        <w:rPr>
          <w:sz w:val="22"/>
          <w:szCs w:val="22"/>
          <w:lang w:val="sr-Cyrl-CS" w:eastAsia="en-US"/>
        </w:rPr>
        <w:t xml:space="preserve"> </w:t>
      </w:r>
      <w:r w:rsidR="00677B2B" w:rsidRPr="00677B2B">
        <w:rPr>
          <w:sz w:val="22"/>
          <w:szCs w:val="22"/>
          <w:lang w:eastAsia="en-US"/>
        </w:rPr>
        <w:t>su</w:t>
      </w:r>
      <w:r w:rsidR="00677B2B" w:rsidRPr="00BA4312">
        <w:rPr>
          <w:sz w:val="22"/>
          <w:szCs w:val="22"/>
          <w:lang w:val="sr-Cyrl-CS" w:eastAsia="en-US"/>
        </w:rPr>
        <w:t xml:space="preserve"> </w:t>
      </w:r>
      <w:r w:rsidR="00677B2B" w:rsidRPr="00677B2B">
        <w:rPr>
          <w:sz w:val="22"/>
          <w:szCs w:val="22"/>
          <w:lang w:eastAsia="en-US"/>
        </w:rPr>
        <w:t>predmet</w:t>
      </w:r>
      <w:r w:rsidR="00677B2B" w:rsidRPr="00BA4312">
        <w:rPr>
          <w:sz w:val="22"/>
          <w:szCs w:val="22"/>
          <w:lang w:val="sr-Cyrl-CS" w:eastAsia="en-US"/>
        </w:rPr>
        <w:t xml:space="preserve"> </w:t>
      </w:r>
      <w:r w:rsidR="00677B2B" w:rsidRPr="00677B2B">
        <w:rPr>
          <w:sz w:val="22"/>
          <w:szCs w:val="22"/>
          <w:lang w:eastAsia="en-US"/>
        </w:rPr>
        <w:t>ove</w:t>
      </w:r>
      <w:r w:rsidR="00677B2B" w:rsidRPr="00BA4312">
        <w:rPr>
          <w:sz w:val="22"/>
          <w:szCs w:val="22"/>
          <w:lang w:val="sr-Cyrl-CS" w:eastAsia="en-US"/>
        </w:rPr>
        <w:t xml:space="preserve"> </w:t>
      </w:r>
      <w:r w:rsidR="00677B2B" w:rsidRPr="00677B2B">
        <w:rPr>
          <w:sz w:val="22"/>
          <w:szCs w:val="22"/>
          <w:lang w:eastAsia="en-US"/>
        </w:rPr>
        <w:t>javne</w:t>
      </w:r>
      <w:r w:rsidR="00677B2B" w:rsidRPr="00BA4312">
        <w:rPr>
          <w:sz w:val="22"/>
          <w:szCs w:val="22"/>
          <w:lang w:val="sr-Cyrl-CS" w:eastAsia="en-US"/>
        </w:rPr>
        <w:t xml:space="preserve"> </w:t>
      </w:r>
      <w:r w:rsidR="00677B2B" w:rsidRPr="00677B2B">
        <w:rPr>
          <w:sz w:val="22"/>
          <w:szCs w:val="22"/>
          <w:lang w:eastAsia="en-US"/>
        </w:rPr>
        <w:t>nabavke</w:t>
      </w:r>
      <w:r w:rsidR="00677B2B" w:rsidRPr="00BA4312">
        <w:rPr>
          <w:sz w:val="22"/>
          <w:szCs w:val="22"/>
          <w:lang w:val="sr-Cyrl-CS" w:eastAsia="en-US"/>
        </w:rPr>
        <w:t xml:space="preserve"> </w:t>
      </w:r>
      <w:r w:rsidR="00677B2B" w:rsidRPr="00677B2B">
        <w:rPr>
          <w:sz w:val="22"/>
          <w:szCs w:val="22"/>
          <w:lang w:eastAsia="en-US"/>
        </w:rPr>
        <w:t>izvr</w:t>
      </w:r>
      <w:r w:rsidR="00677B2B" w:rsidRPr="00BA4312">
        <w:rPr>
          <w:sz w:val="22"/>
          <w:szCs w:val="22"/>
          <w:lang w:val="sr-Cyrl-CS" w:eastAsia="en-US"/>
        </w:rPr>
        <w:t>š</w:t>
      </w:r>
      <w:r w:rsidR="00677B2B" w:rsidRPr="00677B2B">
        <w:rPr>
          <w:sz w:val="22"/>
          <w:szCs w:val="22"/>
          <w:lang w:eastAsia="en-US"/>
        </w:rPr>
        <w:t>i</w:t>
      </w:r>
      <w:r w:rsidR="00677B2B" w:rsidRPr="00BA4312">
        <w:rPr>
          <w:sz w:val="22"/>
          <w:szCs w:val="22"/>
          <w:lang w:val="sr-Cyrl-CS" w:eastAsia="en-US"/>
        </w:rPr>
        <w:t xml:space="preserve"> </w:t>
      </w:r>
      <w:r w:rsidR="00677B2B" w:rsidRPr="00677B2B">
        <w:rPr>
          <w:sz w:val="22"/>
          <w:szCs w:val="22"/>
          <w:lang w:eastAsia="en-US"/>
        </w:rPr>
        <w:t>kod</w:t>
      </w:r>
      <w:r w:rsidR="00677B2B" w:rsidRPr="00BA4312">
        <w:rPr>
          <w:sz w:val="22"/>
          <w:szCs w:val="22"/>
          <w:lang w:val="sr-Cyrl-CS" w:eastAsia="en-US"/>
        </w:rPr>
        <w:t xml:space="preserve"> </w:t>
      </w:r>
      <w:r w:rsidR="00677B2B" w:rsidRPr="00677B2B">
        <w:rPr>
          <w:sz w:val="22"/>
          <w:szCs w:val="22"/>
          <w:lang w:eastAsia="en-US"/>
        </w:rPr>
        <w:t>drugog</w:t>
      </w:r>
      <w:r w:rsidR="00677B2B" w:rsidRPr="00BA4312">
        <w:rPr>
          <w:sz w:val="22"/>
          <w:szCs w:val="22"/>
          <w:lang w:val="sr-Cyrl-CS" w:eastAsia="en-US"/>
        </w:rPr>
        <w:t xml:space="preserve"> </w:t>
      </w:r>
      <w:r w:rsidR="00677B2B" w:rsidRPr="00677B2B">
        <w:rPr>
          <w:sz w:val="22"/>
          <w:szCs w:val="22"/>
          <w:lang w:eastAsia="en-US"/>
        </w:rPr>
        <w:t>pru</w:t>
      </w:r>
      <w:r w:rsidR="00677B2B" w:rsidRPr="00BA4312">
        <w:rPr>
          <w:sz w:val="22"/>
          <w:szCs w:val="22"/>
          <w:lang w:val="sr-Cyrl-CS" w:eastAsia="en-US"/>
        </w:rPr>
        <w:t>ž</w:t>
      </w:r>
      <w:r w:rsidR="00677B2B">
        <w:rPr>
          <w:sz w:val="22"/>
          <w:szCs w:val="22"/>
          <w:lang w:eastAsia="en-US"/>
        </w:rPr>
        <w:t>aoca</w:t>
      </w:r>
      <w:r w:rsidR="00677B2B" w:rsidRPr="00BA4312">
        <w:rPr>
          <w:sz w:val="22"/>
          <w:szCs w:val="22"/>
          <w:lang w:val="sr-Cyrl-CS" w:eastAsia="en-US"/>
        </w:rPr>
        <w:t xml:space="preserve"> </w:t>
      </w:r>
      <w:r w:rsidR="00677B2B">
        <w:rPr>
          <w:sz w:val="22"/>
          <w:szCs w:val="22"/>
          <w:lang w:eastAsia="en-US"/>
        </w:rPr>
        <w:t>usluga</w:t>
      </w:r>
      <w:r w:rsidR="00677B2B" w:rsidRPr="00BA4312">
        <w:rPr>
          <w:sz w:val="22"/>
          <w:szCs w:val="22"/>
          <w:lang w:val="sr-Cyrl-CS" w:eastAsia="en-US"/>
        </w:rPr>
        <w:t xml:space="preserve">, </w:t>
      </w:r>
      <w:r w:rsidR="00677B2B">
        <w:rPr>
          <w:sz w:val="22"/>
          <w:szCs w:val="22"/>
          <w:lang w:eastAsia="en-US"/>
        </w:rPr>
        <w:t>a</w:t>
      </w:r>
      <w:r w:rsidR="00677B2B" w:rsidRPr="00BA4312">
        <w:rPr>
          <w:sz w:val="22"/>
          <w:szCs w:val="22"/>
          <w:lang w:val="sr-Cyrl-CS" w:eastAsia="en-US"/>
        </w:rPr>
        <w:t xml:space="preserve"> </w:t>
      </w:r>
      <w:proofErr w:type="gramStart"/>
      <w:r w:rsidR="00677B2B">
        <w:rPr>
          <w:sz w:val="22"/>
          <w:szCs w:val="22"/>
          <w:lang w:eastAsia="en-US"/>
        </w:rPr>
        <w:t>na</w:t>
      </w:r>
      <w:proofErr w:type="gramEnd"/>
      <w:r w:rsidR="00677B2B" w:rsidRPr="00BA4312">
        <w:rPr>
          <w:sz w:val="22"/>
          <w:szCs w:val="22"/>
          <w:lang w:val="sr-Cyrl-CS" w:eastAsia="en-US"/>
        </w:rPr>
        <w:t xml:space="preserve"> </w:t>
      </w:r>
      <w:r w:rsidR="00677B2B">
        <w:rPr>
          <w:sz w:val="22"/>
          <w:szCs w:val="22"/>
          <w:lang w:eastAsia="en-US"/>
        </w:rPr>
        <w:t>teret</w:t>
      </w:r>
      <w:r w:rsidR="00677B2B" w:rsidRPr="00BA4312">
        <w:rPr>
          <w:sz w:val="22"/>
          <w:szCs w:val="22"/>
          <w:lang w:val="sr-Cyrl-CS" w:eastAsia="en-US"/>
        </w:rPr>
        <w:t xml:space="preserve"> </w:t>
      </w:r>
      <w:r w:rsidR="00677B2B">
        <w:rPr>
          <w:sz w:val="22"/>
          <w:szCs w:val="22"/>
          <w:lang w:eastAsia="en-US"/>
        </w:rPr>
        <w:t>davaoca</w:t>
      </w:r>
      <w:r w:rsidR="00677B2B" w:rsidRPr="00BA4312">
        <w:rPr>
          <w:sz w:val="22"/>
          <w:szCs w:val="22"/>
          <w:lang w:val="sr-Cyrl-CS" w:eastAsia="en-US"/>
        </w:rPr>
        <w:t xml:space="preserve"> </w:t>
      </w:r>
      <w:r w:rsidR="00677B2B">
        <w:rPr>
          <w:sz w:val="22"/>
          <w:szCs w:val="22"/>
          <w:lang w:eastAsia="en-US"/>
        </w:rPr>
        <w:t>usluge</w:t>
      </w:r>
      <w:r w:rsidR="00677B2B" w:rsidRPr="00BA4312">
        <w:rPr>
          <w:sz w:val="22"/>
          <w:szCs w:val="22"/>
          <w:lang w:val="sr-Cyrl-CS" w:eastAsia="en-US"/>
        </w:rPr>
        <w:t xml:space="preserve"> </w:t>
      </w:r>
      <w:r w:rsidR="00677B2B" w:rsidRPr="00677B2B">
        <w:rPr>
          <w:sz w:val="22"/>
          <w:szCs w:val="22"/>
          <w:lang w:eastAsia="en-US"/>
        </w:rPr>
        <w:t>i</w:t>
      </w:r>
      <w:r w:rsidR="00677B2B" w:rsidRPr="00BA4312">
        <w:rPr>
          <w:sz w:val="22"/>
          <w:szCs w:val="22"/>
          <w:lang w:val="sr-Cyrl-CS" w:eastAsia="en-US"/>
        </w:rPr>
        <w:t xml:space="preserve"> </w:t>
      </w:r>
      <w:r w:rsidR="00677B2B" w:rsidRPr="00677B2B">
        <w:rPr>
          <w:sz w:val="22"/>
          <w:szCs w:val="22"/>
          <w:lang w:eastAsia="en-US"/>
        </w:rPr>
        <w:t>da</w:t>
      </w:r>
      <w:r w:rsidR="00677B2B" w:rsidRPr="00BA4312">
        <w:rPr>
          <w:sz w:val="22"/>
          <w:szCs w:val="22"/>
          <w:lang w:val="sr-Cyrl-CS" w:eastAsia="en-US"/>
        </w:rPr>
        <w:t xml:space="preserve"> </w:t>
      </w:r>
      <w:r w:rsidR="00677B2B" w:rsidRPr="00677B2B">
        <w:rPr>
          <w:sz w:val="22"/>
          <w:szCs w:val="22"/>
          <w:lang w:eastAsia="en-US"/>
        </w:rPr>
        <w:t>raskine</w:t>
      </w:r>
      <w:r w:rsidR="00677B2B" w:rsidRPr="00BA4312">
        <w:rPr>
          <w:sz w:val="22"/>
          <w:szCs w:val="22"/>
          <w:lang w:val="sr-Cyrl-CS" w:eastAsia="en-US"/>
        </w:rPr>
        <w:t xml:space="preserve"> </w:t>
      </w:r>
      <w:r w:rsidR="00677B2B">
        <w:rPr>
          <w:sz w:val="22"/>
          <w:szCs w:val="22"/>
          <w:lang w:eastAsia="en-US"/>
        </w:rPr>
        <w:t>ovaj</w:t>
      </w:r>
      <w:r w:rsidR="00677B2B" w:rsidRPr="00BA4312">
        <w:rPr>
          <w:sz w:val="22"/>
          <w:szCs w:val="22"/>
          <w:lang w:val="sr-Cyrl-CS" w:eastAsia="en-US"/>
        </w:rPr>
        <w:t xml:space="preserve"> </w:t>
      </w:r>
      <w:r w:rsidR="00677B2B" w:rsidRPr="00677B2B">
        <w:rPr>
          <w:sz w:val="22"/>
          <w:szCs w:val="22"/>
          <w:lang w:eastAsia="en-US"/>
        </w:rPr>
        <w:t>ugovor</w:t>
      </w:r>
      <w:r w:rsidR="00677B2B" w:rsidRPr="00BA4312">
        <w:rPr>
          <w:sz w:val="22"/>
          <w:szCs w:val="22"/>
          <w:lang w:val="sr-Cyrl-CS" w:eastAsia="en-US"/>
        </w:rPr>
        <w:t>.</w:t>
      </w:r>
    </w:p>
    <w:p w:rsidR="00677B2B" w:rsidRPr="00BA4312" w:rsidRDefault="007B21C6" w:rsidP="00677B2B">
      <w:pPr>
        <w:suppressAutoHyphens w:val="0"/>
        <w:autoSpaceDE w:val="0"/>
        <w:autoSpaceDN w:val="0"/>
        <w:adjustRightInd w:val="0"/>
        <w:jc w:val="both"/>
        <w:rPr>
          <w:sz w:val="23"/>
          <w:szCs w:val="23"/>
          <w:lang w:val="sr-Cyrl-CS" w:eastAsia="en-US"/>
        </w:rPr>
      </w:pPr>
      <w:r w:rsidRPr="00BA4312">
        <w:rPr>
          <w:sz w:val="22"/>
          <w:szCs w:val="22"/>
          <w:lang w:val="sr-Cyrl-CS"/>
        </w:rPr>
        <w:lastRenderedPageBreak/>
        <w:t xml:space="preserve">4.3. </w:t>
      </w:r>
      <w:r w:rsidR="00677B2B">
        <w:rPr>
          <w:sz w:val="22"/>
          <w:szCs w:val="22"/>
          <w:lang w:eastAsia="en-US"/>
        </w:rPr>
        <w:t>Kontrolu</w:t>
      </w:r>
      <w:r w:rsidR="00677B2B" w:rsidRPr="00BA4312">
        <w:rPr>
          <w:sz w:val="22"/>
          <w:szCs w:val="22"/>
          <w:lang w:val="sr-Cyrl-CS" w:eastAsia="en-US"/>
        </w:rPr>
        <w:t xml:space="preserve"> </w:t>
      </w:r>
      <w:r w:rsidR="00677B2B">
        <w:rPr>
          <w:sz w:val="22"/>
          <w:szCs w:val="22"/>
          <w:lang w:eastAsia="en-US"/>
        </w:rPr>
        <w:t>kvaliteta</w:t>
      </w:r>
      <w:r w:rsidR="00677B2B" w:rsidRPr="00BA4312">
        <w:rPr>
          <w:sz w:val="22"/>
          <w:szCs w:val="22"/>
          <w:lang w:val="sr-Cyrl-CS" w:eastAsia="en-US"/>
        </w:rPr>
        <w:t xml:space="preserve"> (</w:t>
      </w:r>
      <w:r w:rsidR="00677B2B" w:rsidRPr="00677B2B">
        <w:rPr>
          <w:sz w:val="22"/>
          <w:szCs w:val="22"/>
          <w:lang w:eastAsia="en-US"/>
        </w:rPr>
        <w:t>svakodnevnu</w:t>
      </w:r>
      <w:r w:rsidR="00677B2B" w:rsidRPr="00BA4312">
        <w:rPr>
          <w:sz w:val="22"/>
          <w:szCs w:val="22"/>
          <w:lang w:val="sr-Cyrl-CS" w:eastAsia="en-US"/>
        </w:rPr>
        <w:t xml:space="preserve">) </w:t>
      </w:r>
      <w:r w:rsidR="00677B2B" w:rsidRPr="00677B2B">
        <w:rPr>
          <w:sz w:val="22"/>
          <w:szCs w:val="22"/>
          <w:lang w:eastAsia="en-US"/>
        </w:rPr>
        <w:t>sprovodi</w:t>
      </w:r>
      <w:r w:rsidR="00677B2B" w:rsidRPr="00BA4312">
        <w:rPr>
          <w:sz w:val="22"/>
          <w:szCs w:val="22"/>
          <w:lang w:val="sr-Cyrl-CS" w:eastAsia="en-US"/>
        </w:rPr>
        <w:t>ć</w:t>
      </w:r>
      <w:r w:rsidR="00677B2B" w:rsidRPr="00677B2B">
        <w:rPr>
          <w:sz w:val="22"/>
          <w:szCs w:val="22"/>
          <w:lang w:eastAsia="en-US"/>
        </w:rPr>
        <w:t>e</w:t>
      </w:r>
      <w:r w:rsidR="00677B2B" w:rsidRPr="00BA4312">
        <w:rPr>
          <w:sz w:val="22"/>
          <w:szCs w:val="22"/>
          <w:lang w:val="sr-Cyrl-CS" w:eastAsia="en-US"/>
        </w:rPr>
        <w:t xml:space="preserve"> </w:t>
      </w:r>
      <w:r w:rsidR="00677B2B" w:rsidRPr="00677B2B">
        <w:rPr>
          <w:sz w:val="22"/>
          <w:szCs w:val="22"/>
          <w:lang w:eastAsia="en-US"/>
        </w:rPr>
        <w:t>neposre</w:t>
      </w:r>
      <w:r w:rsidR="00677B2B">
        <w:rPr>
          <w:sz w:val="22"/>
          <w:szCs w:val="22"/>
          <w:lang w:eastAsia="en-US"/>
        </w:rPr>
        <w:t>dni</w:t>
      </w:r>
      <w:r w:rsidR="00677B2B" w:rsidRPr="00BA4312">
        <w:rPr>
          <w:sz w:val="22"/>
          <w:szCs w:val="22"/>
          <w:lang w:val="sr-Cyrl-CS" w:eastAsia="en-US"/>
        </w:rPr>
        <w:t xml:space="preserve"> </w:t>
      </w:r>
      <w:r w:rsidR="00677B2B">
        <w:rPr>
          <w:sz w:val="22"/>
          <w:szCs w:val="22"/>
          <w:lang w:eastAsia="en-US"/>
        </w:rPr>
        <w:t>korisnik</w:t>
      </w:r>
      <w:r w:rsidR="00677B2B" w:rsidRPr="00BA4312">
        <w:rPr>
          <w:sz w:val="22"/>
          <w:szCs w:val="22"/>
          <w:lang w:val="sr-Cyrl-CS" w:eastAsia="en-US"/>
        </w:rPr>
        <w:t xml:space="preserve"> </w:t>
      </w:r>
      <w:r w:rsidR="00677B2B">
        <w:rPr>
          <w:sz w:val="22"/>
          <w:szCs w:val="22"/>
          <w:lang w:eastAsia="en-US"/>
        </w:rPr>
        <w:t>usluge</w:t>
      </w:r>
      <w:r w:rsidR="00677B2B" w:rsidRPr="00BA4312">
        <w:rPr>
          <w:sz w:val="22"/>
          <w:szCs w:val="22"/>
          <w:lang w:val="sr-Cyrl-CS" w:eastAsia="en-US"/>
        </w:rPr>
        <w:t>, š</w:t>
      </w:r>
      <w:r w:rsidR="00677B2B">
        <w:rPr>
          <w:sz w:val="22"/>
          <w:szCs w:val="22"/>
          <w:lang w:eastAsia="en-US"/>
        </w:rPr>
        <w:t>ef</w:t>
      </w:r>
      <w:r w:rsidR="00677B2B" w:rsidRPr="00BA4312">
        <w:rPr>
          <w:sz w:val="22"/>
          <w:szCs w:val="22"/>
          <w:lang w:val="sr-Cyrl-CS" w:eastAsia="en-US"/>
        </w:rPr>
        <w:t xml:space="preserve"> </w:t>
      </w:r>
      <w:r w:rsidR="00677B2B" w:rsidRPr="00677B2B">
        <w:rPr>
          <w:sz w:val="22"/>
          <w:szCs w:val="22"/>
          <w:lang w:eastAsia="en-US"/>
        </w:rPr>
        <w:t>organizacione</w:t>
      </w:r>
      <w:r w:rsidR="00677B2B" w:rsidRPr="00BA4312">
        <w:rPr>
          <w:sz w:val="22"/>
          <w:szCs w:val="22"/>
          <w:lang w:val="sr-Cyrl-CS" w:eastAsia="en-US"/>
        </w:rPr>
        <w:t xml:space="preserve"> </w:t>
      </w:r>
      <w:r w:rsidR="00677B2B" w:rsidRPr="00677B2B">
        <w:rPr>
          <w:sz w:val="22"/>
          <w:szCs w:val="22"/>
          <w:lang w:eastAsia="en-US"/>
        </w:rPr>
        <w:t>jedinice</w:t>
      </w:r>
      <w:r w:rsidR="00677B2B" w:rsidRPr="00BA4312">
        <w:rPr>
          <w:sz w:val="22"/>
          <w:szCs w:val="22"/>
          <w:lang w:val="sr-Cyrl-CS" w:eastAsia="en-US"/>
        </w:rPr>
        <w:t xml:space="preserve">, </w:t>
      </w:r>
      <w:r w:rsidR="00677B2B" w:rsidRPr="00677B2B">
        <w:rPr>
          <w:sz w:val="22"/>
          <w:szCs w:val="22"/>
          <w:lang w:eastAsia="en-US"/>
        </w:rPr>
        <w:t>a</w:t>
      </w:r>
      <w:r w:rsidR="00677B2B" w:rsidRPr="00BA4312">
        <w:rPr>
          <w:sz w:val="22"/>
          <w:szCs w:val="22"/>
          <w:lang w:val="sr-Cyrl-CS" w:eastAsia="en-US"/>
        </w:rPr>
        <w:t xml:space="preserve"> </w:t>
      </w:r>
      <w:r w:rsidR="00677B2B" w:rsidRPr="00677B2B">
        <w:rPr>
          <w:sz w:val="22"/>
          <w:szCs w:val="22"/>
          <w:lang w:eastAsia="en-US"/>
        </w:rPr>
        <w:t>ne</w:t>
      </w:r>
      <w:r w:rsidR="00677B2B" w:rsidRPr="00BA4312">
        <w:rPr>
          <w:sz w:val="22"/>
          <w:szCs w:val="22"/>
          <w:lang w:val="sr-Cyrl-CS" w:eastAsia="en-US"/>
        </w:rPr>
        <w:t xml:space="preserve"> </w:t>
      </w:r>
      <w:r w:rsidR="00677B2B" w:rsidRPr="00677B2B">
        <w:rPr>
          <w:sz w:val="22"/>
          <w:szCs w:val="22"/>
          <w:lang w:eastAsia="en-US"/>
        </w:rPr>
        <w:t>isklju</w:t>
      </w:r>
      <w:r w:rsidR="00677B2B" w:rsidRPr="00BA4312">
        <w:rPr>
          <w:sz w:val="22"/>
          <w:szCs w:val="22"/>
          <w:lang w:val="sr-Cyrl-CS" w:eastAsia="en-US"/>
        </w:rPr>
        <w:t>č</w:t>
      </w:r>
      <w:r w:rsidR="00677B2B" w:rsidRPr="00677B2B">
        <w:rPr>
          <w:sz w:val="22"/>
          <w:szCs w:val="22"/>
          <w:lang w:eastAsia="en-US"/>
        </w:rPr>
        <w:t>uje</w:t>
      </w:r>
      <w:r w:rsidR="00677B2B" w:rsidRPr="00BA4312">
        <w:rPr>
          <w:sz w:val="22"/>
          <w:szCs w:val="22"/>
          <w:lang w:val="sr-Cyrl-CS" w:eastAsia="en-US"/>
        </w:rPr>
        <w:t xml:space="preserve"> </w:t>
      </w:r>
      <w:r w:rsidR="00677B2B" w:rsidRPr="00677B2B">
        <w:rPr>
          <w:sz w:val="22"/>
          <w:szCs w:val="22"/>
          <w:lang w:eastAsia="en-US"/>
        </w:rPr>
        <w:t>se</w:t>
      </w:r>
      <w:r w:rsidR="00677B2B" w:rsidRPr="00BA4312">
        <w:rPr>
          <w:sz w:val="22"/>
          <w:szCs w:val="22"/>
          <w:lang w:val="sr-Cyrl-CS" w:eastAsia="en-US"/>
        </w:rPr>
        <w:t xml:space="preserve"> </w:t>
      </w:r>
      <w:r w:rsidR="00677B2B" w:rsidRPr="00677B2B">
        <w:rPr>
          <w:sz w:val="22"/>
          <w:szCs w:val="22"/>
          <w:lang w:eastAsia="en-US"/>
        </w:rPr>
        <w:t>mogu</w:t>
      </w:r>
      <w:r w:rsidR="00677B2B" w:rsidRPr="00BA4312">
        <w:rPr>
          <w:sz w:val="22"/>
          <w:szCs w:val="22"/>
          <w:lang w:val="sr-Cyrl-CS" w:eastAsia="en-US"/>
        </w:rPr>
        <w:t>ć</w:t>
      </w:r>
      <w:r w:rsidR="00677B2B" w:rsidRPr="00677B2B">
        <w:rPr>
          <w:sz w:val="22"/>
          <w:szCs w:val="22"/>
          <w:lang w:eastAsia="en-US"/>
        </w:rPr>
        <w:t>nost</w:t>
      </w:r>
      <w:r w:rsidR="00677B2B" w:rsidRPr="00BA4312">
        <w:rPr>
          <w:sz w:val="22"/>
          <w:szCs w:val="22"/>
          <w:lang w:val="sr-Cyrl-CS" w:eastAsia="en-US"/>
        </w:rPr>
        <w:t xml:space="preserve"> </w:t>
      </w:r>
      <w:r w:rsidR="00677B2B" w:rsidRPr="00677B2B">
        <w:rPr>
          <w:sz w:val="22"/>
          <w:szCs w:val="22"/>
          <w:lang w:eastAsia="en-US"/>
        </w:rPr>
        <w:t>kontrole</w:t>
      </w:r>
      <w:r w:rsidR="00677B2B" w:rsidRPr="00BA4312">
        <w:rPr>
          <w:sz w:val="22"/>
          <w:szCs w:val="22"/>
          <w:lang w:val="sr-Cyrl-CS" w:eastAsia="en-US"/>
        </w:rPr>
        <w:t xml:space="preserve"> </w:t>
      </w:r>
      <w:proofErr w:type="gramStart"/>
      <w:r w:rsidR="00677B2B" w:rsidRPr="00677B2B">
        <w:rPr>
          <w:sz w:val="22"/>
          <w:szCs w:val="22"/>
          <w:lang w:eastAsia="en-US"/>
        </w:rPr>
        <w:t>od</w:t>
      </w:r>
      <w:proofErr w:type="gramEnd"/>
      <w:r w:rsidR="00677B2B" w:rsidRPr="00BA4312">
        <w:rPr>
          <w:sz w:val="22"/>
          <w:szCs w:val="22"/>
          <w:lang w:val="sr-Cyrl-CS" w:eastAsia="en-US"/>
        </w:rPr>
        <w:t xml:space="preserve"> </w:t>
      </w:r>
      <w:r w:rsidR="00677B2B" w:rsidRPr="00677B2B">
        <w:rPr>
          <w:sz w:val="22"/>
          <w:szCs w:val="22"/>
          <w:lang w:eastAsia="en-US"/>
        </w:rPr>
        <w:t>strane</w:t>
      </w:r>
      <w:r w:rsidR="00677B2B" w:rsidRPr="00BA4312">
        <w:rPr>
          <w:sz w:val="22"/>
          <w:szCs w:val="22"/>
          <w:lang w:val="sr-Cyrl-CS" w:eastAsia="en-US"/>
        </w:rPr>
        <w:t xml:space="preserve"> </w:t>
      </w:r>
      <w:r w:rsidR="00677B2B" w:rsidRPr="00677B2B">
        <w:rPr>
          <w:sz w:val="22"/>
          <w:szCs w:val="22"/>
          <w:lang w:eastAsia="en-US"/>
        </w:rPr>
        <w:t>komisije</w:t>
      </w:r>
      <w:r w:rsidR="00677B2B" w:rsidRPr="00BA4312">
        <w:rPr>
          <w:sz w:val="22"/>
          <w:szCs w:val="22"/>
          <w:lang w:val="sr-Cyrl-CS" w:eastAsia="en-US"/>
        </w:rPr>
        <w:t xml:space="preserve"> </w:t>
      </w:r>
      <w:r w:rsidR="00677B2B" w:rsidRPr="00677B2B">
        <w:rPr>
          <w:sz w:val="22"/>
          <w:szCs w:val="22"/>
          <w:lang w:eastAsia="en-US"/>
        </w:rPr>
        <w:t>Naru</w:t>
      </w:r>
      <w:r w:rsidR="00677B2B" w:rsidRPr="00BA4312">
        <w:rPr>
          <w:sz w:val="22"/>
          <w:szCs w:val="22"/>
          <w:lang w:val="sr-Cyrl-CS" w:eastAsia="en-US"/>
        </w:rPr>
        <w:t>č</w:t>
      </w:r>
      <w:r w:rsidR="00677B2B" w:rsidRPr="00677B2B">
        <w:rPr>
          <w:sz w:val="22"/>
          <w:szCs w:val="22"/>
          <w:lang w:eastAsia="en-US"/>
        </w:rPr>
        <w:t>ioca</w:t>
      </w:r>
      <w:r w:rsidR="00677B2B" w:rsidRPr="00BA4312">
        <w:rPr>
          <w:sz w:val="23"/>
          <w:szCs w:val="23"/>
          <w:lang w:val="sr-Cyrl-CS" w:eastAsia="en-US"/>
        </w:rPr>
        <w:t xml:space="preserve">. </w:t>
      </w:r>
    </w:p>
    <w:p w:rsidR="005F65AF" w:rsidRPr="005F65AF" w:rsidRDefault="005F65AF" w:rsidP="005F65AF">
      <w:pPr>
        <w:ind w:right="-29"/>
        <w:jc w:val="both"/>
        <w:rPr>
          <w:color w:val="548DD4"/>
          <w:sz w:val="22"/>
          <w:szCs w:val="22"/>
          <w:lang w:val="sr-Cyrl-CS"/>
        </w:rPr>
      </w:pPr>
      <w:r w:rsidRPr="00BA4312">
        <w:rPr>
          <w:sz w:val="22"/>
          <w:szCs w:val="22"/>
          <w:lang w:val="sr-Cyrl-CS" w:eastAsia="en-US"/>
        </w:rPr>
        <w:t>4.4.</w:t>
      </w:r>
      <w:r w:rsidRPr="00BA4312">
        <w:rPr>
          <w:color w:val="548DD4"/>
          <w:sz w:val="22"/>
          <w:szCs w:val="22"/>
          <w:lang w:val="sr-Cyrl-CS" w:eastAsia="en-US"/>
        </w:rPr>
        <w:t xml:space="preserve"> </w:t>
      </w:r>
      <w:r>
        <w:rPr>
          <w:sz w:val="22"/>
          <w:szCs w:val="22"/>
          <w:lang w:eastAsia="en-US"/>
        </w:rPr>
        <w:t>Davalac</w:t>
      </w:r>
      <w:r w:rsidRPr="00BA4312">
        <w:rPr>
          <w:sz w:val="22"/>
          <w:szCs w:val="22"/>
          <w:lang w:val="sr-Cyrl-CS" w:eastAsia="en-US"/>
        </w:rPr>
        <w:t xml:space="preserve"> </w:t>
      </w:r>
      <w:r>
        <w:rPr>
          <w:sz w:val="22"/>
          <w:szCs w:val="22"/>
          <w:lang w:eastAsia="en-US"/>
        </w:rPr>
        <w:t>usluge</w:t>
      </w:r>
      <w:r w:rsidRPr="00BA4312">
        <w:rPr>
          <w:sz w:val="22"/>
          <w:szCs w:val="22"/>
          <w:lang w:val="sr-Cyrl-CS" w:eastAsia="en-US"/>
        </w:rPr>
        <w:t xml:space="preserve"> </w:t>
      </w:r>
      <w:r>
        <w:rPr>
          <w:sz w:val="22"/>
          <w:szCs w:val="22"/>
          <w:lang w:eastAsia="en-US"/>
        </w:rPr>
        <w:t>odgovara</w:t>
      </w:r>
      <w:r w:rsidRPr="00BA4312">
        <w:rPr>
          <w:sz w:val="22"/>
          <w:szCs w:val="22"/>
          <w:lang w:val="sr-Cyrl-CS" w:eastAsia="en-US"/>
        </w:rPr>
        <w:t xml:space="preserve"> </w:t>
      </w:r>
      <w:r>
        <w:rPr>
          <w:sz w:val="22"/>
          <w:szCs w:val="22"/>
          <w:lang w:eastAsia="en-US"/>
        </w:rPr>
        <w:t>za</w:t>
      </w:r>
      <w:r w:rsidRPr="00BA4312">
        <w:rPr>
          <w:sz w:val="22"/>
          <w:szCs w:val="22"/>
          <w:lang w:val="sr-Cyrl-CS" w:eastAsia="en-US"/>
        </w:rPr>
        <w:t xml:space="preserve"> š</w:t>
      </w:r>
      <w:r>
        <w:rPr>
          <w:sz w:val="22"/>
          <w:szCs w:val="22"/>
          <w:lang w:eastAsia="en-US"/>
        </w:rPr>
        <w:t>tetu</w:t>
      </w:r>
      <w:r w:rsidRPr="00BA4312">
        <w:rPr>
          <w:sz w:val="22"/>
          <w:szCs w:val="22"/>
          <w:lang w:val="sr-Cyrl-CS" w:eastAsia="en-US"/>
        </w:rPr>
        <w:t xml:space="preserve"> </w:t>
      </w:r>
      <w:r>
        <w:rPr>
          <w:sz w:val="22"/>
          <w:szCs w:val="22"/>
          <w:lang w:eastAsia="en-US"/>
        </w:rPr>
        <w:t>koja</w:t>
      </w:r>
      <w:r w:rsidRPr="00BA4312">
        <w:rPr>
          <w:sz w:val="22"/>
          <w:szCs w:val="22"/>
          <w:lang w:val="sr-Cyrl-CS" w:eastAsia="en-US"/>
        </w:rPr>
        <w:t xml:space="preserve"> </w:t>
      </w:r>
      <w:r>
        <w:rPr>
          <w:sz w:val="22"/>
          <w:szCs w:val="22"/>
          <w:lang w:eastAsia="en-US"/>
        </w:rPr>
        <w:t>nastane</w:t>
      </w:r>
      <w:r w:rsidRPr="00BA4312">
        <w:rPr>
          <w:sz w:val="22"/>
          <w:szCs w:val="22"/>
          <w:lang w:val="sr-Cyrl-CS" w:eastAsia="en-US"/>
        </w:rPr>
        <w:t xml:space="preserve"> </w:t>
      </w:r>
      <w:proofErr w:type="gramStart"/>
      <w:r>
        <w:rPr>
          <w:sz w:val="22"/>
          <w:szCs w:val="22"/>
          <w:lang w:eastAsia="en-US"/>
        </w:rPr>
        <w:t>na</w:t>
      </w:r>
      <w:proofErr w:type="gramEnd"/>
      <w:r w:rsidRPr="00BA4312">
        <w:rPr>
          <w:sz w:val="22"/>
          <w:szCs w:val="22"/>
          <w:lang w:val="sr-Cyrl-CS" w:eastAsia="en-US"/>
        </w:rPr>
        <w:t xml:space="preserve"> </w:t>
      </w:r>
      <w:r>
        <w:rPr>
          <w:sz w:val="22"/>
          <w:szCs w:val="22"/>
          <w:lang w:eastAsia="en-US"/>
        </w:rPr>
        <w:t>imovini</w:t>
      </w:r>
      <w:r w:rsidRPr="00BA4312">
        <w:rPr>
          <w:sz w:val="22"/>
          <w:szCs w:val="22"/>
          <w:lang w:val="sr-Cyrl-CS" w:eastAsia="en-US"/>
        </w:rPr>
        <w:t xml:space="preserve"> </w:t>
      </w:r>
      <w:r>
        <w:rPr>
          <w:sz w:val="22"/>
          <w:szCs w:val="22"/>
          <w:lang w:eastAsia="en-US"/>
        </w:rPr>
        <w:t>naru</w:t>
      </w:r>
      <w:r w:rsidRPr="00BA4312">
        <w:rPr>
          <w:sz w:val="22"/>
          <w:szCs w:val="22"/>
          <w:lang w:val="sr-Cyrl-CS" w:eastAsia="en-US"/>
        </w:rPr>
        <w:t>č</w:t>
      </w:r>
      <w:r>
        <w:rPr>
          <w:sz w:val="22"/>
          <w:szCs w:val="22"/>
          <w:lang w:eastAsia="en-US"/>
        </w:rPr>
        <w:t>ioca</w:t>
      </w:r>
      <w:r w:rsidRPr="00BA4312">
        <w:rPr>
          <w:sz w:val="22"/>
          <w:szCs w:val="22"/>
          <w:lang w:val="sr-Cyrl-CS" w:eastAsia="en-US"/>
        </w:rPr>
        <w:t xml:space="preserve"> </w:t>
      </w:r>
      <w:r>
        <w:rPr>
          <w:sz w:val="22"/>
          <w:szCs w:val="22"/>
          <w:lang w:eastAsia="en-US"/>
        </w:rPr>
        <w:t>ukoliko</w:t>
      </w:r>
      <w:r w:rsidRPr="00BA4312">
        <w:rPr>
          <w:sz w:val="22"/>
          <w:szCs w:val="22"/>
          <w:lang w:val="sr-Cyrl-CS" w:eastAsia="en-US"/>
        </w:rPr>
        <w:t xml:space="preserve"> </w:t>
      </w:r>
      <w:r>
        <w:rPr>
          <w:sz w:val="22"/>
          <w:szCs w:val="22"/>
          <w:lang w:eastAsia="en-US"/>
        </w:rPr>
        <w:t>je</w:t>
      </w:r>
      <w:r w:rsidRPr="00BA4312">
        <w:rPr>
          <w:sz w:val="22"/>
          <w:szCs w:val="22"/>
          <w:lang w:val="sr-Cyrl-CS" w:eastAsia="en-US"/>
        </w:rPr>
        <w:t xml:space="preserve"> </w:t>
      </w:r>
      <w:r>
        <w:rPr>
          <w:sz w:val="22"/>
          <w:szCs w:val="22"/>
          <w:lang w:eastAsia="en-US"/>
        </w:rPr>
        <w:t>prouzrokovana</w:t>
      </w:r>
      <w:r w:rsidRPr="00BA4312">
        <w:rPr>
          <w:sz w:val="22"/>
          <w:szCs w:val="22"/>
          <w:lang w:val="sr-Cyrl-CS" w:eastAsia="en-US"/>
        </w:rPr>
        <w:t xml:space="preserve"> </w:t>
      </w:r>
      <w:r>
        <w:rPr>
          <w:sz w:val="22"/>
          <w:szCs w:val="22"/>
          <w:lang w:eastAsia="en-US"/>
        </w:rPr>
        <w:t>krivicom</w:t>
      </w:r>
      <w:r w:rsidRPr="00BA4312">
        <w:rPr>
          <w:sz w:val="22"/>
          <w:szCs w:val="22"/>
          <w:lang w:val="sr-Cyrl-CS" w:eastAsia="en-US"/>
        </w:rPr>
        <w:t xml:space="preserve"> </w:t>
      </w:r>
      <w:r>
        <w:rPr>
          <w:sz w:val="22"/>
          <w:szCs w:val="22"/>
          <w:lang w:eastAsia="en-US"/>
        </w:rPr>
        <w:t>radnika</w:t>
      </w:r>
      <w:r w:rsidRPr="00BA4312">
        <w:rPr>
          <w:sz w:val="22"/>
          <w:szCs w:val="22"/>
          <w:lang w:val="sr-Cyrl-CS" w:eastAsia="en-US"/>
        </w:rPr>
        <w:t xml:space="preserve"> </w:t>
      </w:r>
      <w:r>
        <w:rPr>
          <w:sz w:val="22"/>
          <w:szCs w:val="22"/>
          <w:lang w:eastAsia="en-US"/>
        </w:rPr>
        <w:t>davaoca</w:t>
      </w:r>
      <w:r w:rsidRPr="00BA4312">
        <w:rPr>
          <w:sz w:val="22"/>
          <w:szCs w:val="22"/>
          <w:lang w:val="sr-Cyrl-CS" w:eastAsia="en-US"/>
        </w:rPr>
        <w:t xml:space="preserve"> </w:t>
      </w:r>
      <w:r>
        <w:rPr>
          <w:sz w:val="22"/>
          <w:szCs w:val="22"/>
          <w:lang w:eastAsia="en-US"/>
        </w:rPr>
        <w:t>usluge</w:t>
      </w:r>
      <w:r w:rsidRPr="00BA4312">
        <w:rPr>
          <w:sz w:val="22"/>
          <w:szCs w:val="22"/>
          <w:lang w:val="sr-Cyrl-CS" w:eastAsia="en-US"/>
        </w:rPr>
        <w:t xml:space="preserve"> </w:t>
      </w:r>
      <w:r>
        <w:rPr>
          <w:sz w:val="22"/>
          <w:szCs w:val="22"/>
          <w:lang w:eastAsia="en-US"/>
        </w:rPr>
        <w:t>o</w:t>
      </w:r>
      <w:r w:rsidRPr="00BA4312">
        <w:rPr>
          <w:sz w:val="22"/>
          <w:szCs w:val="22"/>
          <w:lang w:val="sr-Cyrl-CS" w:eastAsia="en-US"/>
        </w:rPr>
        <w:t xml:space="preserve"> č</w:t>
      </w:r>
      <w:r>
        <w:rPr>
          <w:sz w:val="22"/>
          <w:szCs w:val="22"/>
          <w:lang w:eastAsia="en-US"/>
        </w:rPr>
        <w:t>emu</w:t>
      </w:r>
      <w:r w:rsidRPr="00BA4312">
        <w:rPr>
          <w:sz w:val="22"/>
          <w:szCs w:val="22"/>
          <w:lang w:val="sr-Cyrl-CS" w:eastAsia="en-US"/>
        </w:rPr>
        <w:t xml:space="preserve"> ć</w:t>
      </w:r>
      <w:r>
        <w:rPr>
          <w:sz w:val="22"/>
          <w:szCs w:val="22"/>
          <w:lang w:eastAsia="en-US"/>
        </w:rPr>
        <w:t>e</w:t>
      </w:r>
      <w:r w:rsidRPr="00BA4312">
        <w:rPr>
          <w:sz w:val="22"/>
          <w:szCs w:val="22"/>
          <w:lang w:val="sr-Cyrl-CS" w:eastAsia="en-US"/>
        </w:rPr>
        <w:t xml:space="preserve"> </w:t>
      </w:r>
      <w:r>
        <w:rPr>
          <w:sz w:val="22"/>
          <w:szCs w:val="22"/>
          <w:lang w:eastAsia="en-US"/>
        </w:rPr>
        <w:t>se</w:t>
      </w:r>
      <w:r w:rsidRPr="00BA4312">
        <w:rPr>
          <w:sz w:val="22"/>
          <w:szCs w:val="22"/>
          <w:lang w:val="sr-Cyrl-CS" w:eastAsia="en-US"/>
        </w:rPr>
        <w:t xml:space="preserve"> </w:t>
      </w:r>
      <w:r>
        <w:rPr>
          <w:sz w:val="22"/>
          <w:szCs w:val="22"/>
          <w:lang w:eastAsia="en-US"/>
        </w:rPr>
        <w:t>sa</w:t>
      </w:r>
      <w:r w:rsidRPr="00BA4312">
        <w:rPr>
          <w:sz w:val="22"/>
          <w:szCs w:val="22"/>
          <w:lang w:val="sr-Cyrl-CS" w:eastAsia="en-US"/>
        </w:rPr>
        <w:t>č</w:t>
      </w:r>
      <w:r>
        <w:rPr>
          <w:sz w:val="22"/>
          <w:szCs w:val="22"/>
          <w:lang w:eastAsia="en-US"/>
        </w:rPr>
        <w:t>initi</w:t>
      </w:r>
      <w:r w:rsidRPr="00BA4312">
        <w:rPr>
          <w:sz w:val="22"/>
          <w:szCs w:val="22"/>
          <w:lang w:val="sr-Cyrl-CS" w:eastAsia="en-US"/>
        </w:rPr>
        <w:t xml:space="preserve"> </w:t>
      </w:r>
      <w:r>
        <w:rPr>
          <w:sz w:val="22"/>
          <w:szCs w:val="22"/>
          <w:lang w:eastAsia="en-US"/>
        </w:rPr>
        <w:t>komisijski</w:t>
      </w:r>
      <w:r w:rsidRPr="00BA4312">
        <w:rPr>
          <w:sz w:val="22"/>
          <w:szCs w:val="22"/>
          <w:lang w:val="sr-Cyrl-CS" w:eastAsia="en-US"/>
        </w:rPr>
        <w:t xml:space="preserve"> </w:t>
      </w:r>
      <w:r>
        <w:rPr>
          <w:sz w:val="22"/>
          <w:szCs w:val="22"/>
          <w:lang w:eastAsia="en-US"/>
        </w:rPr>
        <w:t>zapisnik</w:t>
      </w:r>
      <w:r w:rsidRPr="00BA4312">
        <w:rPr>
          <w:sz w:val="22"/>
          <w:szCs w:val="22"/>
          <w:lang w:val="sr-Cyrl-CS" w:eastAsia="en-US"/>
        </w:rPr>
        <w:t xml:space="preserve"> </w:t>
      </w:r>
      <w:r>
        <w:rPr>
          <w:sz w:val="22"/>
          <w:szCs w:val="22"/>
          <w:lang w:eastAsia="en-US"/>
        </w:rPr>
        <w:t>o</w:t>
      </w:r>
      <w:r w:rsidRPr="00BA4312">
        <w:rPr>
          <w:sz w:val="22"/>
          <w:szCs w:val="22"/>
          <w:lang w:val="sr-Cyrl-CS" w:eastAsia="en-US"/>
        </w:rPr>
        <w:t xml:space="preserve"> š</w:t>
      </w:r>
      <w:r>
        <w:rPr>
          <w:sz w:val="22"/>
          <w:szCs w:val="22"/>
          <w:lang w:eastAsia="en-US"/>
        </w:rPr>
        <w:t>teti</w:t>
      </w:r>
      <w:r w:rsidRPr="00BA4312">
        <w:rPr>
          <w:sz w:val="22"/>
          <w:szCs w:val="22"/>
          <w:lang w:val="sr-Cyrl-CS" w:eastAsia="en-US"/>
        </w:rPr>
        <w:t>.</w:t>
      </w:r>
    </w:p>
    <w:p w:rsidR="001C1F78" w:rsidRPr="00F92DD0" w:rsidRDefault="001C1F78" w:rsidP="006E034B">
      <w:pPr>
        <w:jc w:val="both"/>
        <w:rPr>
          <w:b/>
          <w:sz w:val="22"/>
          <w:szCs w:val="22"/>
          <w:lang w:val="sr-Cyrl-CS"/>
        </w:rPr>
      </w:pPr>
    </w:p>
    <w:p w:rsidR="007B21C6" w:rsidRPr="00BA4312" w:rsidRDefault="007B21C6" w:rsidP="006E034B">
      <w:pPr>
        <w:jc w:val="both"/>
        <w:rPr>
          <w:b/>
          <w:sz w:val="22"/>
          <w:szCs w:val="22"/>
          <w:lang w:val="sr-Cyrl-CS"/>
        </w:rPr>
      </w:pPr>
      <w:r>
        <w:rPr>
          <w:b/>
          <w:sz w:val="22"/>
          <w:szCs w:val="22"/>
          <w:lang w:val="sr-Cyrl-CS"/>
        </w:rPr>
        <w:t>Č</w:t>
      </w:r>
      <w:r>
        <w:rPr>
          <w:b/>
          <w:sz w:val="22"/>
          <w:szCs w:val="22"/>
        </w:rPr>
        <w:t>LAN</w:t>
      </w:r>
      <w:r>
        <w:rPr>
          <w:sz w:val="22"/>
          <w:szCs w:val="22"/>
          <w:lang w:val="sr-Cyrl-CS"/>
        </w:rPr>
        <w:t xml:space="preserve"> </w:t>
      </w:r>
      <w:r w:rsidR="00677B2B" w:rsidRPr="00BA4312">
        <w:rPr>
          <w:b/>
          <w:sz w:val="22"/>
          <w:szCs w:val="22"/>
          <w:lang w:val="sr-Cyrl-CS"/>
        </w:rPr>
        <w:t>5</w:t>
      </w:r>
      <w:r>
        <w:rPr>
          <w:b/>
          <w:sz w:val="22"/>
          <w:szCs w:val="22"/>
          <w:lang w:val="sr-Cyrl-CS"/>
        </w:rPr>
        <w:t xml:space="preserve">. </w:t>
      </w:r>
      <w:proofErr w:type="gramStart"/>
      <w:r>
        <w:rPr>
          <w:b/>
          <w:sz w:val="22"/>
          <w:szCs w:val="22"/>
        </w:rPr>
        <w:t>RASKID</w:t>
      </w:r>
      <w:r>
        <w:rPr>
          <w:b/>
          <w:sz w:val="22"/>
          <w:szCs w:val="22"/>
          <w:lang w:val="sr-Cyrl-CS"/>
        </w:rPr>
        <w:t xml:space="preserve">  </w:t>
      </w:r>
      <w:r>
        <w:rPr>
          <w:b/>
          <w:sz w:val="22"/>
          <w:szCs w:val="22"/>
        </w:rPr>
        <w:t>UGOVORA</w:t>
      </w:r>
      <w:proofErr w:type="gramEnd"/>
    </w:p>
    <w:p w:rsidR="007B21C6" w:rsidRDefault="007B21C6" w:rsidP="006E034B">
      <w:pPr>
        <w:jc w:val="both"/>
        <w:rPr>
          <w:sz w:val="22"/>
          <w:szCs w:val="22"/>
          <w:lang w:val="sr-Cyrl-CS"/>
        </w:rPr>
      </w:pPr>
    </w:p>
    <w:p w:rsidR="007B21C6" w:rsidRPr="00BA4312" w:rsidRDefault="00677B2B" w:rsidP="00677B2B">
      <w:pPr>
        <w:suppressAutoHyphens w:val="0"/>
        <w:autoSpaceDE w:val="0"/>
        <w:autoSpaceDN w:val="0"/>
        <w:adjustRightInd w:val="0"/>
        <w:jc w:val="both"/>
        <w:rPr>
          <w:sz w:val="23"/>
          <w:szCs w:val="23"/>
          <w:lang w:val="sr-Cyrl-CS" w:eastAsia="en-US"/>
        </w:rPr>
      </w:pPr>
      <w:r w:rsidRPr="00BA4312">
        <w:rPr>
          <w:sz w:val="22"/>
          <w:szCs w:val="22"/>
          <w:lang w:val="sr-Cyrl-CS"/>
        </w:rPr>
        <w:t>5</w:t>
      </w:r>
      <w:r w:rsidR="007B21C6">
        <w:rPr>
          <w:sz w:val="22"/>
          <w:szCs w:val="22"/>
          <w:lang w:val="sr-Cyrl-CS"/>
        </w:rPr>
        <w:t>.1.</w:t>
      </w:r>
      <w:r w:rsidRPr="00BA4312">
        <w:rPr>
          <w:sz w:val="23"/>
          <w:szCs w:val="23"/>
          <w:lang w:val="sr-Cyrl-CS" w:eastAsia="en-US"/>
        </w:rPr>
        <w:t xml:space="preserve"> </w:t>
      </w:r>
      <w:r>
        <w:rPr>
          <w:sz w:val="23"/>
          <w:szCs w:val="23"/>
          <w:lang w:eastAsia="en-US"/>
        </w:rPr>
        <w:t>Svaka</w:t>
      </w:r>
      <w:r w:rsidRPr="00BA4312">
        <w:rPr>
          <w:sz w:val="23"/>
          <w:szCs w:val="23"/>
          <w:lang w:val="sr-Cyrl-CS" w:eastAsia="en-US"/>
        </w:rPr>
        <w:t xml:space="preserve"> </w:t>
      </w:r>
      <w:proofErr w:type="gramStart"/>
      <w:r>
        <w:rPr>
          <w:sz w:val="23"/>
          <w:szCs w:val="23"/>
          <w:lang w:eastAsia="en-US"/>
        </w:rPr>
        <w:t>od</w:t>
      </w:r>
      <w:proofErr w:type="gramEnd"/>
      <w:r w:rsidRPr="00BA4312">
        <w:rPr>
          <w:sz w:val="23"/>
          <w:szCs w:val="23"/>
          <w:lang w:val="sr-Cyrl-CS" w:eastAsia="en-US"/>
        </w:rPr>
        <w:t xml:space="preserve"> </w:t>
      </w:r>
      <w:r>
        <w:rPr>
          <w:sz w:val="23"/>
          <w:szCs w:val="23"/>
          <w:lang w:eastAsia="en-US"/>
        </w:rPr>
        <w:t>ugovornih</w:t>
      </w:r>
      <w:r w:rsidRPr="00BA4312">
        <w:rPr>
          <w:sz w:val="23"/>
          <w:szCs w:val="23"/>
          <w:lang w:val="sr-Cyrl-CS" w:eastAsia="en-US"/>
        </w:rPr>
        <w:t xml:space="preserve"> </w:t>
      </w:r>
      <w:r>
        <w:rPr>
          <w:sz w:val="23"/>
          <w:szCs w:val="23"/>
          <w:lang w:eastAsia="en-US"/>
        </w:rPr>
        <w:t>strana</w:t>
      </w:r>
      <w:r w:rsidRPr="00BA4312">
        <w:rPr>
          <w:sz w:val="23"/>
          <w:szCs w:val="23"/>
          <w:lang w:val="sr-Cyrl-CS" w:eastAsia="en-US"/>
        </w:rPr>
        <w:t xml:space="preserve"> </w:t>
      </w:r>
      <w:r>
        <w:rPr>
          <w:sz w:val="23"/>
          <w:szCs w:val="23"/>
          <w:lang w:eastAsia="en-US"/>
        </w:rPr>
        <w:t>ima</w:t>
      </w:r>
      <w:r w:rsidRPr="00BA4312">
        <w:rPr>
          <w:sz w:val="23"/>
          <w:szCs w:val="23"/>
          <w:lang w:val="sr-Cyrl-CS" w:eastAsia="en-US"/>
        </w:rPr>
        <w:t xml:space="preserve"> </w:t>
      </w:r>
      <w:r>
        <w:rPr>
          <w:sz w:val="23"/>
          <w:szCs w:val="23"/>
          <w:lang w:eastAsia="en-US"/>
        </w:rPr>
        <w:t>pravo</w:t>
      </w:r>
      <w:r w:rsidRPr="00BA4312">
        <w:rPr>
          <w:sz w:val="23"/>
          <w:szCs w:val="23"/>
          <w:lang w:val="sr-Cyrl-CS" w:eastAsia="en-US"/>
        </w:rPr>
        <w:t xml:space="preserve"> </w:t>
      </w:r>
      <w:r>
        <w:rPr>
          <w:sz w:val="23"/>
          <w:szCs w:val="23"/>
          <w:lang w:eastAsia="en-US"/>
        </w:rPr>
        <w:t>na</w:t>
      </w:r>
      <w:r w:rsidRPr="00BA4312">
        <w:rPr>
          <w:sz w:val="23"/>
          <w:szCs w:val="23"/>
          <w:lang w:val="sr-Cyrl-CS" w:eastAsia="en-US"/>
        </w:rPr>
        <w:t xml:space="preserve"> </w:t>
      </w:r>
      <w:r>
        <w:rPr>
          <w:sz w:val="23"/>
          <w:szCs w:val="23"/>
          <w:lang w:eastAsia="en-US"/>
        </w:rPr>
        <w:t>raskid</w:t>
      </w:r>
      <w:r w:rsidRPr="00BA4312">
        <w:rPr>
          <w:sz w:val="23"/>
          <w:szCs w:val="23"/>
          <w:lang w:val="sr-Cyrl-CS" w:eastAsia="en-US"/>
        </w:rPr>
        <w:t xml:space="preserve"> </w:t>
      </w:r>
      <w:r>
        <w:rPr>
          <w:sz w:val="23"/>
          <w:szCs w:val="23"/>
          <w:lang w:eastAsia="en-US"/>
        </w:rPr>
        <w:t>ovog</w:t>
      </w:r>
      <w:r w:rsidRPr="00BA4312">
        <w:rPr>
          <w:sz w:val="23"/>
          <w:szCs w:val="23"/>
          <w:lang w:val="sr-Cyrl-CS" w:eastAsia="en-US"/>
        </w:rPr>
        <w:t xml:space="preserve"> </w:t>
      </w:r>
      <w:r>
        <w:rPr>
          <w:sz w:val="23"/>
          <w:szCs w:val="23"/>
          <w:lang w:eastAsia="en-US"/>
        </w:rPr>
        <w:t>Ugovora</w:t>
      </w:r>
      <w:r w:rsidRPr="00BA4312">
        <w:rPr>
          <w:sz w:val="23"/>
          <w:szCs w:val="23"/>
          <w:lang w:val="sr-Cyrl-CS" w:eastAsia="en-US"/>
        </w:rPr>
        <w:t xml:space="preserve"> </w:t>
      </w:r>
      <w:r>
        <w:rPr>
          <w:sz w:val="23"/>
          <w:szCs w:val="23"/>
          <w:lang w:eastAsia="en-US"/>
        </w:rPr>
        <w:t>u</w:t>
      </w:r>
      <w:r w:rsidRPr="00BA4312">
        <w:rPr>
          <w:sz w:val="23"/>
          <w:szCs w:val="23"/>
          <w:lang w:val="sr-Cyrl-CS" w:eastAsia="en-US"/>
        </w:rPr>
        <w:t xml:space="preserve"> </w:t>
      </w:r>
      <w:r>
        <w:rPr>
          <w:sz w:val="23"/>
          <w:szCs w:val="23"/>
          <w:lang w:eastAsia="en-US"/>
        </w:rPr>
        <w:t>slu</w:t>
      </w:r>
      <w:r w:rsidRPr="00BA4312">
        <w:rPr>
          <w:rFonts w:ascii="TimesNewRoman" w:hAnsi="TimesNewRoman" w:cs="TimesNewRoman"/>
          <w:sz w:val="23"/>
          <w:szCs w:val="23"/>
          <w:lang w:val="sr-Cyrl-CS" w:eastAsia="en-US"/>
        </w:rPr>
        <w:t>č</w:t>
      </w:r>
      <w:r>
        <w:rPr>
          <w:sz w:val="23"/>
          <w:szCs w:val="23"/>
          <w:lang w:eastAsia="en-US"/>
        </w:rPr>
        <w:t>aju</w:t>
      </w:r>
      <w:r w:rsidRPr="00BA4312">
        <w:rPr>
          <w:sz w:val="23"/>
          <w:szCs w:val="23"/>
          <w:lang w:val="sr-Cyrl-CS" w:eastAsia="en-US"/>
        </w:rPr>
        <w:t xml:space="preserve"> </w:t>
      </w:r>
      <w:r>
        <w:rPr>
          <w:sz w:val="23"/>
          <w:szCs w:val="23"/>
          <w:lang w:eastAsia="en-US"/>
        </w:rPr>
        <w:t>neispunjenja</w:t>
      </w:r>
      <w:r w:rsidRPr="00BA4312">
        <w:rPr>
          <w:sz w:val="23"/>
          <w:szCs w:val="23"/>
          <w:lang w:val="sr-Cyrl-CS" w:eastAsia="en-US"/>
        </w:rPr>
        <w:t xml:space="preserve"> </w:t>
      </w:r>
      <w:r>
        <w:rPr>
          <w:sz w:val="23"/>
          <w:szCs w:val="23"/>
          <w:lang w:eastAsia="en-US"/>
        </w:rPr>
        <w:t>ugovornih</w:t>
      </w:r>
      <w:r w:rsidRPr="00BA4312">
        <w:rPr>
          <w:sz w:val="23"/>
          <w:szCs w:val="23"/>
          <w:lang w:val="sr-Cyrl-CS" w:eastAsia="en-US"/>
        </w:rPr>
        <w:t xml:space="preserve"> </w:t>
      </w:r>
      <w:r>
        <w:rPr>
          <w:sz w:val="23"/>
          <w:szCs w:val="23"/>
          <w:lang w:eastAsia="en-US"/>
        </w:rPr>
        <w:t>obaveza</w:t>
      </w:r>
      <w:r w:rsidRPr="00BA4312">
        <w:rPr>
          <w:sz w:val="23"/>
          <w:szCs w:val="23"/>
          <w:lang w:val="sr-Cyrl-CS" w:eastAsia="en-US"/>
        </w:rPr>
        <w:t xml:space="preserve"> </w:t>
      </w:r>
      <w:r>
        <w:rPr>
          <w:sz w:val="23"/>
          <w:szCs w:val="23"/>
          <w:lang w:eastAsia="en-US"/>
        </w:rPr>
        <w:t>druge</w:t>
      </w:r>
      <w:r w:rsidRPr="00BA4312">
        <w:rPr>
          <w:sz w:val="23"/>
          <w:szCs w:val="23"/>
          <w:lang w:val="sr-Cyrl-CS" w:eastAsia="en-US"/>
        </w:rPr>
        <w:t xml:space="preserve"> </w:t>
      </w:r>
      <w:r>
        <w:rPr>
          <w:sz w:val="23"/>
          <w:szCs w:val="23"/>
          <w:lang w:eastAsia="en-US"/>
        </w:rPr>
        <w:t>ugovorne</w:t>
      </w:r>
      <w:r w:rsidRPr="00BA4312">
        <w:rPr>
          <w:sz w:val="23"/>
          <w:szCs w:val="23"/>
          <w:lang w:val="sr-Cyrl-CS" w:eastAsia="en-US"/>
        </w:rPr>
        <w:t xml:space="preserve"> </w:t>
      </w:r>
      <w:r>
        <w:rPr>
          <w:sz w:val="23"/>
          <w:szCs w:val="23"/>
          <w:lang w:eastAsia="en-US"/>
        </w:rPr>
        <w:t>strane</w:t>
      </w:r>
      <w:r w:rsidRPr="00BA4312">
        <w:rPr>
          <w:sz w:val="23"/>
          <w:szCs w:val="23"/>
          <w:lang w:val="sr-Cyrl-CS" w:eastAsia="en-US"/>
        </w:rPr>
        <w:t xml:space="preserve">, </w:t>
      </w:r>
      <w:r w:rsidR="007B21C6">
        <w:rPr>
          <w:sz w:val="22"/>
          <w:szCs w:val="22"/>
        </w:rPr>
        <w:t>uz</w:t>
      </w:r>
      <w:r w:rsidR="007B21C6">
        <w:rPr>
          <w:sz w:val="22"/>
          <w:szCs w:val="22"/>
          <w:lang w:val="sr-Cyrl-CS"/>
        </w:rPr>
        <w:t xml:space="preserve"> </w:t>
      </w:r>
      <w:r w:rsidR="007B21C6">
        <w:rPr>
          <w:sz w:val="22"/>
          <w:szCs w:val="22"/>
        </w:rPr>
        <w:t>po</w:t>
      </w:r>
      <w:r w:rsidR="007B21C6">
        <w:rPr>
          <w:sz w:val="22"/>
          <w:szCs w:val="22"/>
          <w:lang w:val="sr-Cyrl-CS"/>
        </w:rPr>
        <w:t>š</w:t>
      </w:r>
      <w:r w:rsidR="007B21C6">
        <w:rPr>
          <w:sz w:val="22"/>
          <w:szCs w:val="22"/>
        </w:rPr>
        <w:t>tovanje</w:t>
      </w:r>
      <w:r w:rsidR="007B21C6">
        <w:rPr>
          <w:sz w:val="22"/>
          <w:szCs w:val="22"/>
          <w:lang w:val="sr-Cyrl-CS"/>
        </w:rPr>
        <w:t xml:space="preserve"> </w:t>
      </w:r>
      <w:r w:rsidR="007B21C6">
        <w:rPr>
          <w:sz w:val="22"/>
          <w:szCs w:val="22"/>
        </w:rPr>
        <w:t>raskidnog</w:t>
      </w:r>
      <w:r w:rsidR="007B21C6">
        <w:rPr>
          <w:sz w:val="22"/>
          <w:szCs w:val="22"/>
          <w:lang w:val="sr-Cyrl-CS"/>
        </w:rPr>
        <w:t xml:space="preserve"> </w:t>
      </w:r>
      <w:r w:rsidR="007B21C6">
        <w:rPr>
          <w:sz w:val="22"/>
          <w:szCs w:val="22"/>
        </w:rPr>
        <w:t>roka</w:t>
      </w:r>
      <w:r w:rsidR="007B21C6">
        <w:rPr>
          <w:sz w:val="22"/>
          <w:szCs w:val="22"/>
          <w:lang w:val="sr-Cyrl-CS"/>
        </w:rPr>
        <w:t xml:space="preserve"> </w:t>
      </w:r>
      <w:r w:rsidR="007B21C6">
        <w:rPr>
          <w:sz w:val="22"/>
          <w:szCs w:val="22"/>
        </w:rPr>
        <w:t>od</w:t>
      </w:r>
      <w:r w:rsidR="007B21C6">
        <w:rPr>
          <w:sz w:val="22"/>
          <w:szCs w:val="22"/>
          <w:lang w:val="sr-Cyrl-CS"/>
        </w:rPr>
        <w:t xml:space="preserve"> 10 </w:t>
      </w:r>
      <w:r w:rsidR="007B21C6">
        <w:rPr>
          <w:sz w:val="22"/>
          <w:szCs w:val="22"/>
        </w:rPr>
        <w:t>dana</w:t>
      </w:r>
      <w:r w:rsidR="007B21C6">
        <w:rPr>
          <w:sz w:val="22"/>
          <w:szCs w:val="22"/>
          <w:lang w:val="sr-Cyrl-CS"/>
        </w:rPr>
        <w:t>.</w:t>
      </w:r>
    </w:p>
    <w:p w:rsidR="007B21C6" w:rsidRDefault="007B21C6" w:rsidP="006E034B">
      <w:pPr>
        <w:jc w:val="both"/>
        <w:rPr>
          <w:sz w:val="22"/>
          <w:szCs w:val="22"/>
          <w:lang w:val="sr-Cyrl-CS"/>
        </w:rPr>
      </w:pPr>
    </w:p>
    <w:p w:rsidR="007B21C6" w:rsidRPr="00BA4312" w:rsidRDefault="007B21C6" w:rsidP="006E034B">
      <w:pPr>
        <w:jc w:val="both"/>
        <w:rPr>
          <w:b/>
          <w:sz w:val="22"/>
          <w:szCs w:val="22"/>
          <w:lang w:val="sr-Cyrl-CS"/>
        </w:rPr>
      </w:pPr>
      <w:r>
        <w:rPr>
          <w:b/>
          <w:sz w:val="22"/>
          <w:szCs w:val="22"/>
          <w:lang w:val="sr-Cyrl-CS"/>
        </w:rPr>
        <w:t>Č</w:t>
      </w:r>
      <w:r>
        <w:rPr>
          <w:b/>
          <w:sz w:val="22"/>
          <w:szCs w:val="22"/>
        </w:rPr>
        <w:t>LAN</w:t>
      </w:r>
      <w:r w:rsidR="0010745F">
        <w:rPr>
          <w:b/>
          <w:sz w:val="22"/>
          <w:szCs w:val="22"/>
          <w:lang w:val="sr-Cyrl-CS"/>
        </w:rPr>
        <w:t xml:space="preserve"> </w:t>
      </w:r>
      <w:r w:rsidR="0010745F" w:rsidRPr="00BA4312">
        <w:rPr>
          <w:b/>
          <w:sz w:val="22"/>
          <w:szCs w:val="22"/>
          <w:lang w:val="sr-Cyrl-CS"/>
        </w:rPr>
        <w:t>6</w:t>
      </w:r>
      <w:r>
        <w:rPr>
          <w:b/>
          <w:sz w:val="22"/>
          <w:szCs w:val="22"/>
          <w:lang w:val="sr-Cyrl-CS"/>
        </w:rPr>
        <w:t xml:space="preserve">. </w:t>
      </w:r>
      <w:proofErr w:type="gramStart"/>
      <w:r>
        <w:rPr>
          <w:b/>
          <w:sz w:val="22"/>
          <w:szCs w:val="22"/>
        </w:rPr>
        <w:t>ZAVR</w:t>
      </w:r>
      <w:r>
        <w:rPr>
          <w:b/>
          <w:sz w:val="22"/>
          <w:szCs w:val="22"/>
          <w:lang w:val="sr-Cyrl-CS"/>
        </w:rPr>
        <w:t>Š</w:t>
      </w:r>
      <w:r>
        <w:rPr>
          <w:b/>
          <w:sz w:val="22"/>
          <w:szCs w:val="22"/>
        </w:rPr>
        <w:t>NE</w:t>
      </w:r>
      <w:r>
        <w:rPr>
          <w:b/>
          <w:sz w:val="22"/>
          <w:szCs w:val="22"/>
          <w:lang w:val="sr-Cyrl-CS"/>
        </w:rPr>
        <w:t xml:space="preserve">  </w:t>
      </w:r>
      <w:r>
        <w:rPr>
          <w:b/>
          <w:sz w:val="22"/>
          <w:szCs w:val="22"/>
        </w:rPr>
        <w:t>ODREDBE</w:t>
      </w:r>
      <w:proofErr w:type="gramEnd"/>
    </w:p>
    <w:p w:rsidR="007B21C6" w:rsidRDefault="007B21C6" w:rsidP="006E034B">
      <w:pPr>
        <w:jc w:val="both"/>
        <w:rPr>
          <w:sz w:val="22"/>
          <w:szCs w:val="22"/>
          <w:lang w:val="sr-Cyrl-CS"/>
        </w:rPr>
      </w:pPr>
    </w:p>
    <w:p w:rsidR="007B21C6" w:rsidRDefault="0010745F" w:rsidP="006E034B">
      <w:pPr>
        <w:jc w:val="both"/>
        <w:rPr>
          <w:sz w:val="22"/>
          <w:szCs w:val="22"/>
          <w:lang w:val="sr-Cyrl-CS"/>
        </w:rPr>
      </w:pPr>
      <w:r w:rsidRPr="00BA4312">
        <w:rPr>
          <w:sz w:val="22"/>
          <w:szCs w:val="22"/>
          <w:lang w:val="sr-Cyrl-CS"/>
        </w:rPr>
        <w:t>6</w:t>
      </w:r>
      <w:r w:rsidR="007B21C6">
        <w:rPr>
          <w:sz w:val="22"/>
          <w:szCs w:val="22"/>
          <w:lang w:val="sr-Cyrl-CS"/>
        </w:rPr>
        <w:t>.1.</w:t>
      </w:r>
      <w:r w:rsidR="007B21C6">
        <w:rPr>
          <w:sz w:val="22"/>
          <w:szCs w:val="22"/>
        </w:rPr>
        <w:t>Ugovor</w:t>
      </w:r>
      <w:r w:rsidR="007B21C6">
        <w:rPr>
          <w:sz w:val="22"/>
          <w:szCs w:val="22"/>
          <w:lang w:val="sr-Cyrl-CS"/>
        </w:rPr>
        <w:t xml:space="preserve"> </w:t>
      </w:r>
      <w:r w:rsidR="007B21C6">
        <w:rPr>
          <w:sz w:val="22"/>
          <w:szCs w:val="22"/>
        </w:rPr>
        <w:t>proizvodi</w:t>
      </w:r>
      <w:r w:rsidR="007B21C6">
        <w:rPr>
          <w:sz w:val="22"/>
          <w:szCs w:val="22"/>
          <w:lang w:val="sr-Cyrl-CS"/>
        </w:rPr>
        <w:t xml:space="preserve"> </w:t>
      </w:r>
      <w:r w:rsidR="007B21C6">
        <w:rPr>
          <w:sz w:val="22"/>
          <w:szCs w:val="22"/>
        </w:rPr>
        <w:t>pravna</w:t>
      </w:r>
      <w:r w:rsidR="007B21C6">
        <w:rPr>
          <w:sz w:val="22"/>
          <w:szCs w:val="22"/>
          <w:lang w:val="sr-Cyrl-CS"/>
        </w:rPr>
        <w:t xml:space="preserve"> </w:t>
      </w:r>
      <w:r w:rsidR="007B21C6">
        <w:rPr>
          <w:sz w:val="22"/>
          <w:szCs w:val="22"/>
        </w:rPr>
        <w:t>dejstva</w:t>
      </w:r>
      <w:r w:rsidR="007B21C6">
        <w:rPr>
          <w:sz w:val="22"/>
          <w:szCs w:val="22"/>
          <w:lang w:val="sr-Cyrl-CS"/>
        </w:rPr>
        <w:t xml:space="preserve"> </w:t>
      </w:r>
      <w:r w:rsidR="00EC39B9">
        <w:rPr>
          <w:sz w:val="22"/>
          <w:szCs w:val="22"/>
        </w:rPr>
        <w:t>od</w:t>
      </w:r>
      <w:r w:rsidR="00EC39B9" w:rsidRPr="00F92DD0">
        <w:rPr>
          <w:sz w:val="22"/>
          <w:szCs w:val="22"/>
          <w:lang w:val="sr-Cyrl-CS"/>
        </w:rPr>
        <w:t xml:space="preserve"> </w:t>
      </w:r>
      <w:r w:rsidR="00EC39B9">
        <w:rPr>
          <w:sz w:val="22"/>
          <w:szCs w:val="22"/>
        </w:rPr>
        <w:t>dana</w:t>
      </w:r>
      <w:r w:rsidR="00EC39B9" w:rsidRPr="00F92DD0">
        <w:rPr>
          <w:sz w:val="22"/>
          <w:szCs w:val="22"/>
          <w:lang w:val="sr-Cyrl-CS"/>
        </w:rPr>
        <w:t xml:space="preserve"> </w:t>
      </w:r>
      <w:r w:rsidR="007B21C6">
        <w:rPr>
          <w:sz w:val="22"/>
          <w:szCs w:val="22"/>
        </w:rPr>
        <w:t>kada</w:t>
      </w:r>
      <w:r w:rsidR="007B21C6">
        <w:rPr>
          <w:sz w:val="22"/>
          <w:szCs w:val="22"/>
          <w:lang w:val="sr-Cyrl-CS"/>
        </w:rPr>
        <w:t xml:space="preserve"> </w:t>
      </w:r>
      <w:r w:rsidR="007B21C6">
        <w:rPr>
          <w:sz w:val="22"/>
          <w:szCs w:val="22"/>
        </w:rPr>
        <w:t>ga</w:t>
      </w:r>
      <w:r w:rsidR="007B21C6">
        <w:rPr>
          <w:sz w:val="22"/>
          <w:szCs w:val="22"/>
          <w:lang w:val="sr-Cyrl-CS"/>
        </w:rPr>
        <w:t xml:space="preserve"> </w:t>
      </w:r>
      <w:r w:rsidR="007B21C6">
        <w:rPr>
          <w:sz w:val="22"/>
          <w:szCs w:val="22"/>
        </w:rPr>
        <w:t>potpi</w:t>
      </w:r>
      <w:r w:rsidR="007B21C6">
        <w:rPr>
          <w:sz w:val="22"/>
          <w:szCs w:val="22"/>
          <w:lang w:val="sr-Cyrl-CS"/>
        </w:rPr>
        <w:t>š</w:t>
      </w:r>
      <w:r w:rsidR="007B21C6">
        <w:rPr>
          <w:sz w:val="22"/>
          <w:szCs w:val="22"/>
        </w:rPr>
        <w:t>u</w:t>
      </w:r>
      <w:r w:rsidR="007B21C6">
        <w:rPr>
          <w:sz w:val="22"/>
          <w:szCs w:val="22"/>
          <w:lang w:val="sr-Cyrl-CS"/>
        </w:rPr>
        <w:t xml:space="preserve"> </w:t>
      </w:r>
      <w:r w:rsidR="007B21C6">
        <w:rPr>
          <w:sz w:val="22"/>
          <w:szCs w:val="22"/>
        </w:rPr>
        <w:t>ovla</w:t>
      </w:r>
      <w:r w:rsidR="007B21C6">
        <w:rPr>
          <w:sz w:val="22"/>
          <w:szCs w:val="22"/>
          <w:lang w:val="sr-Cyrl-CS"/>
        </w:rPr>
        <w:t>šć</w:t>
      </w:r>
      <w:r w:rsidR="007B21C6">
        <w:rPr>
          <w:sz w:val="22"/>
          <w:szCs w:val="22"/>
        </w:rPr>
        <w:t>eni</w:t>
      </w:r>
      <w:r w:rsidR="007B21C6">
        <w:rPr>
          <w:sz w:val="22"/>
          <w:szCs w:val="22"/>
          <w:lang w:val="sr-Cyrl-CS"/>
        </w:rPr>
        <w:t xml:space="preserve"> </w:t>
      </w:r>
      <w:r w:rsidR="007B21C6">
        <w:rPr>
          <w:sz w:val="22"/>
          <w:szCs w:val="22"/>
        </w:rPr>
        <w:t>predstavnici</w:t>
      </w:r>
      <w:r w:rsidR="007B21C6">
        <w:rPr>
          <w:sz w:val="22"/>
          <w:szCs w:val="22"/>
          <w:lang w:val="sr-Cyrl-CS"/>
        </w:rPr>
        <w:t xml:space="preserve"> </w:t>
      </w:r>
      <w:r w:rsidR="007B21C6">
        <w:rPr>
          <w:sz w:val="22"/>
          <w:szCs w:val="22"/>
        </w:rPr>
        <w:t>ugovornih</w:t>
      </w:r>
      <w:r w:rsidR="007B21C6">
        <w:rPr>
          <w:sz w:val="22"/>
          <w:szCs w:val="22"/>
          <w:lang w:val="sr-Cyrl-CS"/>
        </w:rPr>
        <w:t xml:space="preserve"> </w:t>
      </w:r>
      <w:r w:rsidR="007B21C6">
        <w:rPr>
          <w:sz w:val="22"/>
          <w:szCs w:val="22"/>
        </w:rPr>
        <w:t>strana</w:t>
      </w:r>
      <w:r w:rsidR="007B21C6">
        <w:rPr>
          <w:sz w:val="22"/>
          <w:szCs w:val="22"/>
          <w:lang w:val="sr-Cyrl-CS"/>
        </w:rPr>
        <w:t>.</w:t>
      </w:r>
      <w:r w:rsidR="00677B2B" w:rsidRPr="00BA4312">
        <w:rPr>
          <w:sz w:val="22"/>
          <w:szCs w:val="22"/>
          <w:lang w:val="sr-Cyrl-CS"/>
        </w:rPr>
        <w:t xml:space="preserve"> </w:t>
      </w:r>
      <w:r w:rsidR="007B21C6">
        <w:rPr>
          <w:sz w:val="22"/>
          <w:szCs w:val="22"/>
        </w:rPr>
        <w:t>Datumom</w:t>
      </w:r>
      <w:r w:rsidR="007B21C6">
        <w:rPr>
          <w:sz w:val="22"/>
          <w:szCs w:val="22"/>
          <w:lang w:val="sr-Cyrl-CS"/>
        </w:rPr>
        <w:t xml:space="preserve"> </w:t>
      </w:r>
      <w:r w:rsidR="007B21C6">
        <w:rPr>
          <w:sz w:val="22"/>
          <w:szCs w:val="22"/>
        </w:rPr>
        <w:t>zaklju</w:t>
      </w:r>
      <w:r w:rsidR="007B21C6">
        <w:rPr>
          <w:sz w:val="22"/>
          <w:szCs w:val="22"/>
          <w:lang w:val="sr-Cyrl-CS"/>
        </w:rPr>
        <w:t>č</w:t>
      </w:r>
      <w:r w:rsidR="007B21C6">
        <w:rPr>
          <w:sz w:val="22"/>
          <w:szCs w:val="22"/>
        </w:rPr>
        <w:t>enja</w:t>
      </w:r>
      <w:r w:rsidR="007B21C6">
        <w:rPr>
          <w:sz w:val="22"/>
          <w:szCs w:val="22"/>
          <w:lang w:val="sr-Cyrl-CS"/>
        </w:rPr>
        <w:t xml:space="preserve"> </w:t>
      </w:r>
      <w:r w:rsidR="007B21C6">
        <w:rPr>
          <w:sz w:val="22"/>
          <w:szCs w:val="22"/>
        </w:rPr>
        <w:t>ugovora</w:t>
      </w:r>
      <w:r w:rsidR="007B21C6">
        <w:rPr>
          <w:sz w:val="22"/>
          <w:szCs w:val="22"/>
          <w:lang w:val="sr-Cyrl-CS"/>
        </w:rPr>
        <w:t xml:space="preserve"> </w:t>
      </w:r>
      <w:r w:rsidR="007B21C6">
        <w:rPr>
          <w:sz w:val="22"/>
          <w:szCs w:val="22"/>
        </w:rPr>
        <w:t>smatra</w:t>
      </w:r>
      <w:r w:rsidR="007B21C6">
        <w:rPr>
          <w:sz w:val="22"/>
          <w:szCs w:val="22"/>
          <w:lang w:val="sr-Cyrl-CS"/>
        </w:rPr>
        <w:t>ć</w:t>
      </w:r>
      <w:r w:rsidR="007B21C6">
        <w:rPr>
          <w:sz w:val="22"/>
          <w:szCs w:val="22"/>
        </w:rPr>
        <w:t>e</w:t>
      </w:r>
      <w:r w:rsidR="007B21C6">
        <w:rPr>
          <w:sz w:val="22"/>
          <w:szCs w:val="22"/>
          <w:lang w:val="sr-Cyrl-CS"/>
        </w:rPr>
        <w:t xml:space="preserve"> </w:t>
      </w:r>
      <w:r w:rsidR="007B21C6">
        <w:rPr>
          <w:sz w:val="22"/>
          <w:szCs w:val="22"/>
        </w:rPr>
        <w:t>se</w:t>
      </w:r>
      <w:r w:rsidR="007B21C6">
        <w:rPr>
          <w:sz w:val="22"/>
          <w:szCs w:val="22"/>
          <w:lang w:val="sr-Cyrl-CS"/>
        </w:rPr>
        <w:t xml:space="preserve"> </w:t>
      </w:r>
      <w:r w:rsidR="007B21C6">
        <w:rPr>
          <w:sz w:val="22"/>
          <w:szCs w:val="22"/>
        </w:rPr>
        <w:t>kasniji</w:t>
      </w:r>
      <w:r w:rsidR="007B21C6">
        <w:rPr>
          <w:sz w:val="22"/>
          <w:szCs w:val="22"/>
          <w:lang w:val="sr-Cyrl-CS"/>
        </w:rPr>
        <w:t xml:space="preserve"> </w:t>
      </w:r>
      <w:r w:rsidR="007B21C6">
        <w:rPr>
          <w:sz w:val="22"/>
          <w:szCs w:val="22"/>
        </w:rPr>
        <w:t>datum</w:t>
      </w:r>
      <w:r w:rsidR="007B21C6">
        <w:rPr>
          <w:sz w:val="22"/>
          <w:szCs w:val="22"/>
          <w:lang w:val="sr-Cyrl-CS"/>
        </w:rPr>
        <w:t xml:space="preserve"> </w:t>
      </w:r>
      <w:r w:rsidR="007B21C6">
        <w:rPr>
          <w:sz w:val="22"/>
          <w:szCs w:val="22"/>
        </w:rPr>
        <w:t>potpisa</w:t>
      </w:r>
      <w:r w:rsidR="007B21C6">
        <w:rPr>
          <w:sz w:val="22"/>
          <w:szCs w:val="22"/>
          <w:lang w:val="sr-Cyrl-CS"/>
        </w:rPr>
        <w:t xml:space="preserve"> </w:t>
      </w:r>
      <w:r w:rsidR="007B21C6">
        <w:rPr>
          <w:sz w:val="22"/>
          <w:szCs w:val="22"/>
        </w:rPr>
        <w:t>jedne</w:t>
      </w:r>
      <w:r w:rsidR="007B21C6">
        <w:rPr>
          <w:sz w:val="22"/>
          <w:szCs w:val="22"/>
          <w:lang w:val="sr-Cyrl-CS"/>
        </w:rPr>
        <w:t xml:space="preserve"> </w:t>
      </w:r>
      <w:proofErr w:type="gramStart"/>
      <w:r w:rsidR="007B21C6">
        <w:rPr>
          <w:sz w:val="22"/>
          <w:szCs w:val="22"/>
        </w:rPr>
        <w:t>od</w:t>
      </w:r>
      <w:proofErr w:type="gramEnd"/>
      <w:r w:rsidR="007B21C6">
        <w:rPr>
          <w:sz w:val="22"/>
          <w:szCs w:val="22"/>
          <w:lang w:val="sr-Cyrl-CS"/>
        </w:rPr>
        <w:t xml:space="preserve"> </w:t>
      </w:r>
      <w:r w:rsidR="007B21C6">
        <w:rPr>
          <w:sz w:val="22"/>
          <w:szCs w:val="22"/>
        </w:rPr>
        <w:t>ugovornih</w:t>
      </w:r>
      <w:r w:rsidR="007B21C6">
        <w:rPr>
          <w:sz w:val="22"/>
          <w:szCs w:val="22"/>
          <w:lang w:val="sr-Cyrl-CS"/>
        </w:rPr>
        <w:t xml:space="preserve"> </w:t>
      </w:r>
      <w:r w:rsidR="007B21C6">
        <w:rPr>
          <w:sz w:val="22"/>
          <w:szCs w:val="22"/>
        </w:rPr>
        <w:t>strana</w:t>
      </w:r>
      <w:r w:rsidR="007B21C6">
        <w:rPr>
          <w:sz w:val="22"/>
          <w:szCs w:val="22"/>
          <w:lang w:val="sr-Cyrl-CS"/>
        </w:rPr>
        <w:t xml:space="preserve"> </w:t>
      </w:r>
      <w:r w:rsidR="007B21C6">
        <w:rPr>
          <w:sz w:val="22"/>
          <w:szCs w:val="22"/>
        </w:rPr>
        <w:t>ukoliko</w:t>
      </w:r>
      <w:r w:rsidR="007B21C6">
        <w:rPr>
          <w:sz w:val="22"/>
          <w:szCs w:val="22"/>
          <w:lang w:val="sr-Cyrl-CS"/>
        </w:rPr>
        <w:t xml:space="preserve"> </w:t>
      </w:r>
      <w:r w:rsidR="007B21C6">
        <w:rPr>
          <w:sz w:val="22"/>
          <w:szCs w:val="22"/>
        </w:rPr>
        <w:t>ga</w:t>
      </w:r>
      <w:r w:rsidR="007B21C6">
        <w:rPr>
          <w:sz w:val="22"/>
          <w:szCs w:val="22"/>
          <w:lang w:val="sr-Cyrl-CS"/>
        </w:rPr>
        <w:t xml:space="preserve"> </w:t>
      </w:r>
      <w:r w:rsidR="007B21C6">
        <w:rPr>
          <w:sz w:val="22"/>
          <w:szCs w:val="22"/>
        </w:rPr>
        <w:t>ne</w:t>
      </w:r>
      <w:r w:rsidR="007B21C6">
        <w:rPr>
          <w:sz w:val="22"/>
          <w:szCs w:val="22"/>
          <w:lang w:val="sr-Cyrl-CS"/>
        </w:rPr>
        <w:t xml:space="preserve"> </w:t>
      </w:r>
      <w:r w:rsidR="007B21C6">
        <w:rPr>
          <w:sz w:val="22"/>
          <w:szCs w:val="22"/>
        </w:rPr>
        <w:t>potpi</w:t>
      </w:r>
      <w:r w:rsidR="007B21C6">
        <w:rPr>
          <w:sz w:val="22"/>
          <w:szCs w:val="22"/>
          <w:lang w:val="sr-Cyrl-CS"/>
        </w:rPr>
        <w:t>š</w:t>
      </w:r>
      <w:r w:rsidR="007B21C6">
        <w:rPr>
          <w:sz w:val="22"/>
          <w:szCs w:val="22"/>
        </w:rPr>
        <w:t>u</w:t>
      </w:r>
      <w:r w:rsidR="007B21C6">
        <w:rPr>
          <w:sz w:val="22"/>
          <w:szCs w:val="22"/>
          <w:lang w:val="sr-Cyrl-CS"/>
        </w:rPr>
        <w:t xml:space="preserve"> </w:t>
      </w:r>
      <w:r w:rsidR="007B21C6">
        <w:rPr>
          <w:sz w:val="22"/>
          <w:szCs w:val="22"/>
        </w:rPr>
        <w:t>istovremeno</w:t>
      </w:r>
      <w:r w:rsidR="007B21C6">
        <w:rPr>
          <w:sz w:val="22"/>
          <w:szCs w:val="22"/>
          <w:lang w:val="sr-Cyrl-CS"/>
        </w:rPr>
        <w:t>.</w:t>
      </w:r>
    </w:p>
    <w:p w:rsidR="007B21C6" w:rsidRDefault="0010745F" w:rsidP="006E034B">
      <w:pPr>
        <w:jc w:val="both"/>
        <w:rPr>
          <w:sz w:val="22"/>
          <w:szCs w:val="22"/>
          <w:lang w:val="sr-Cyrl-CS"/>
        </w:rPr>
      </w:pPr>
      <w:r>
        <w:rPr>
          <w:sz w:val="22"/>
          <w:szCs w:val="22"/>
          <w:lang w:val="pl-PL"/>
        </w:rPr>
        <w:t>6</w:t>
      </w:r>
      <w:r w:rsidR="007B21C6">
        <w:rPr>
          <w:sz w:val="22"/>
          <w:szCs w:val="22"/>
          <w:lang w:val="sr-Cyrl-CS"/>
        </w:rPr>
        <w:t>.2.</w:t>
      </w:r>
      <w:r w:rsidR="007B21C6">
        <w:rPr>
          <w:sz w:val="22"/>
          <w:szCs w:val="22"/>
        </w:rPr>
        <w:t>Va</w:t>
      </w:r>
      <w:r w:rsidR="007B21C6">
        <w:rPr>
          <w:sz w:val="22"/>
          <w:szCs w:val="22"/>
          <w:lang w:val="sr-Cyrl-CS"/>
        </w:rPr>
        <w:t>ž</w:t>
      </w:r>
      <w:r w:rsidR="007B21C6">
        <w:rPr>
          <w:sz w:val="22"/>
          <w:szCs w:val="22"/>
        </w:rPr>
        <w:t>nost</w:t>
      </w:r>
      <w:r w:rsidR="007B21C6">
        <w:rPr>
          <w:sz w:val="22"/>
          <w:szCs w:val="22"/>
          <w:lang w:val="sr-Cyrl-CS"/>
        </w:rPr>
        <w:t xml:space="preserve"> </w:t>
      </w:r>
      <w:r w:rsidR="007B21C6">
        <w:rPr>
          <w:sz w:val="22"/>
          <w:szCs w:val="22"/>
        </w:rPr>
        <w:t>ovog</w:t>
      </w:r>
      <w:r w:rsidR="007B21C6">
        <w:rPr>
          <w:sz w:val="22"/>
          <w:szCs w:val="22"/>
          <w:lang w:val="sr-Cyrl-CS"/>
        </w:rPr>
        <w:t xml:space="preserve"> </w:t>
      </w:r>
      <w:r w:rsidR="007B21C6">
        <w:rPr>
          <w:sz w:val="22"/>
          <w:szCs w:val="22"/>
        </w:rPr>
        <w:t>Ugovora</w:t>
      </w:r>
      <w:r w:rsidR="007B21C6">
        <w:rPr>
          <w:sz w:val="22"/>
          <w:szCs w:val="22"/>
          <w:lang w:val="sr-Cyrl-CS"/>
        </w:rPr>
        <w:t xml:space="preserve"> </w:t>
      </w:r>
      <w:r w:rsidR="007B21C6">
        <w:rPr>
          <w:sz w:val="22"/>
          <w:szCs w:val="22"/>
        </w:rPr>
        <w:t>je</w:t>
      </w:r>
      <w:r w:rsidR="007B21C6">
        <w:rPr>
          <w:sz w:val="22"/>
          <w:szCs w:val="22"/>
          <w:lang w:val="sr-Cyrl-CS"/>
        </w:rPr>
        <w:t xml:space="preserve"> </w:t>
      </w:r>
      <w:r w:rsidR="008874DF">
        <w:rPr>
          <w:sz w:val="22"/>
          <w:szCs w:val="22"/>
        </w:rPr>
        <w:t>do</w:t>
      </w:r>
      <w:r w:rsidR="001B4E64">
        <w:rPr>
          <w:sz w:val="22"/>
          <w:szCs w:val="22"/>
          <w:lang w:val="sr-Cyrl-CS"/>
        </w:rPr>
        <w:t xml:space="preserve"> 31.12.20</w:t>
      </w:r>
      <w:r w:rsidR="001B4E64">
        <w:rPr>
          <w:sz w:val="22"/>
          <w:szCs w:val="22"/>
        </w:rPr>
        <w:t>20</w:t>
      </w:r>
      <w:r w:rsidR="00677B2B" w:rsidRPr="00BA4312">
        <w:rPr>
          <w:sz w:val="22"/>
          <w:szCs w:val="22"/>
          <w:lang w:val="sr-Cyrl-CS"/>
        </w:rPr>
        <w:t>.</w:t>
      </w:r>
      <w:r w:rsidR="00677B2B">
        <w:rPr>
          <w:sz w:val="22"/>
          <w:szCs w:val="22"/>
        </w:rPr>
        <w:t>godine</w:t>
      </w:r>
      <w:r w:rsidR="007B21C6">
        <w:rPr>
          <w:sz w:val="22"/>
          <w:szCs w:val="22"/>
          <w:lang w:val="sr-Cyrl-CS"/>
        </w:rPr>
        <w:t xml:space="preserve"> </w:t>
      </w:r>
      <w:r w:rsidR="007B21C6">
        <w:rPr>
          <w:sz w:val="22"/>
          <w:szCs w:val="22"/>
        </w:rPr>
        <w:t>po</w:t>
      </w:r>
      <w:r w:rsidR="007B21C6">
        <w:rPr>
          <w:sz w:val="22"/>
          <w:szCs w:val="22"/>
          <w:lang w:val="sr-Cyrl-CS"/>
        </w:rPr>
        <w:t>č</w:t>
      </w:r>
      <w:r w:rsidR="007B21C6">
        <w:rPr>
          <w:sz w:val="22"/>
          <w:szCs w:val="22"/>
        </w:rPr>
        <w:t>ev</w:t>
      </w:r>
      <w:r w:rsidR="007B21C6">
        <w:rPr>
          <w:sz w:val="22"/>
          <w:szCs w:val="22"/>
          <w:lang w:val="sr-Cyrl-CS"/>
        </w:rPr>
        <w:t xml:space="preserve"> </w:t>
      </w:r>
      <w:r w:rsidR="007B21C6">
        <w:rPr>
          <w:sz w:val="22"/>
          <w:szCs w:val="22"/>
        </w:rPr>
        <w:t>od</w:t>
      </w:r>
      <w:r w:rsidR="007B21C6">
        <w:rPr>
          <w:sz w:val="22"/>
          <w:szCs w:val="22"/>
          <w:lang w:val="sr-Cyrl-CS"/>
        </w:rPr>
        <w:t xml:space="preserve"> </w:t>
      </w:r>
      <w:r w:rsidR="007B21C6">
        <w:rPr>
          <w:sz w:val="22"/>
          <w:szCs w:val="22"/>
        </w:rPr>
        <w:t>dana</w:t>
      </w:r>
      <w:r w:rsidR="007B21C6">
        <w:rPr>
          <w:sz w:val="22"/>
          <w:szCs w:val="22"/>
          <w:lang w:val="sr-Cyrl-CS"/>
        </w:rPr>
        <w:t xml:space="preserve"> </w:t>
      </w:r>
      <w:r w:rsidR="007B21C6">
        <w:rPr>
          <w:sz w:val="22"/>
          <w:szCs w:val="22"/>
        </w:rPr>
        <w:t>zaklju</w:t>
      </w:r>
      <w:r w:rsidR="007B21C6">
        <w:rPr>
          <w:sz w:val="22"/>
          <w:szCs w:val="22"/>
          <w:lang w:val="sr-Cyrl-CS"/>
        </w:rPr>
        <w:t>č</w:t>
      </w:r>
      <w:r w:rsidR="007B21C6">
        <w:rPr>
          <w:sz w:val="22"/>
          <w:szCs w:val="22"/>
        </w:rPr>
        <w:t>enja</w:t>
      </w:r>
      <w:r w:rsidR="007B21C6">
        <w:rPr>
          <w:sz w:val="22"/>
          <w:szCs w:val="22"/>
          <w:lang w:val="sr-Cyrl-CS"/>
        </w:rPr>
        <w:t>.</w:t>
      </w:r>
    </w:p>
    <w:p w:rsidR="007B21C6" w:rsidRDefault="0010745F" w:rsidP="006E034B">
      <w:pPr>
        <w:jc w:val="both"/>
        <w:rPr>
          <w:sz w:val="22"/>
          <w:szCs w:val="22"/>
          <w:lang w:val="pl-PL"/>
        </w:rPr>
      </w:pPr>
      <w:r>
        <w:rPr>
          <w:sz w:val="22"/>
          <w:szCs w:val="22"/>
          <w:lang w:val="pl-PL"/>
        </w:rPr>
        <w:t>6</w:t>
      </w:r>
      <w:r w:rsidR="007B21C6">
        <w:rPr>
          <w:sz w:val="22"/>
          <w:szCs w:val="22"/>
          <w:lang w:val="pl-PL"/>
        </w:rPr>
        <w:t>.3.Sve eventualne izmene i dopune Ugovora moraju biti sačinjene u pisanoj formi, potpisane od strane ovlašćenih predstavnika obe ugovorne strane.</w:t>
      </w:r>
    </w:p>
    <w:p w:rsidR="007B21C6" w:rsidRDefault="0010745F" w:rsidP="006E034B">
      <w:pPr>
        <w:jc w:val="both"/>
        <w:rPr>
          <w:sz w:val="22"/>
          <w:szCs w:val="22"/>
          <w:lang w:val="pl-PL"/>
        </w:rPr>
      </w:pPr>
      <w:r>
        <w:rPr>
          <w:sz w:val="22"/>
          <w:szCs w:val="22"/>
          <w:lang w:val="pl-PL"/>
        </w:rPr>
        <w:t>6</w:t>
      </w:r>
      <w:r w:rsidR="007B21C6">
        <w:rPr>
          <w:sz w:val="22"/>
          <w:szCs w:val="22"/>
          <w:lang w:val="pl-PL"/>
        </w:rPr>
        <w:t>.4.Ovaj Ugovor je sačinjen u 4</w:t>
      </w:r>
      <w:r>
        <w:rPr>
          <w:sz w:val="22"/>
          <w:szCs w:val="22"/>
          <w:lang w:val="pl-PL"/>
        </w:rPr>
        <w:t xml:space="preserve"> </w:t>
      </w:r>
      <w:r w:rsidR="007B21C6">
        <w:rPr>
          <w:sz w:val="22"/>
          <w:szCs w:val="22"/>
          <w:lang w:val="pl-PL"/>
        </w:rPr>
        <w:t>(četiri) istove</w:t>
      </w:r>
      <w:r w:rsidR="005F7FC7">
        <w:rPr>
          <w:sz w:val="22"/>
          <w:szCs w:val="22"/>
          <w:lang w:val="pl-PL"/>
        </w:rPr>
        <w:t>tna primerka od kojih po 2 (dva</w:t>
      </w:r>
      <w:r w:rsidR="007B21C6">
        <w:rPr>
          <w:sz w:val="22"/>
          <w:szCs w:val="22"/>
          <w:lang w:val="pl-PL"/>
        </w:rPr>
        <w:t>) primerka za svaku ugovornu stranu.</w:t>
      </w:r>
    </w:p>
    <w:p w:rsidR="007B21C6" w:rsidRDefault="0010745F" w:rsidP="006E034B">
      <w:pPr>
        <w:jc w:val="both"/>
        <w:rPr>
          <w:sz w:val="22"/>
          <w:szCs w:val="22"/>
          <w:lang w:val="pl-PL"/>
        </w:rPr>
      </w:pPr>
      <w:r>
        <w:rPr>
          <w:sz w:val="22"/>
          <w:szCs w:val="22"/>
          <w:lang w:val="pl-PL"/>
        </w:rPr>
        <w:t>6</w:t>
      </w:r>
      <w:r w:rsidR="007B21C6">
        <w:rPr>
          <w:sz w:val="22"/>
          <w:szCs w:val="22"/>
          <w:lang w:val="pl-PL"/>
        </w:rPr>
        <w:t>.5.Za sve što nije regulisano ovim ugovorom, primenjivaće se odredbe Zakona o obligacionim odnosima</w:t>
      </w:r>
    </w:p>
    <w:p w:rsidR="007B21C6" w:rsidRDefault="007B21C6" w:rsidP="006E034B">
      <w:pPr>
        <w:rPr>
          <w:b/>
          <w:sz w:val="28"/>
          <w:szCs w:val="28"/>
          <w:lang w:val="sr-Latn-CS"/>
        </w:rPr>
      </w:pPr>
    </w:p>
    <w:p w:rsidR="007B21C6" w:rsidRDefault="007B21C6" w:rsidP="006E034B">
      <w:pPr>
        <w:rPr>
          <w:b/>
          <w:sz w:val="28"/>
          <w:szCs w:val="28"/>
          <w:lang w:val="sr-Latn-CS"/>
        </w:rPr>
      </w:pPr>
    </w:p>
    <w:p w:rsidR="007B21C6" w:rsidRDefault="0010745F" w:rsidP="006E034B">
      <w:pPr>
        <w:tabs>
          <w:tab w:val="left" w:pos="2130"/>
        </w:tabs>
        <w:jc w:val="both"/>
        <w:rPr>
          <w:sz w:val="22"/>
          <w:szCs w:val="22"/>
          <w:lang w:val="sl-SI"/>
        </w:rPr>
      </w:pPr>
      <w:r>
        <w:rPr>
          <w:sz w:val="22"/>
          <w:szCs w:val="22"/>
          <w:lang w:val="sl-SI"/>
        </w:rPr>
        <w:t xml:space="preserve">    DAVALAC USLUGE</w:t>
      </w:r>
      <w:r w:rsidR="007B21C6">
        <w:rPr>
          <w:sz w:val="22"/>
          <w:szCs w:val="22"/>
          <w:lang w:val="sl-SI"/>
        </w:rPr>
        <w:t xml:space="preserve">                                                          </w:t>
      </w:r>
      <w:r>
        <w:rPr>
          <w:sz w:val="22"/>
          <w:szCs w:val="22"/>
          <w:lang w:val="sl-SI"/>
        </w:rPr>
        <w:t xml:space="preserve">           </w:t>
      </w:r>
      <w:r w:rsidR="009848B6">
        <w:rPr>
          <w:sz w:val="22"/>
          <w:szCs w:val="22"/>
          <w:lang w:val="sl-SI"/>
        </w:rPr>
        <w:t>NARUČILAC</w:t>
      </w:r>
    </w:p>
    <w:p w:rsidR="007B21C6" w:rsidRDefault="00E263F4" w:rsidP="006E034B">
      <w:pPr>
        <w:tabs>
          <w:tab w:val="left" w:pos="2130"/>
        </w:tabs>
        <w:jc w:val="both"/>
        <w:rPr>
          <w:sz w:val="22"/>
          <w:szCs w:val="22"/>
          <w:lang w:val="sl-SI"/>
        </w:rPr>
      </w:pP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t xml:space="preserve">       ZU Apoteka Požarevac</w:t>
      </w:r>
    </w:p>
    <w:p w:rsidR="00E263F4" w:rsidRDefault="00E263F4" w:rsidP="006E034B">
      <w:pPr>
        <w:tabs>
          <w:tab w:val="left" w:pos="2130"/>
        </w:tabs>
        <w:jc w:val="both"/>
        <w:rPr>
          <w:sz w:val="22"/>
          <w:szCs w:val="22"/>
          <w:lang w:val="sl-SI"/>
        </w:rPr>
      </w:pPr>
      <w:r>
        <w:rPr>
          <w:sz w:val="22"/>
          <w:szCs w:val="22"/>
          <w:lang w:val="sl-SI"/>
        </w:rPr>
        <w:t xml:space="preserve">              Direktor</w:t>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t xml:space="preserve">      Direktor</w:t>
      </w:r>
    </w:p>
    <w:p w:rsidR="00F02EBB" w:rsidRDefault="00F02EBB" w:rsidP="006E034B">
      <w:pPr>
        <w:tabs>
          <w:tab w:val="left" w:pos="2130"/>
        </w:tabs>
        <w:jc w:val="both"/>
        <w:rPr>
          <w:sz w:val="22"/>
          <w:szCs w:val="22"/>
          <w:lang w:val="sl-SI"/>
        </w:rPr>
      </w:pPr>
    </w:p>
    <w:p w:rsidR="007B21C6" w:rsidRDefault="007B21C6" w:rsidP="006E034B">
      <w:pPr>
        <w:tabs>
          <w:tab w:val="left" w:pos="2130"/>
        </w:tabs>
        <w:jc w:val="both"/>
        <w:rPr>
          <w:sz w:val="22"/>
          <w:szCs w:val="22"/>
          <w:lang w:val="sl-SI"/>
        </w:rPr>
      </w:pPr>
      <w:r>
        <w:rPr>
          <w:sz w:val="22"/>
          <w:szCs w:val="22"/>
          <w:lang w:val="sl-SI"/>
        </w:rPr>
        <w:t xml:space="preserve">______________________                             </w:t>
      </w:r>
      <w:r w:rsidR="00EA55CD">
        <w:rPr>
          <w:sz w:val="22"/>
          <w:szCs w:val="22"/>
          <w:lang w:val="sl-SI"/>
        </w:rPr>
        <w:t xml:space="preserve">                            </w:t>
      </w:r>
      <w:r w:rsidR="0010745F">
        <w:rPr>
          <w:sz w:val="22"/>
          <w:szCs w:val="22"/>
          <w:lang w:val="sl-SI"/>
        </w:rPr>
        <w:t xml:space="preserve">   </w:t>
      </w:r>
      <w:r>
        <w:rPr>
          <w:sz w:val="22"/>
          <w:szCs w:val="22"/>
          <w:lang w:val="sl-SI"/>
        </w:rPr>
        <w:t>___________________</w:t>
      </w:r>
    </w:p>
    <w:p w:rsidR="007B21C6" w:rsidRPr="00BA4312" w:rsidRDefault="007B21C6" w:rsidP="00E263F4">
      <w:pPr>
        <w:tabs>
          <w:tab w:val="left" w:pos="7545"/>
        </w:tabs>
        <w:jc w:val="both"/>
        <w:rPr>
          <w:sz w:val="22"/>
          <w:szCs w:val="22"/>
          <w:lang w:val="sl-SI"/>
        </w:rPr>
      </w:pPr>
      <w:r>
        <w:rPr>
          <w:sz w:val="22"/>
          <w:szCs w:val="22"/>
          <w:lang w:val="sl-SI"/>
        </w:rPr>
        <w:t xml:space="preserve">                                                            </w:t>
      </w:r>
      <w:r w:rsidR="00E263F4">
        <w:rPr>
          <w:sz w:val="22"/>
          <w:szCs w:val="22"/>
          <w:lang w:val="sl-SI"/>
        </w:rPr>
        <w:t xml:space="preserve">    </w:t>
      </w:r>
      <w:r w:rsidR="00F02EBB">
        <w:rPr>
          <w:sz w:val="22"/>
          <w:szCs w:val="22"/>
          <w:lang w:val="sl-SI"/>
        </w:rPr>
        <w:t xml:space="preserve">        </w:t>
      </w:r>
      <w:r w:rsidR="00E263F4">
        <w:rPr>
          <w:sz w:val="22"/>
          <w:szCs w:val="22"/>
          <w:lang w:val="sl-SI"/>
        </w:rPr>
        <w:t xml:space="preserve"> </w:t>
      </w:r>
      <w:r w:rsidR="00F02EBB">
        <w:rPr>
          <w:sz w:val="22"/>
          <w:szCs w:val="22"/>
          <w:lang w:val="sl-SI"/>
        </w:rPr>
        <w:t xml:space="preserve">               </w:t>
      </w:r>
      <w:r>
        <w:rPr>
          <w:sz w:val="22"/>
          <w:szCs w:val="22"/>
          <w:lang w:val="sl-SI"/>
        </w:rPr>
        <w:t>Dipl.</w:t>
      </w:r>
      <w:r w:rsidR="00E263F4">
        <w:rPr>
          <w:sz w:val="22"/>
          <w:szCs w:val="22"/>
          <w:lang w:val="sl-SI"/>
        </w:rPr>
        <w:t>farm.spec.</w:t>
      </w:r>
      <w:r w:rsidRPr="00BA4312">
        <w:rPr>
          <w:sz w:val="22"/>
          <w:szCs w:val="22"/>
          <w:lang w:val="sl-SI"/>
        </w:rPr>
        <w:t>Nebojša Jorgovanović</w:t>
      </w:r>
    </w:p>
    <w:p w:rsidR="007B21C6" w:rsidRDefault="007B21C6" w:rsidP="006E034B">
      <w:pPr>
        <w:jc w:val="center"/>
        <w:rPr>
          <w:b/>
          <w:sz w:val="28"/>
          <w:szCs w:val="28"/>
          <w:lang w:val="sr-Latn-CS"/>
        </w:rPr>
      </w:pPr>
    </w:p>
    <w:p w:rsidR="007B21C6" w:rsidRDefault="007B21C6" w:rsidP="006E034B">
      <w:pPr>
        <w:rPr>
          <w:b/>
          <w:sz w:val="28"/>
          <w:szCs w:val="28"/>
          <w:lang w:val="sr-Latn-CS"/>
        </w:rPr>
      </w:pPr>
    </w:p>
    <w:p w:rsidR="00972F0A" w:rsidRDefault="00972F0A" w:rsidP="006E034B">
      <w:pPr>
        <w:rPr>
          <w:b/>
          <w:sz w:val="28"/>
          <w:szCs w:val="28"/>
          <w:lang w:val="sr-Latn-CS"/>
        </w:rPr>
      </w:pPr>
    </w:p>
    <w:p w:rsidR="00972F0A" w:rsidRDefault="00972F0A" w:rsidP="006E034B">
      <w:pPr>
        <w:rPr>
          <w:b/>
          <w:sz w:val="28"/>
          <w:szCs w:val="28"/>
          <w:lang w:val="sr-Latn-CS"/>
        </w:rPr>
      </w:pPr>
    </w:p>
    <w:p w:rsidR="00972F0A" w:rsidRDefault="00972F0A" w:rsidP="006E034B">
      <w:pPr>
        <w:rPr>
          <w:b/>
          <w:sz w:val="28"/>
          <w:szCs w:val="28"/>
          <w:lang w:val="sr-Latn-CS"/>
        </w:rPr>
      </w:pPr>
    </w:p>
    <w:p w:rsidR="00972F0A" w:rsidRDefault="00972F0A" w:rsidP="006E034B">
      <w:pPr>
        <w:rPr>
          <w:b/>
          <w:sz w:val="28"/>
          <w:szCs w:val="28"/>
          <w:lang w:val="sr-Latn-CS"/>
        </w:rPr>
      </w:pPr>
    </w:p>
    <w:p w:rsidR="00972F0A" w:rsidRDefault="00972F0A" w:rsidP="006E034B">
      <w:pPr>
        <w:rPr>
          <w:b/>
          <w:sz w:val="28"/>
          <w:szCs w:val="28"/>
          <w:lang w:val="sr-Latn-CS"/>
        </w:rPr>
      </w:pPr>
    </w:p>
    <w:p w:rsidR="00972F0A" w:rsidRDefault="00972F0A" w:rsidP="006E034B">
      <w:pPr>
        <w:rPr>
          <w:b/>
          <w:sz w:val="28"/>
          <w:szCs w:val="28"/>
          <w:lang w:val="sr-Latn-CS"/>
        </w:rPr>
      </w:pPr>
    </w:p>
    <w:p w:rsidR="00972F0A" w:rsidRDefault="00972F0A" w:rsidP="006E034B">
      <w:pPr>
        <w:rPr>
          <w:b/>
          <w:sz w:val="28"/>
          <w:szCs w:val="28"/>
          <w:lang w:val="sr-Latn-CS"/>
        </w:rPr>
      </w:pPr>
    </w:p>
    <w:p w:rsidR="00972F0A" w:rsidRDefault="00972F0A" w:rsidP="006E034B">
      <w:pPr>
        <w:rPr>
          <w:b/>
          <w:sz w:val="28"/>
          <w:szCs w:val="28"/>
          <w:lang w:val="sr-Latn-CS"/>
        </w:rPr>
      </w:pPr>
    </w:p>
    <w:p w:rsidR="00972F0A" w:rsidRDefault="00972F0A" w:rsidP="006E034B">
      <w:pPr>
        <w:rPr>
          <w:b/>
          <w:sz w:val="28"/>
          <w:szCs w:val="28"/>
          <w:lang w:val="sr-Latn-CS"/>
        </w:rPr>
      </w:pPr>
    </w:p>
    <w:p w:rsidR="00972F0A" w:rsidRDefault="00972F0A" w:rsidP="006E034B">
      <w:pPr>
        <w:rPr>
          <w:b/>
          <w:sz w:val="28"/>
          <w:szCs w:val="28"/>
          <w:lang w:val="sr-Latn-CS"/>
        </w:rPr>
      </w:pPr>
    </w:p>
    <w:p w:rsidR="00972F0A" w:rsidRDefault="00972F0A" w:rsidP="006E034B">
      <w:pPr>
        <w:rPr>
          <w:b/>
          <w:sz w:val="28"/>
          <w:szCs w:val="28"/>
          <w:lang w:val="sr-Latn-CS"/>
        </w:rPr>
      </w:pPr>
    </w:p>
    <w:p w:rsidR="00061220" w:rsidRDefault="00061220" w:rsidP="006E034B">
      <w:pPr>
        <w:rPr>
          <w:b/>
          <w:sz w:val="28"/>
          <w:szCs w:val="28"/>
          <w:lang w:val="sr-Latn-CS"/>
        </w:rPr>
      </w:pPr>
    </w:p>
    <w:p w:rsidR="00061220" w:rsidRDefault="00061220" w:rsidP="006E034B">
      <w:pPr>
        <w:rPr>
          <w:b/>
          <w:sz w:val="28"/>
          <w:szCs w:val="28"/>
          <w:lang w:val="sr-Latn-CS"/>
        </w:rPr>
      </w:pPr>
    </w:p>
    <w:p w:rsidR="00F02EBB" w:rsidRDefault="00F02EBB" w:rsidP="006E034B">
      <w:pPr>
        <w:rPr>
          <w:b/>
          <w:sz w:val="28"/>
          <w:szCs w:val="28"/>
          <w:lang w:val="sr-Latn-CS"/>
        </w:rPr>
      </w:pPr>
    </w:p>
    <w:p w:rsidR="00F02EBB" w:rsidRDefault="00F02EBB" w:rsidP="006E034B">
      <w:pPr>
        <w:rPr>
          <w:b/>
          <w:sz w:val="28"/>
          <w:szCs w:val="28"/>
          <w:lang w:val="sr-Latn-CS"/>
        </w:rPr>
      </w:pPr>
    </w:p>
    <w:p w:rsidR="00061220" w:rsidRDefault="00061220" w:rsidP="006E034B">
      <w:pPr>
        <w:rPr>
          <w:b/>
          <w:sz w:val="28"/>
          <w:szCs w:val="28"/>
          <w:lang w:val="sr-Latn-CS"/>
        </w:rPr>
      </w:pPr>
    </w:p>
    <w:p w:rsidR="00972F0A" w:rsidRDefault="00972F0A" w:rsidP="006E034B">
      <w:pPr>
        <w:rPr>
          <w:b/>
          <w:sz w:val="28"/>
          <w:szCs w:val="28"/>
          <w:lang w:val="sr-Latn-CS"/>
        </w:rPr>
      </w:pPr>
    </w:p>
    <w:p w:rsidR="00972F0A" w:rsidRDefault="00E74505" w:rsidP="00972F0A">
      <w:pPr>
        <w:rPr>
          <w:b/>
          <w:sz w:val="28"/>
          <w:szCs w:val="28"/>
          <w:lang w:val="sr-Cyrl-CS"/>
        </w:rPr>
      </w:pPr>
      <w:r w:rsidRPr="00BA4312">
        <w:rPr>
          <w:b/>
          <w:sz w:val="28"/>
          <w:szCs w:val="28"/>
          <w:lang w:val="sl-SI"/>
        </w:rPr>
        <w:lastRenderedPageBreak/>
        <w:t>8</w:t>
      </w:r>
      <w:r w:rsidR="00972F0A">
        <w:rPr>
          <w:b/>
          <w:sz w:val="28"/>
          <w:szCs w:val="28"/>
          <w:lang w:val="sr-Cyrl-CS"/>
        </w:rPr>
        <w:t>.</w:t>
      </w:r>
      <w:r w:rsidR="00972F0A" w:rsidRPr="00BA4312">
        <w:rPr>
          <w:b/>
          <w:sz w:val="28"/>
          <w:szCs w:val="28"/>
          <w:lang w:val="sl-SI"/>
        </w:rPr>
        <w:t>2</w:t>
      </w:r>
      <w:r w:rsidR="00972F0A">
        <w:rPr>
          <w:b/>
          <w:sz w:val="28"/>
          <w:szCs w:val="28"/>
          <w:lang w:val="sr-Cyrl-CS"/>
        </w:rPr>
        <w:t xml:space="preserve">  MODEL UGOVORA </w:t>
      </w:r>
    </w:p>
    <w:p w:rsidR="00972F0A" w:rsidRDefault="00972F0A" w:rsidP="00972F0A">
      <w:pPr>
        <w:jc w:val="both"/>
        <w:rPr>
          <w:sz w:val="22"/>
          <w:szCs w:val="22"/>
          <w:lang w:val="sr-Cyrl-CS"/>
        </w:rPr>
      </w:pPr>
    </w:p>
    <w:p w:rsidR="00972F0A" w:rsidRDefault="00972F0A" w:rsidP="00972F0A">
      <w:pPr>
        <w:jc w:val="both"/>
        <w:rPr>
          <w:sz w:val="22"/>
          <w:szCs w:val="22"/>
          <w:lang w:val="sr-Cyrl-CS"/>
        </w:rPr>
      </w:pPr>
      <w:r>
        <w:rPr>
          <w:sz w:val="22"/>
          <w:szCs w:val="22"/>
          <w:lang w:val="sr-Cyrl-CS"/>
        </w:rPr>
        <w:t>Model ugovora ponuđač mora da popuni u svim stavkama, overi pečatom i potpiše, čime potvrđuje da je saglasan sa sadržinom modela ugovora.</w:t>
      </w:r>
    </w:p>
    <w:p w:rsidR="00972F0A" w:rsidRDefault="00972F0A" w:rsidP="00972F0A">
      <w:pPr>
        <w:jc w:val="both"/>
        <w:rPr>
          <w:sz w:val="22"/>
          <w:szCs w:val="22"/>
          <w:lang w:val="sr-Cyrl-CS"/>
        </w:rPr>
      </w:pPr>
      <w:r>
        <w:rPr>
          <w:sz w:val="22"/>
          <w:szCs w:val="22"/>
          <w:lang w:val="sr-Cyrl-CS"/>
        </w:rPr>
        <w:t>Ukoliko ponuđač nastupa sa grupom ponuđača model ugovora popunjava, potpisuje i overava pečatom ovlašćeni predstavnik grupe ponuđača.</w:t>
      </w:r>
    </w:p>
    <w:p w:rsidR="00972F0A" w:rsidRDefault="00972F0A" w:rsidP="00972F0A">
      <w:pPr>
        <w:jc w:val="both"/>
        <w:rPr>
          <w:sz w:val="22"/>
          <w:szCs w:val="22"/>
          <w:lang w:val="sr-Cyrl-CS"/>
        </w:rPr>
      </w:pPr>
      <w:r>
        <w:rPr>
          <w:sz w:val="22"/>
          <w:szCs w:val="22"/>
          <w:lang w:val="sr-Cyrl-CS"/>
        </w:rPr>
        <w:t>U slučaju podnošenja zajedničke ponude, odnosno ponude sa učešćem podizvođača, u modelu ugovora moraju biti navedeni svi ponuđači iz grupe ponuđača, odnosno svi podizvođači.</w:t>
      </w:r>
    </w:p>
    <w:p w:rsidR="00972F0A" w:rsidRDefault="00972F0A" w:rsidP="00972F0A">
      <w:pPr>
        <w:jc w:val="both"/>
        <w:rPr>
          <w:sz w:val="22"/>
          <w:szCs w:val="22"/>
          <w:lang w:val="sr-Latn-CS"/>
        </w:rPr>
      </w:pPr>
    </w:p>
    <w:p w:rsidR="00061220" w:rsidRDefault="00061220" w:rsidP="00061220">
      <w:pPr>
        <w:jc w:val="center"/>
        <w:rPr>
          <w:b/>
          <w:sz w:val="22"/>
          <w:szCs w:val="22"/>
          <w:lang w:val="sr-Latn-CS"/>
        </w:rPr>
      </w:pPr>
      <w:r>
        <w:rPr>
          <w:b/>
          <w:sz w:val="22"/>
          <w:szCs w:val="22"/>
          <w:lang w:val="sr-Latn-CS"/>
        </w:rPr>
        <w:t>M O D E L    U G O V O R A BR/////////</w:t>
      </w:r>
    </w:p>
    <w:p w:rsidR="00061220" w:rsidRPr="0010745F" w:rsidRDefault="00061220" w:rsidP="00061220">
      <w:pPr>
        <w:jc w:val="center"/>
        <w:rPr>
          <w:b/>
          <w:sz w:val="22"/>
          <w:szCs w:val="22"/>
          <w:lang w:val="sr-Latn-CS"/>
        </w:rPr>
      </w:pPr>
      <w:r>
        <w:rPr>
          <w:b/>
          <w:sz w:val="22"/>
          <w:szCs w:val="22"/>
          <w:lang w:val="sr-Latn-CS"/>
        </w:rPr>
        <w:t xml:space="preserve">Partija 2 </w:t>
      </w:r>
    </w:p>
    <w:p w:rsidR="00061220" w:rsidRPr="00BA4312" w:rsidRDefault="00061220" w:rsidP="00061220">
      <w:pPr>
        <w:jc w:val="center"/>
        <w:rPr>
          <w:lang w:val="de-AT"/>
        </w:rPr>
      </w:pPr>
    </w:p>
    <w:p w:rsidR="00061220" w:rsidRPr="003C77C4" w:rsidRDefault="00BE526D" w:rsidP="00061220">
      <w:pPr>
        <w:rPr>
          <w:sz w:val="22"/>
          <w:szCs w:val="22"/>
          <w:lang w:val="sr-Latn-CS"/>
        </w:rPr>
      </w:pPr>
      <w:r w:rsidRPr="00BA4312">
        <w:rPr>
          <w:sz w:val="22"/>
          <w:szCs w:val="22"/>
          <w:lang w:val="de-AT"/>
        </w:rPr>
        <w:t>Z</w:t>
      </w:r>
      <w:r>
        <w:rPr>
          <w:sz w:val="22"/>
          <w:szCs w:val="22"/>
          <w:lang w:val="sr-Latn-CS"/>
        </w:rPr>
        <w:t xml:space="preserve">aključen dana </w:t>
      </w:r>
      <w:r w:rsidRPr="003C77C4">
        <w:rPr>
          <w:sz w:val="22"/>
          <w:szCs w:val="22"/>
          <w:lang w:val="sr-Latn-CS"/>
        </w:rPr>
        <w:t>___</w:t>
      </w:r>
      <w:r>
        <w:rPr>
          <w:sz w:val="22"/>
          <w:szCs w:val="22"/>
          <w:lang w:val="sr-Latn-CS"/>
        </w:rPr>
        <w:t>.__</w:t>
      </w:r>
      <w:r w:rsidR="001B4E64">
        <w:rPr>
          <w:sz w:val="22"/>
          <w:szCs w:val="22"/>
          <w:lang w:val="sr-Latn-CS"/>
        </w:rPr>
        <w:t>_.20_</w:t>
      </w:r>
      <w:r>
        <w:rPr>
          <w:sz w:val="22"/>
          <w:szCs w:val="22"/>
          <w:lang w:val="sr-Latn-CS"/>
        </w:rPr>
        <w:t>_. godine između:</w:t>
      </w:r>
    </w:p>
    <w:p w:rsidR="00061220" w:rsidRDefault="00061220" w:rsidP="00061220">
      <w:pPr>
        <w:tabs>
          <w:tab w:val="left" w:pos="1510"/>
        </w:tabs>
        <w:rPr>
          <w:b/>
          <w:sz w:val="28"/>
          <w:szCs w:val="28"/>
          <w:lang w:val="sr-Cyrl-CS"/>
        </w:rPr>
      </w:pPr>
    </w:p>
    <w:p w:rsidR="00061220" w:rsidRDefault="00061220" w:rsidP="00061220">
      <w:pPr>
        <w:numPr>
          <w:ilvl w:val="0"/>
          <w:numId w:val="5"/>
        </w:numPr>
        <w:ind w:left="0" w:firstLine="0"/>
        <w:rPr>
          <w:sz w:val="22"/>
          <w:szCs w:val="22"/>
          <w:lang w:val="sl-SI"/>
        </w:rPr>
      </w:pPr>
      <w:r>
        <w:rPr>
          <w:b/>
          <w:bCs/>
          <w:sz w:val="22"/>
          <w:szCs w:val="22"/>
          <w:lang w:val="sl-SI"/>
        </w:rPr>
        <w:t>_____________</w:t>
      </w:r>
      <w:r>
        <w:rPr>
          <w:b/>
          <w:bCs/>
          <w:sz w:val="22"/>
          <w:szCs w:val="22"/>
          <w:lang w:val="sr-Cyrl-CS"/>
        </w:rPr>
        <w:t>__________________</w:t>
      </w:r>
      <w:r>
        <w:rPr>
          <w:b/>
          <w:bCs/>
          <w:sz w:val="22"/>
          <w:szCs w:val="22"/>
          <w:lang w:val="sl-SI"/>
        </w:rPr>
        <w:t>_____</w:t>
      </w:r>
      <w:r>
        <w:rPr>
          <w:bCs/>
          <w:sz w:val="22"/>
          <w:szCs w:val="22"/>
          <w:lang w:val="sl-SI"/>
        </w:rPr>
        <w:t>iz __________</w:t>
      </w:r>
      <w:r>
        <w:rPr>
          <w:bCs/>
          <w:sz w:val="22"/>
          <w:szCs w:val="22"/>
          <w:lang w:val="sr-Cyrl-CS"/>
        </w:rPr>
        <w:t>__________________</w:t>
      </w:r>
      <w:r>
        <w:rPr>
          <w:b/>
          <w:sz w:val="22"/>
          <w:szCs w:val="22"/>
          <w:lang w:val="sl-SI"/>
        </w:rPr>
        <w:t>,</w:t>
      </w:r>
      <w:r>
        <w:rPr>
          <w:sz w:val="22"/>
          <w:szCs w:val="22"/>
          <w:lang w:val="sl-SI"/>
        </w:rPr>
        <w:t xml:space="preserve"> ul.__________</w:t>
      </w:r>
      <w:r>
        <w:rPr>
          <w:sz w:val="22"/>
          <w:szCs w:val="22"/>
          <w:lang w:val="sr-Cyrl-CS"/>
        </w:rPr>
        <w:t>______________________</w:t>
      </w:r>
      <w:r>
        <w:rPr>
          <w:sz w:val="22"/>
          <w:szCs w:val="22"/>
          <w:lang w:val="sl-SI"/>
        </w:rPr>
        <w:t>_______br._____</w:t>
      </w:r>
      <w:r>
        <w:rPr>
          <w:vanish/>
          <w:sz w:val="22"/>
          <w:szCs w:val="22"/>
          <w:lang w:val="sl-SI"/>
        </w:rPr>
        <w:t xml:space="preserve"> br.3_______uđaraći od 30 dana od ispostavljanja fakture-a)stavi uz oinudu </w:t>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sidR="00EF5878">
        <w:rPr>
          <w:vanish/>
          <w:sz w:val="22"/>
          <w:szCs w:val="22"/>
          <w:lang w:val="sl-SI"/>
        </w:rPr>
        <w:fldChar w:fldCharType="begin"/>
      </w:r>
      <w:r>
        <w:rPr>
          <w:vanish/>
          <w:sz w:val="22"/>
          <w:szCs w:val="22"/>
          <w:lang w:val="sl-SI"/>
        </w:rPr>
        <w:instrText xml:space="preserve"> PAGE \*Arabic </w:instrText>
      </w:r>
      <w:r w:rsidR="00EF5878">
        <w:rPr>
          <w:vanish/>
          <w:sz w:val="22"/>
          <w:szCs w:val="22"/>
          <w:lang w:val="sl-SI"/>
        </w:rPr>
        <w:fldChar w:fldCharType="separate"/>
      </w:r>
      <w:r w:rsidR="00032ECA">
        <w:rPr>
          <w:noProof/>
          <w:vanish/>
          <w:sz w:val="22"/>
          <w:szCs w:val="22"/>
          <w:lang w:val="sl-SI"/>
        </w:rPr>
        <w:t>34</w:t>
      </w:r>
      <w:r w:rsidR="00EF5878">
        <w:rPr>
          <w:vanish/>
          <w:sz w:val="22"/>
          <w:szCs w:val="22"/>
          <w:lang w:val="sl-SI"/>
        </w:rPr>
        <w:fldChar w:fldCharType="end"/>
      </w:r>
      <w:r>
        <w:rPr>
          <w:sz w:val="22"/>
          <w:szCs w:val="22"/>
          <w:lang w:val="sl-SI"/>
        </w:rPr>
        <w:t>, koga zastupa direktor _______________</w:t>
      </w:r>
      <w:r>
        <w:rPr>
          <w:sz w:val="22"/>
          <w:szCs w:val="22"/>
          <w:lang w:val="sr-Cyrl-CS"/>
        </w:rPr>
        <w:t>____________________</w:t>
      </w:r>
      <w:r>
        <w:rPr>
          <w:b/>
          <w:bCs/>
          <w:sz w:val="22"/>
          <w:szCs w:val="22"/>
          <w:lang w:val="sl-SI"/>
        </w:rPr>
        <w:t>__________</w:t>
      </w:r>
      <w:r>
        <w:rPr>
          <w:sz w:val="22"/>
          <w:szCs w:val="22"/>
          <w:lang w:val="sl-SI"/>
        </w:rPr>
        <w:t xml:space="preserve">(u daljem tekstu: </w:t>
      </w:r>
      <w:r>
        <w:rPr>
          <w:b/>
          <w:sz w:val="22"/>
          <w:szCs w:val="22"/>
          <w:lang w:val="sl-SI"/>
        </w:rPr>
        <w:t>D</w:t>
      </w:r>
      <w:r w:rsidRPr="009848B6">
        <w:rPr>
          <w:b/>
          <w:sz w:val="22"/>
          <w:szCs w:val="22"/>
          <w:lang w:val="sl-SI"/>
        </w:rPr>
        <w:t>avalac usluge</w:t>
      </w:r>
      <w:r>
        <w:rPr>
          <w:sz w:val="22"/>
          <w:szCs w:val="22"/>
          <w:lang w:val="sl-SI"/>
        </w:rPr>
        <w:t xml:space="preserve">) </w:t>
      </w:r>
    </w:p>
    <w:p w:rsidR="00061220" w:rsidRPr="00BA4312" w:rsidRDefault="00061220" w:rsidP="00061220">
      <w:pPr>
        <w:rPr>
          <w:lang w:val="sr-Cyrl-CS"/>
        </w:rPr>
      </w:pPr>
    </w:p>
    <w:p w:rsidR="00061220" w:rsidRDefault="00061220" w:rsidP="00061220">
      <w:pPr>
        <w:rPr>
          <w:sz w:val="22"/>
          <w:szCs w:val="22"/>
          <w:lang w:val="sr-Cyrl-CS"/>
        </w:rPr>
      </w:pPr>
      <w:r>
        <w:rPr>
          <w:sz w:val="22"/>
          <w:szCs w:val="22"/>
          <w:lang w:val="sl-SI"/>
        </w:rPr>
        <w:t>Matični broj: ______________</w:t>
      </w:r>
      <w:r>
        <w:rPr>
          <w:sz w:val="22"/>
          <w:szCs w:val="22"/>
          <w:lang w:val="sr-Cyrl-CS"/>
        </w:rPr>
        <w:t>_______</w:t>
      </w:r>
      <w:r>
        <w:rPr>
          <w:sz w:val="22"/>
          <w:szCs w:val="22"/>
          <w:lang w:val="sl-SI"/>
        </w:rPr>
        <w:t>PIB: _______________</w:t>
      </w:r>
      <w:r>
        <w:rPr>
          <w:sz w:val="22"/>
          <w:szCs w:val="22"/>
          <w:lang w:val="sr-Cyrl-CS"/>
        </w:rPr>
        <w:t>_______</w:t>
      </w:r>
    </w:p>
    <w:p w:rsidR="00061220" w:rsidRDefault="00061220" w:rsidP="00061220">
      <w:pPr>
        <w:rPr>
          <w:sz w:val="22"/>
          <w:szCs w:val="22"/>
          <w:lang w:val="sl-SI"/>
        </w:rPr>
      </w:pPr>
      <w:r>
        <w:rPr>
          <w:sz w:val="22"/>
          <w:szCs w:val="22"/>
          <w:lang w:val="sl-SI"/>
        </w:rPr>
        <w:t>Tekući račun: ____________________Banka______________________</w:t>
      </w:r>
    </w:p>
    <w:p w:rsidR="00061220" w:rsidRDefault="00061220" w:rsidP="00061220">
      <w:pPr>
        <w:ind w:left="360"/>
        <w:rPr>
          <w:sz w:val="22"/>
          <w:szCs w:val="22"/>
          <w:lang w:val="sr-Cyrl-CS"/>
        </w:rPr>
      </w:pPr>
    </w:p>
    <w:p w:rsidR="00061220" w:rsidRDefault="00061220" w:rsidP="00061220">
      <w:pPr>
        <w:jc w:val="both"/>
        <w:rPr>
          <w:sz w:val="22"/>
          <w:szCs w:val="22"/>
          <w:lang w:val="sr-Cyrl-CS"/>
        </w:rPr>
      </w:pPr>
      <w:r>
        <w:rPr>
          <w:sz w:val="22"/>
          <w:szCs w:val="22"/>
          <w:lang w:val="sr-Cyrl-CS"/>
        </w:rPr>
        <w:t>1.1._______________________________________________________________________</w:t>
      </w:r>
    </w:p>
    <w:p w:rsidR="00061220" w:rsidRDefault="00061220" w:rsidP="00061220">
      <w:pPr>
        <w:jc w:val="center"/>
        <w:rPr>
          <w:sz w:val="22"/>
          <w:szCs w:val="22"/>
          <w:lang w:val="sr-Cyrl-CS"/>
        </w:rPr>
      </w:pPr>
      <w:r>
        <w:rPr>
          <w:sz w:val="22"/>
          <w:szCs w:val="22"/>
          <w:lang w:val="sr-Cyrl-CS"/>
        </w:rPr>
        <w:t>(Ostali ponuđači iz grupe ponuđača)</w:t>
      </w:r>
    </w:p>
    <w:p w:rsidR="00061220" w:rsidRDefault="00061220" w:rsidP="00061220">
      <w:pPr>
        <w:jc w:val="both"/>
        <w:rPr>
          <w:sz w:val="22"/>
          <w:szCs w:val="22"/>
          <w:lang w:val="sr-Cyrl-CS"/>
        </w:rPr>
      </w:pPr>
      <w:r>
        <w:rPr>
          <w:sz w:val="22"/>
          <w:szCs w:val="22"/>
          <w:lang w:val="sr-Cyrl-CS"/>
        </w:rPr>
        <w:t>1.2._______________________________________________________________________</w:t>
      </w:r>
    </w:p>
    <w:p w:rsidR="00061220" w:rsidRDefault="00061220" w:rsidP="00061220">
      <w:pPr>
        <w:jc w:val="center"/>
        <w:rPr>
          <w:sz w:val="22"/>
          <w:szCs w:val="22"/>
          <w:lang w:val="sr-Cyrl-CS"/>
        </w:rPr>
      </w:pPr>
      <w:r>
        <w:rPr>
          <w:sz w:val="22"/>
          <w:szCs w:val="22"/>
          <w:lang w:val="sr-Cyrl-CS"/>
        </w:rPr>
        <w:t>(Ostali ponuđači iz grupe ponuđača)</w:t>
      </w:r>
    </w:p>
    <w:p w:rsidR="00061220" w:rsidRDefault="00061220" w:rsidP="00061220">
      <w:pPr>
        <w:jc w:val="center"/>
        <w:rPr>
          <w:sz w:val="22"/>
          <w:szCs w:val="22"/>
          <w:lang w:val="sr-Cyrl-CS"/>
        </w:rPr>
      </w:pPr>
    </w:p>
    <w:p w:rsidR="00061220" w:rsidRDefault="00061220" w:rsidP="00061220">
      <w:pPr>
        <w:tabs>
          <w:tab w:val="left" w:pos="1089"/>
        </w:tabs>
        <w:ind w:left="360"/>
        <w:jc w:val="center"/>
        <w:rPr>
          <w:sz w:val="22"/>
          <w:szCs w:val="22"/>
          <w:lang w:val="sr-Cyrl-CS"/>
        </w:rPr>
      </w:pPr>
      <w:r>
        <w:rPr>
          <w:sz w:val="22"/>
          <w:szCs w:val="22"/>
          <w:lang w:val="sr-Cyrl-CS"/>
        </w:rPr>
        <w:t>i</w:t>
      </w:r>
    </w:p>
    <w:p w:rsidR="00061220" w:rsidRDefault="00061220" w:rsidP="00061220">
      <w:pPr>
        <w:ind w:left="360"/>
        <w:rPr>
          <w:sz w:val="22"/>
          <w:szCs w:val="22"/>
          <w:lang w:val="sl-SI"/>
        </w:rPr>
      </w:pPr>
      <w:r>
        <w:rPr>
          <w:sz w:val="22"/>
          <w:szCs w:val="22"/>
          <w:lang w:val="sl-SI"/>
        </w:rPr>
        <w:t xml:space="preserve">       </w:t>
      </w:r>
    </w:p>
    <w:p w:rsidR="00061220" w:rsidRPr="00BA4312" w:rsidRDefault="00061220" w:rsidP="00061220">
      <w:pPr>
        <w:numPr>
          <w:ilvl w:val="0"/>
          <w:numId w:val="5"/>
        </w:numPr>
        <w:ind w:left="0" w:firstLine="15"/>
        <w:rPr>
          <w:bCs/>
          <w:sz w:val="22"/>
          <w:szCs w:val="22"/>
          <w:lang w:val="sl-SI"/>
        </w:rPr>
      </w:pPr>
      <w:r w:rsidRPr="00BA4312">
        <w:rPr>
          <w:b/>
          <w:sz w:val="22"/>
          <w:szCs w:val="22"/>
          <w:lang w:val="sl-SI"/>
        </w:rPr>
        <w:t xml:space="preserve">ZU </w:t>
      </w:r>
      <w:r>
        <w:rPr>
          <w:b/>
          <w:sz w:val="22"/>
          <w:szCs w:val="22"/>
          <w:lang w:val="sl-SI"/>
        </w:rPr>
        <w:t>A</w:t>
      </w:r>
      <w:r w:rsidRPr="00BA4312">
        <w:rPr>
          <w:b/>
          <w:sz w:val="22"/>
          <w:szCs w:val="22"/>
          <w:lang w:val="sl-SI"/>
        </w:rPr>
        <w:t xml:space="preserve">poteka </w:t>
      </w:r>
      <w:r>
        <w:rPr>
          <w:b/>
          <w:bCs/>
          <w:sz w:val="22"/>
          <w:szCs w:val="22"/>
          <w:lang w:val="sl-SI"/>
        </w:rPr>
        <w:t xml:space="preserve">Požarevac iz Požarevaca, </w:t>
      </w:r>
      <w:r>
        <w:rPr>
          <w:bCs/>
          <w:sz w:val="22"/>
          <w:szCs w:val="22"/>
          <w:lang w:val="sl-SI"/>
        </w:rPr>
        <w:t xml:space="preserve">ul. Moše Pijade br. </w:t>
      </w:r>
      <w:r>
        <w:rPr>
          <w:bCs/>
          <w:sz w:val="22"/>
          <w:szCs w:val="22"/>
          <w:lang w:val="sr-Cyrl-CS"/>
        </w:rPr>
        <w:t>4</w:t>
      </w:r>
      <w:r w:rsidRPr="00BA4312">
        <w:rPr>
          <w:bCs/>
          <w:sz w:val="22"/>
          <w:szCs w:val="22"/>
          <w:lang w:val="sl-SI"/>
        </w:rPr>
        <w:t>, koju zastupa</w:t>
      </w:r>
      <w:r>
        <w:rPr>
          <w:bCs/>
          <w:sz w:val="22"/>
          <w:szCs w:val="22"/>
          <w:lang w:val="sr-Cyrl-CS"/>
        </w:rPr>
        <w:t xml:space="preserve"> </w:t>
      </w:r>
      <w:r w:rsidRPr="00BA4312">
        <w:rPr>
          <w:sz w:val="22"/>
          <w:szCs w:val="22"/>
          <w:lang w:val="sl-SI"/>
        </w:rPr>
        <w:t xml:space="preserve">direktor </w:t>
      </w:r>
      <w:r>
        <w:rPr>
          <w:sz w:val="22"/>
          <w:szCs w:val="22"/>
          <w:lang w:val="sr-Cyrl-CS"/>
        </w:rPr>
        <w:t>dipl.</w:t>
      </w:r>
      <w:r w:rsidRPr="00BA4312">
        <w:rPr>
          <w:sz w:val="22"/>
          <w:szCs w:val="22"/>
          <w:lang w:val="sl-SI"/>
        </w:rPr>
        <w:t>farm.spec</w:t>
      </w:r>
      <w:r>
        <w:rPr>
          <w:sz w:val="22"/>
          <w:szCs w:val="22"/>
          <w:lang w:val="sr-Cyrl-CS"/>
        </w:rPr>
        <w:t xml:space="preserve">. </w:t>
      </w:r>
      <w:r w:rsidRPr="00BA4312">
        <w:rPr>
          <w:sz w:val="22"/>
          <w:szCs w:val="22"/>
          <w:lang w:val="sl-SI"/>
        </w:rPr>
        <w:t>Nebojša Jorgovanović</w:t>
      </w:r>
      <w:r w:rsidRPr="00BA4312">
        <w:rPr>
          <w:bCs/>
          <w:sz w:val="22"/>
          <w:szCs w:val="22"/>
          <w:lang w:val="sl-SI"/>
        </w:rPr>
        <w:t xml:space="preserve"> ( u daljem tekstu: </w:t>
      </w:r>
      <w:r w:rsidRPr="00BA4312">
        <w:rPr>
          <w:b/>
          <w:bCs/>
          <w:sz w:val="22"/>
          <w:szCs w:val="22"/>
          <w:lang w:val="sl-SI"/>
        </w:rPr>
        <w:t>Naručilac)</w:t>
      </w:r>
    </w:p>
    <w:p w:rsidR="00061220" w:rsidRDefault="00061220" w:rsidP="00061220">
      <w:pPr>
        <w:jc w:val="both"/>
        <w:rPr>
          <w:sz w:val="22"/>
          <w:szCs w:val="22"/>
          <w:lang w:val="sr-Cyrl-CS"/>
        </w:rPr>
      </w:pPr>
    </w:p>
    <w:p w:rsidR="00061220" w:rsidRDefault="00061220" w:rsidP="00061220">
      <w:pPr>
        <w:jc w:val="both"/>
        <w:rPr>
          <w:sz w:val="22"/>
          <w:szCs w:val="22"/>
        </w:rPr>
      </w:pPr>
      <w:r>
        <w:rPr>
          <w:sz w:val="22"/>
          <w:szCs w:val="22"/>
        </w:rPr>
        <w:t>Tekući račun za promet budžetskih sredstava broj:</w:t>
      </w:r>
      <w:r>
        <w:rPr>
          <w:sz w:val="22"/>
          <w:szCs w:val="22"/>
          <w:lang w:val="sr-Cyrl-CS"/>
        </w:rPr>
        <w:t xml:space="preserve"> 840-</w:t>
      </w:r>
      <w:r>
        <w:rPr>
          <w:sz w:val="22"/>
          <w:szCs w:val="22"/>
        </w:rPr>
        <w:t>450661-34</w:t>
      </w:r>
    </w:p>
    <w:p w:rsidR="00061220" w:rsidRDefault="00061220" w:rsidP="00061220">
      <w:pPr>
        <w:jc w:val="both"/>
        <w:rPr>
          <w:sz w:val="22"/>
          <w:szCs w:val="22"/>
          <w:lang w:val="sr-Cyrl-CS"/>
        </w:rPr>
      </w:pPr>
      <w:r>
        <w:rPr>
          <w:sz w:val="22"/>
          <w:szCs w:val="22"/>
        </w:rPr>
        <w:t>Uprava za trezor - filijala u Požarevcu</w:t>
      </w:r>
    </w:p>
    <w:p w:rsidR="00061220" w:rsidRDefault="00061220" w:rsidP="00061220">
      <w:pPr>
        <w:jc w:val="both"/>
        <w:rPr>
          <w:sz w:val="22"/>
          <w:szCs w:val="22"/>
          <w:lang w:val="sr-Cyrl-CS"/>
        </w:rPr>
      </w:pPr>
    </w:p>
    <w:p w:rsidR="00061220" w:rsidRDefault="00061220" w:rsidP="00061220">
      <w:pPr>
        <w:jc w:val="both"/>
        <w:rPr>
          <w:sz w:val="22"/>
          <w:szCs w:val="22"/>
        </w:rPr>
      </w:pPr>
      <w:r>
        <w:rPr>
          <w:sz w:val="22"/>
          <w:szCs w:val="22"/>
        </w:rPr>
        <w:t>Tekući račun za promet sopstvenih sredstava broj</w:t>
      </w:r>
      <w:r>
        <w:rPr>
          <w:sz w:val="22"/>
          <w:szCs w:val="22"/>
          <w:lang w:val="sr-Cyrl-CS"/>
        </w:rPr>
        <w:t>: 840-</w:t>
      </w:r>
      <w:r>
        <w:rPr>
          <w:sz w:val="22"/>
          <w:szCs w:val="22"/>
        </w:rPr>
        <w:t>450667-16</w:t>
      </w:r>
    </w:p>
    <w:p w:rsidR="00061220" w:rsidRDefault="00061220" w:rsidP="00061220">
      <w:pPr>
        <w:jc w:val="both"/>
        <w:rPr>
          <w:sz w:val="22"/>
          <w:szCs w:val="22"/>
          <w:lang w:val="sr-Cyrl-CS"/>
        </w:rPr>
      </w:pPr>
      <w:r>
        <w:rPr>
          <w:sz w:val="22"/>
          <w:szCs w:val="22"/>
        </w:rPr>
        <w:t>Uprava za trezor - filijala u Požarevcu</w:t>
      </w:r>
    </w:p>
    <w:p w:rsidR="00061220" w:rsidRDefault="00061220" w:rsidP="00061220">
      <w:pPr>
        <w:jc w:val="both"/>
        <w:rPr>
          <w:sz w:val="22"/>
          <w:szCs w:val="22"/>
          <w:lang w:val="sr-Cyrl-CS"/>
        </w:rPr>
      </w:pPr>
    </w:p>
    <w:p w:rsidR="00061220" w:rsidRDefault="00061220" w:rsidP="00061220">
      <w:pPr>
        <w:jc w:val="both"/>
        <w:rPr>
          <w:sz w:val="22"/>
          <w:szCs w:val="22"/>
        </w:rPr>
      </w:pPr>
      <w:r>
        <w:rPr>
          <w:sz w:val="22"/>
          <w:szCs w:val="22"/>
        </w:rPr>
        <w:t>PIB</w:t>
      </w:r>
      <w:r>
        <w:rPr>
          <w:sz w:val="22"/>
          <w:szCs w:val="22"/>
          <w:lang w:val="sr-Cyrl-CS"/>
        </w:rPr>
        <w:t>: 10</w:t>
      </w:r>
      <w:r>
        <w:rPr>
          <w:sz w:val="22"/>
          <w:szCs w:val="22"/>
        </w:rPr>
        <w:t>0437081</w:t>
      </w:r>
    </w:p>
    <w:p w:rsidR="00061220" w:rsidRDefault="00061220" w:rsidP="00061220">
      <w:pPr>
        <w:jc w:val="both"/>
        <w:rPr>
          <w:sz w:val="22"/>
          <w:szCs w:val="22"/>
        </w:rPr>
      </w:pPr>
      <w:r>
        <w:rPr>
          <w:sz w:val="22"/>
          <w:szCs w:val="22"/>
        </w:rPr>
        <w:t>Matični broj</w:t>
      </w:r>
      <w:r>
        <w:rPr>
          <w:sz w:val="22"/>
          <w:szCs w:val="22"/>
          <w:lang w:val="sr-Cyrl-CS"/>
        </w:rPr>
        <w:t xml:space="preserve">: </w:t>
      </w:r>
      <w:r>
        <w:rPr>
          <w:sz w:val="22"/>
          <w:szCs w:val="22"/>
        </w:rPr>
        <w:t>17029720</w:t>
      </w:r>
    </w:p>
    <w:p w:rsidR="00061220" w:rsidRDefault="00061220" w:rsidP="00061220">
      <w:pPr>
        <w:ind w:left="780"/>
        <w:rPr>
          <w:sz w:val="22"/>
          <w:szCs w:val="22"/>
          <w:lang w:val="sr-Cyrl-CS"/>
        </w:rPr>
      </w:pPr>
    </w:p>
    <w:p w:rsidR="00061220" w:rsidRDefault="00061220" w:rsidP="00061220">
      <w:pPr>
        <w:rPr>
          <w:b/>
          <w:sz w:val="22"/>
          <w:szCs w:val="22"/>
        </w:rPr>
      </w:pPr>
    </w:p>
    <w:p w:rsidR="00061220" w:rsidRDefault="00061220" w:rsidP="00061220">
      <w:pPr>
        <w:rPr>
          <w:b/>
          <w:sz w:val="22"/>
          <w:szCs w:val="22"/>
        </w:rPr>
      </w:pPr>
      <w:proofErr w:type="gramStart"/>
      <w:r>
        <w:rPr>
          <w:b/>
          <w:sz w:val="22"/>
          <w:szCs w:val="22"/>
        </w:rPr>
        <w:t>ČLAN</w:t>
      </w:r>
      <w:r>
        <w:rPr>
          <w:b/>
          <w:sz w:val="22"/>
          <w:szCs w:val="22"/>
          <w:lang w:val="sr-Cyrl-CS"/>
        </w:rPr>
        <w:t xml:space="preserve"> 1.</w:t>
      </w:r>
      <w:proofErr w:type="gramEnd"/>
      <w:r>
        <w:rPr>
          <w:b/>
          <w:sz w:val="22"/>
          <w:szCs w:val="22"/>
          <w:lang w:val="pl-PL"/>
        </w:rPr>
        <w:t xml:space="preserve"> </w:t>
      </w:r>
      <w:r>
        <w:rPr>
          <w:b/>
          <w:sz w:val="22"/>
          <w:szCs w:val="22"/>
        </w:rPr>
        <w:t>PREAMBULA</w:t>
      </w:r>
    </w:p>
    <w:p w:rsidR="00061220" w:rsidRDefault="00061220" w:rsidP="00061220">
      <w:pPr>
        <w:rPr>
          <w:sz w:val="22"/>
          <w:szCs w:val="22"/>
        </w:rPr>
      </w:pPr>
      <w:r>
        <w:rPr>
          <w:sz w:val="22"/>
          <w:szCs w:val="22"/>
        </w:rPr>
        <w:t>Ugovorne strane saglasno konstatuju:</w:t>
      </w:r>
    </w:p>
    <w:p w:rsidR="00061220" w:rsidRDefault="00061220" w:rsidP="00061220">
      <w:pPr>
        <w:rPr>
          <w:sz w:val="22"/>
          <w:szCs w:val="22"/>
        </w:rPr>
      </w:pPr>
    </w:p>
    <w:p w:rsidR="00061220" w:rsidRPr="00D83925" w:rsidRDefault="00061220" w:rsidP="00061220">
      <w:pPr>
        <w:numPr>
          <w:ilvl w:val="1"/>
          <w:numId w:val="6"/>
        </w:numPr>
        <w:tabs>
          <w:tab w:val="left" w:pos="0"/>
        </w:tabs>
        <w:jc w:val="both"/>
        <w:rPr>
          <w:sz w:val="22"/>
          <w:szCs w:val="22"/>
          <w:lang w:val="sr-Cyrl-CS"/>
        </w:rPr>
      </w:pPr>
      <w:r w:rsidRPr="00BA4312">
        <w:rPr>
          <w:sz w:val="22"/>
          <w:szCs w:val="22"/>
          <w:lang w:val="de-AT"/>
        </w:rPr>
        <w:t xml:space="preserve">Da je Naručilac prema članu </w:t>
      </w:r>
      <w:r w:rsidRPr="00D83925">
        <w:rPr>
          <w:sz w:val="22"/>
          <w:szCs w:val="22"/>
          <w:lang w:val="sr-Cyrl-CS"/>
        </w:rPr>
        <w:t>3</w:t>
      </w:r>
      <w:r w:rsidRPr="00BA4312">
        <w:rPr>
          <w:sz w:val="22"/>
          <w:szCs w:val="22"/>
          <w:lang w:val="de-AT"/>
        </w:rPr>
        <w:t>9. Zakona o javnim nabavkama (Sl.glasnik RS br.1</w:t>
      </w:r>
      <w:r w:rsidRPr="00D83925">
        <w:rPr>
          <w:sz w:val="22"/>
          <w:szCs w:val="22"/>
          <w:lang w:val="sr-Cyrl-CS"/>
        </w:rPr>
        <w:t>24</w:t>
      </w:r>
      <w:r w:rsidRPr="00BA4312">
        <w:rPr>
          <w:sz w:val="22"/>
          <w:szCs w:val="22"/>
          <w:lang w:val="de-AT"/>
        </w:rPr>
        <w:t>/</w:t>
      </w:r>
      <w:r w:rsidRPr="00D83925">
        <w:rPr>
          <w:sz w:val="22"/>
          <w:szCs w:val="22"/>
          <w:lang w:val="sr-Cyrl-CS"/>
        </w:rPr>
        <w:t>12</w:t>
      </w:r>
      <w:r w:rsidRPr="00BA4312">
        <w:rPr>
          <w:sz w:val="22"/>
          <w:szCs w:val="22"/>
          <w:lang w:val="de-AT"/>
        </w:rPr>
        <w:t xml:space="preserve">, 14/15 i 68/15), a na osnovu </w:t>
      </w:r>
      <w:r w:rsidRPr="00D83925">
        <w:rPr>
          <w:sz w:val="22"/>
          <w:szCs w:val="22"/>
          <w:lang w:val="sr-Cyrl-CS"/>
        </w:rPr>
        <w:t xml:space="preserve"> </w:t>
      </w:r>
      <w:r w:rsidRPr="00BA4312">
        <w:rPr>
          <w:sz w:val="22"/>
          <w:szCs w:val="22"/>
          <w:lang w:val="de-AT"/>
        </w:rPr>
        <w:t xml:space="preserve">poziva za </w:t>
      </w:r>
      <w:r w:rsidRPr="00D83925">
        <w:rPr>
          <w:sz w:val="22"/>
          <w:szCs w:val="22"/>
          <w:lang w:val="sr-Cyrl-CS"/>
        </w:rPr>
        <w:t xml:space="preserve">podnošenje ponuda radi učestvovanja </w:t>
      </w:r>
      <w:r w:rsidRPr="00BA4312">
        <w:rPr>
          <w:sz w:val="22"/>
          <w:szCs w:val="22"/>
          <w:lang w:val="de-AT"/>
        </w:rPr>
        <w:t xml:space="preserve"> u postupku javne nabavke –</w:t>
      </w:r>
      <w:r w:rsidRPr="00D83925">
        <w:rPr>
          <w:sz w:val="22"/>
          <w:szCs w:val="22"/>
          <w:lang w:val="sr-Latn-CS"/>
        </w:rPr>
        <w:t xml:space="preserve"> </w:t>
      </w:r>
      <w:r w:rsidRPr="00D83925">
        <w:rPr>
          <w:b/>
          <w:color w:val="000000"/>
          <w:sz w:val="22"/>
          <w:szCs w:val="22"/>
          <w:lang w:val="sr-Latn-CS"/>
        </w:rPr>
        <w:t xml:space="preserve">usluge čišćenja JN </w:t>
      </w:r>
      <w:r w:rsidR="0048370E">
        <w:rPr>
          <w:b/>
          <w:color w:val="000000"/>
          <w:sz w:val="22"/>
          <w:szCs w:val="22"/>
          <w:lang w:val="sr-Latn-CS"/>
        </w:rPr>
        <w:t>6/2020</w:t>
      </w:r>
      <w:r w:rsidRPr="00BA4312">
        <w:rPr>
          <w:sz w:val="22"/>
          <w:szCs w:val="22"/>
          <w:lang w:val="de-AT"/>
        </w:rPr>
        <w:t>, objavljenog</w:t>
      </w:r>
      <w:r w:rsidRPr="00665A01">
        <w:rPr>
          <w:sz w:val="22"/>
          <w:szCs w:val="22"/>
          <w:lang w:val="sr-Cyrl-CS"/>
        </w:rPr>
        <w:t xml:space="preserve"> na Portalu javnih nabavki od  </w:t>
      </w:r>
      <w:r w:rsidR="00400968">
        <w:rPr>
          <w:sz w:val="22"/>
          <w:szCs w:val="22"/>
          <w:lang w:val="de-AT"/>
        </w:rPr>
        <w:t>14.01.2020</w:t>
      </w:r>
      <w:r w:rsidRPr="00665A01">
        <w:rPr>
          <w:sz w:val="22"/>
          <w:szCs w:val="22"/>
          <w:lang w:val="sr-Cyrl-CS"/>
        </w:rPr>
        <w:t xml:space="preserve">. </w:t>
      </w:r>
      <w:r w:rsidRPr="00BA4312">
        <w:rPr>
          <w:sz w:val="22"/>
          <w:szCs w:val="22"/>
          <w:lang w:val="de-AT"/>
        </w:rPr>
        <w:t xml:space="preserve">godine, sproveo postupak javne nabavke male vrednosti </w:t>
      </w:r>
      <w:r w:rsidRPr="00BA4312">
        <w:rPr>
          <w:b/>
          <w:sz w:val="22"/>
          <w:szCs w:val="22"/>
          <w:lang w:val="de-AT"/>
        </w:rPr>
        <w:t>JN</w:t>
      </w:r>
      <w:r w:rsidRPr="00BA4312">
        <w:rPr>
          <w:b/>
          <w:color w:val="FF0000"/>
          <w:sz w:val="22"/>
          <w:szCs w:val="22"/>
          <w:lang w:val="de-AT"/>
        </w:rPr>
        <w:t xml:space="preserve"> </w:t>
      </w:r>
      <w:r w:rsidR="0048370E">
        <w:rPr>
          <w:b/>
          <w:color w:val="000000"/>
          <w:sz w:val="22"/>
          <w:szCs w:val="22"/>
          <w:lang w:val="de-AT"/>
        </w:rPr>
        <w:t>6/2020</w:t>
      </w:r>
      <w:r w:rsidRPr="00BA4312">
        <w:rPr>
          <w:sz w:val="22"/>
          <w:szCs w:val="22"/>
          <w:lang w:val="de-AT"/>
        </w:rPr>
        <w:t>).</w:t>
      </w:r>
      <w:r w:rsidRPr="00D83925">
        <w:rPr>
          <w:sz w:val="22"/>
          <w:szCs w:val="22"/>
          <w:lang w:val="sr-Cyrl-CS"/>
        </w:rPr>
        <w:t xml:space="preserve"> </w:t>
      </w:r>
    </w:p>
    <w:p w:rsidR="00061220" w:rsidRPr="00D83925" w:rsidRDefault="00061220" w:rsidP="00061220">
      <w:pPr>
        <w:numPr>
          <w:ilvl w:val="1"/>
          <w:numId w:val="6"/>
        </w:numPr>
        <w:tabs>
          <w:tab w:val="left" w:pos="0"/>
        </w:tabs>
        <w:jc w:val="both"/>
        <w:rPr>
          <w:sz w:val="22"/>
          <w:szCs w:val="22"/>
          <w:lang w:val="pl-PL"/>
        </w:rPr>
      </w:pPr>
      <w:r w:rsidRPr="00D83925">
        <w:rPr>
          <w:sz w:val="22"/>
          <w:szCs w:val="22"/>
          <w:lang w:val="sl-SI"/>
        </w:rPr>
        <w:t>Davalac usluge</w:t>
      </w:r>
      <w:r w:rsidRPr="00BA4312">
        <w:rPr>
          <w:sz w:val="22"/>
          <w:szCs w:val="22"/>
          <w:lang w:val="sr-Cyrl-CS"/>
        </w:rPr>
        <w:t xml:space="preserve"> </w:t>
      </w:r>
      <w:r w:rsidRPr="00D83925">
        <w:rPr>
          <w:sz w:val="22"/>
          <w:szCs w:val="22"/>
        </w:rPr>
        <w:t>je</w:t>
      </w:r>
      <w:r w:rsidRPr="00BA4312">
        <w:rPr>
          <w:sz w:val="22"/>
          <w:szCs w:val="22"/>
          <w:lang w:val="sr-Cyrl-CS"/>
        </w:rPr>
        <w:t xml:space="preserve"> </w:t>
      </w:r>
      <w:r w:rsidRPr="00D83925">
        <w:rPr>
          <w:sz w:val="22"/>
          <w:szCs w:val="22"/>
        </w:rPr>
        <w:t>za</w:t>
      </w:r>
      <w:r w:rsidRPr="00BA4312">
        <w:rPr>
          <w:sz w:val="22"/>
          <w:szCs w:val="22"/>
          <w:lang w:val="sr-Cyrl-CS"/>
        </w:rPr>
        <w:t xml:space="preserve"> </w:t>
      </w:r>
      <w:r>
        <w:rPr>
          <w:b/>
          <w:sz w:val="22"/>
          <w:szCs w:val="22"/>
        </w:rPr>
        <w:t>partiju</w:t>
      </w:r>
      <w:r w:rsidRPr="00BA4312">
        <w:rPr>
          <w:b/>
          <w:sz w:val="22"/>
          <w:szCs w:val="22"/>
          <w:lang w:val="sr-Cyrl-CS"/>
        </w:rPr>
        <w:t xml:space="preserve"> 2 </w:t>
      </w:r>
      <w:r w:rsidRPr="00D83925">
        <w:rPr>
          <w:sz w:val="22"/>
          <w:szCs w:val="22"/>
        </w:rPr>
        <w:t>dostavio</w:t>
      </w:r>
      <w:r w:rsidRPr="00BA4312">
        <w:rPr>
          <w:i/>
          <w:sz w:val="22"/>
          <w:szCs w:val="22"/>
          <w:lang w:val="sr-Cyrl-CS"/>
        </w:rPr>
        <w:t xml:space="preserve"> </w:t>
      </w:r>
      <w:r w:rsidRPr="00D83925">
        <w:rPr>
          <w:sz w:val="22"/>
          <w:szCs w:val="22"/>
        </w:rPr>
        <w:t>Ponudu</w:t>
      </w:r>
      <w:r w:rsidRPr="00BA4312">
        <w:rPr>
          <w:sz w:val="22"/>
          <w:szCs w:val="22"/>
          <w:lang w:val="sr-Cyrl-CS"/>
        </w:rPr>
        <w:t xml:space="preserve"> </w:t>
      </w:r>
      <w:r w:rsidRPr="00D83925">
        <w:rPr>
          <w:sz w:val="22"/>
          <w:szCs w:val="22"/>
        </w:rPr>
        <w:t>br</w:t>
      </w:r>
      <w:r w:rsidRPr="00BA4312">
        <w:rPr>
          <w:sz w:val="22"/>
          <w:szCs w:val="22"/>
          <w:lang w:val="sr-Cyrl-CS"/>
        </w:rPr>
        <w:t xml:space="preserve">._____ </w:t>
      </w:r>
      <w:proofErr w:type="gramStart"/>
      <w:r w:rsidRPr="00D83925">
        <w:rPr>
          <w:sz w:val="22"/>
          <w:szCs w:val="22"/>
        </w:rPr>
        <w:t>od</w:t>
      </w:r>
      <w:proofErr w:type="gramEnd"/>
      <w:r w:rsidR="001B4E64">
        <w:rPr>
          <w:sz w:val="22"/>
          <w:szCs w:val="22"/>
          <w:lang w:val="sr-Cyrl-CS"/>
        </w:rPr>
        <w:t xml:space="preserve"> ____20</w:t>
      </w:r>
      <w:r w:rsidR="001B4E64">
        <w:rPr>
          <w:sz w:val="22"/>
          <w:szCs w:val="22"/>
        </w:rPr>
        <w:t>_</w:t>
      </w:r>
      <w:r w:rsidR="00BE526D" w:rsidRPr="00F92DD0">
        <w:rPr>
          <w:sz w:val="22"/>
          <w:szCs w:val="22"/>
          <w:lang w:val="sr-Cyrl-CS"/>
        </w:rPr>
        <w:t>_</w:t>
      </w:r>
      <w:r w:rsidRPr="00BA4312">
        <w:rPr>
          <w:sz w:val="22"/>
          <w:szCs w:val="22"/>
          <w:lang w:val="sr-Cyrl-CS"/>
        </w:rPr>
        <w:t>.</w:t>
      </w:r>
      <w:r w:rsidRPr="00D83925">
        <w:rPr>
          <w:sz w:val="22"/>
          <w:szCs w:val="22"/>
        </w:rPr>
        <w:t>godine</w:t>
      </w:r>
      <w:r w:rsidR="00BE526D" w:rsidRPr="00BE526D">
        <w:rPr>
          <w:sz w:val="22"/>
          <w:szCs w:val="22"/>
          <w:lang w:val="sr-Cyrl-CS"/>
        </w:rPr>
        <w:t xml:space="preserve"> </w:t>
      </w:r>
      <w:r w:rsidR="00BE526D" w:rsidRPr="00CC47A2">
        <w:rPr>
          <w:b/>
          <w:i/>
          <w:sz w:val="22"/>
          <w:szCs w:val="22"/>
          <w:lang w:val="sr-Cyrl-CS"/>
        </w:rPr>
        <w:t>(</w:t>
      </w:r>
      <w:r w:rsidR="00BE526D" w:rsidRPr="00CC47A2">
        <w:rPr>
          <w:b/>
          <w:i/>
          <w:sz w:val="22"/>
          <w:szCs w:val="22"/>
        </w:rPr>
        <w:t>Ponu</w:t>
      </w:r>
      <w:r w:rsidR="00BE526D" w:rsidRPr="00F92DD0">
        <w:rPr>
          <w:b/>
          <w:i/>
          <w:sz w:val="22"/>
          <w:szCs w:val="22"/>
          <w:lang w:val="sr-Cyrl-CS"/>
        </w:rPr>
        <w:t>đ</w:t>
      </w:r>
      <w:r w:rsidR="00BE526D" w:rsidRPr="00CC47A2">
        <w:rPr>
          <w:b/>
          <w:i/>
          <w:sz w:val="22"/>
          <w:szCs w:val="22"/>
        </w:rPr>
        <w:t>a</w:t>
      </w:r>
      <w:r w:rsidR="00BE526D" w:rsidRPr="00F92DD0">
        <w:rPr>
          <w:b/>
          <w:i/>
          <w:sz w:val="22"/>
          <w:szCs w:val="22"/>
          <w:lang w:val="sr-Cyrl-CS"/>
        </w:rPr>
        <w:t xml:space="preserve">ć </w:t>
      </w:r>
      <w:r w:rsidR="00BE526D" w:rsidRPr="00CC47A2">
        <w:rPr>
          <w:b/>
          <w:i/>
          <w:sz w:val="22"/>
          <w:szCs w:val="22"/>
        </w:rPr>
        <w:t>upisuje</w:t>
      </w:r>
      <w:r w:rsidR="00BE526D" w:rsidRPr="00CC47A2">
        <w:rPr>
          <w:b/>
          <w:i/>
          <w:sz w:val="22"/>
          <w:szCs w:val="22"/>
          <w:lang w:val="sr-Cyrl-CS"/>
        </w:rPr>
        <w:t xml:space="preserve"> </w:t>
      </w:r>
      <w:r w:rsidR="00BE526D" w:rsidRPr="00CC47A2">
        <w:rPr>
          <w:b/>
          <w:i/>
          <w:sz w:val="22"/>
          <w:szCs w:val="22"/>
        </w:rPr>
        <w:t>broj</w:t>
      </w:r>
      <w:r w:rsidR="00BE526D" w:rsidRPr="00CC47A2">
        <w:rPr>
          <w:b/>
          <w:i/>
          <w:sz w:val="22"/>
          <w:szCs w:val="22"/>
          <w:lang w:val="sr-Cyrl-CS"/>
        </w:rPr>
        <w:t xml:space="preserve"> </w:t>
      </w:r>
      <w:r w:rsidR="00BE526D" w:rsidRPr="00CC47A2">
        <w:rPr>
          <w:b/>
          <w:i/>
          <w:sz w:val="22"/>
          <w:szCs w:val="22"/>
        </w:rPr>
        <w:t>ponude</w:t>
      </w:r>
      <w:r w:rsidR="00BE526D" w:rsidRPr="00CC47A2">
        <w:rPr>
          <w:b/>
          <w:i/>
          <w:sz w:val="22"/>
          <w:szCs w:val="22"/>
          <w:lang w:val="sr-Cyrl-CS"/>
        </w:rPr>
        <w:t>)</w:t>
      </w:r>
      <w:r w:rsidRPr="00BA4312">
        <w:rPr>
          <w:sz w:val="22"/>
          <w:szCs w:val="22"/>
          <w:lang w:val="sr-Cyrl-CS"/>
        </w:rPr>
        <w:t xml:space="preserve">, </w:t>
      </w:r>
      <w:r w:rsidRPr="00D83925">
        <w:rPr>
          <w:sz w:val="22"/>
          <w:szCs w:val="22"/>
        </w:rPr>
        <w:t>koja</w:t>
      </w:r>
      <w:r w:rsidRPr="00BA4312">
        <w:rPr>
          <w:sz w:val="22"/>
          <w:szCs w:val="22"/>
          <w:lang w:val="sr-Cyrl-CS"/>
        </w:rPr>
        <w:t xml:space="preserve"> </w:t>
      </w:r>
      <w:r w:rsidRPr="00D83925">
        <w:rPr>
          <w:sz w:val="22"/>
          <w:szCs w:val="22"/>
        </w:rPr>
        <w:t>u</w:t>
      </w:r>
      <w:r w:rsidRPr="00BA4312">
        <w:rPr>
          <w:sz w:val="22"/>
          <w:szCs w:val="22"/>
          <w:lang w:val="sr-Cyrl-CS"/>
        </w:rPr>
        <w:t xml:space="preserve"> </w:t>
      </w:r>
      <w:r w:rsidRPr="00D83925">
        <w:rPr>
          <w:sz w:val="22"/>
          <w:szCs w:val="22"/>
        </w:rPr>
        <w:t>potpunosti</w:t>
      </w:r>
      <w:r w:rsidRPr="00BA4312">
        <w:rPr>
          <w:sz w:val="22"/>
          <w:szCs w:val="22"/>
          <w:lang w:val="sr-Cyrl-CS"/>
        </w:rPr>
        <w:t xml:space="preserve"> </w:t>
      </w:r>
      <w:r w:rsidRPr="00D83925">
        <w:rPr>
          <w:sz w:val="22"/>
          <w:szCs w:val="22"/>
        </w:rPr>
        <w:t>odgovara</w:t>
      </w:r>
      <w:r w:rsidRPr="00BA4312">
        <w:rPr>
          <w:sz w:val="22"/>
          <w:szCs w:val="22"/>
          <w:lang w:val="sr-Cyrl-CS"/>
        </w:rPr>
        <w:t xml:space="preserve"> </w:t>
      </w:r>
      <w:r w:rsidRPr="00D83925">
        <w:rPr>
          <w:sz w:val="22"/>
          <w:szCs w:val="22"/>
        </w:rPr>
        <w:t>tra</w:t>
      </w:r>
      <w:r w:rsidRPr="00BA4312">
        <w:rPr>
          <w:sz w:val="22"/>
          <w:szCs w:val="22"/>
          <w:lang w:val="sr-Cyrl-CS"/>
        </w:rPr>
        <w:t>ž</w:t>
      </w:r>
      <w:r w:rsidRPr="00D83925">
        <w:rPr>
          <w:sz w:val="22"/>
          <w:szCs w:val="22"/>
        </w:rPr>
        <w:t>enim</w:t>
      </w:r>
      <w:r w:rsidRPr="00BA4312">
        <w:rPr>
          <w:sz w:val="22"/>
          <w:szCs w:val="22"/>
          <w:lang w:val="sr-Cyrl-CS"/>
        </w:rPr>
        <w:t xml:space="preserve"> </w:t>
      </w:r>
      <w:r w:rsidRPr="00D83925">
        <w:rPr>
          <w:sz w:val="22"/>
          <w:szCs w:val="22"/>
        </w:rPr>
        <w:t>zahtevima</w:t>
      </w:r>
      <w:r w:rsidRPr="00BA4312">
        <w:rPr>
          <w:sz w:val="22"/>
          <w:szCs w:val="22"/>
          <w:lang w:val="sr-Cyrl-CS"/>
        </w:rPr>
        <w:t xml:space="preserve"> </w:t>
      </w:r>
      <w:r w:rsidRPr="00D83925">
        <w:rPr>
          <w:sz w:val="22"/>
          <w:szCs w:val="22"/>
        </w:rPr>
        <w:t>Naru</w:t>
      </w:r>
      <w:r w:rsidRPr="00BA4312">
        <w:rPr>
          <w:sz w:val="22"/>
          <w:szCs w:val="22"/>
          <w:lang w:val="sr-Cyrl-CS"/>
        </w:rPr>
        <w:t>č</w:t>
      </w:r>
      <w:r w:rsidRPr="00D83925">
        <w:rPr>
          <w:sz w:val="22"/>
          <w:szCs w:val="22"/>
        </w:rPr>
        <w:t>ioca</w:t>
      </w:r>
      <w:r w:rsidRPr="00BA4312">
        <w:rPr>
          <w:sz w:val="22"/>
          <w:szCs w:val="22"/>
          <w:lang w:val="sr-Cyrl-CS"/>
        </w:rPr>
        <w:t xml:space="preserve"> </w:t>
      </w:r>
      <w:r w:rsidRPr="00D83925">
        <w:rPr>
          <w:sz w:val="22"/>
          <w:szCs w:val="22"/>
        </w:rPr>
        <w:t>i</w:t>
      </w:r>
      <w:r w:rsidRPr="00BA4312">
        <w:rPr>
          <w:sz w:val="22"/>
          <w:szCs w:val="22"/>
          <w:lang w:val="sr-Cyrl-CS"/>
        </w:rPr>
        <w:t xml:space="preserve"> </w:t>
      </w:r>
      <w:r w:rsidRPr="00D83925">
        <w:rPr>
          <w:sz w:val="22"/>
          <w:szCs w:val="22"/>
        </w:rPr>
        <w:t>us</w:t>
      </w:r>
      <w:r w:rsidRPr="00D83925">
        <w:rPr>
          <w:sz w:val="22"/>
          <w:szCs w:val="22"/>
          <w:lang w:val="pl-PL"/>
        </w:rPr>
        <w:t>lovima iz konkursne dokumentacije, koja je sastavni deo ovog ugovora kao – Prilog broj 1.</w:t>
      </w:r>
    </w:p>
    <w:p w:rsidR="00061220" w:rsidRPr="00BA4312" w:rsidRDefault="00061220" w:rsidP="00061220">
      <w:pPr>
        <w:ind w:left="426" w:right="-29" w:hanging="426"/>
        <w:jc w:val="both"/>
        <w:outlineLvl w:val="0"/>
        <w:rPr>
          <w:sz w:val="22"/>
          <w:szCs w:val="22"/>
          <w:lang w:val="pl-PL"/>
        </w:rPr>
      </w:pPr>
      <w:r w:rsidRPr="00BA4312">
        <w:rPr>
          <w:sz w:val="22"/>
          <w:szCs w:val="22"/>
          <w:lang w:val="pl-PL"/>
        </w:rPr>
        <w:t>1.3. Naručilac je na osnovu odluke o dodeli ug</w:t>
      </w:r>
      <w:r w:rsidR="001B4E64">
        <w:rPr>
          <w:sz w:val="22"/>
          <w:szCs w:val="22"/>
          <w:lang w:val="pl-PL"/>
        </w:rPr>
        <w:t>ovora broj ////// od //////.20/</w:t>
      </w:r>
      <w:r w:rsidR="008874DF" w:rsidRPr="00BA4312">
        <w:rPr>
          <w:sz w:val="22"/>
          <w:szCs w:val="22"/>
          <w:lang w:val="pl-PL"/>
        </w:rPr>
        <w:t>///</w:t>
      </w:r>
      <w:r w:rsidRPr="00BA4312">
        <w:rPr>
          <w:sz w:val="22"/>
          <w:szCs w:val="22"/>
          <w:lang w:val="pl-PL"/>
        </w:rPr>
        <w:t xml:space="preserve">. godine za  </w:t>
      </w:r>
      <w:r w:rsidRPr="00BA4312">
        <w:rPr>
          <w:b/>
          <w:sz w:val="22"/>
          <w:szCs w:val="22"/>
          <w:lang w:val="pl-PL"/>
        </w:rPr>
        <w:t>partiju</w:t>
      </w:r>
      <w:r w:rsidRPr="00BA4312">
        <w:rPr>
          <w:sz w:val="22"/>
          <w:szCs w:val="22"/>
          <w:lang w:val="pl-PL"/>
        </w:rPr>
        <w:t xml:space="preserve"> </w:t>
      </w:r>
      <w:r w:rsidRPr="00BA4312">
        <w:rPr>
          <w:b/>
          <w:sz w:val="22"/>
          <w:szCs w:val="22"/>
          <w:lang w:val="pl-PL"/>
        </w:rPr>
        <w:t xml:space="preserve">2 </w:t>
      </w:r>
      <w:r w:rsidRPr="00BA4312">
        <w:rPr>
          <w:sz w:val="22"/>
          <w:szCs w:val="22"/>
          <w:lang w:val="pl-PL"/>
        </w:rPr>
        <w:t>izabrao Davaoca usluge za vršenje usluge čišćenja i održavanja objekta.</w:t>
      </w:r>
      <w:r w:rsidRPr="00D83925">
        <w:rPr>
          <w:sz w:val="22"/>
          <w:szCs w:val="22"/>
          <w:lang w:val="sr-Cyrl-CS"/>
        </w:rPr>
        <w:t xml:space="preserve"> </w:t>
      </w:r>
    </w:p>
    <w:p w:rsidR="00061220" w:rsidRPr="00BA4312" w:rsidRDefault="00061220" w:rsidP="00061220">
      <w:pPr>
        <w:jc w:val="both"/>
        <w:rPr>
          <w:sz w:val="22"/>
          <w:szCs w:val="22"/>
          <w:lang w:val="pl-PL"/>
        </w:rPr>
      </w:pPr>
    </w:p>
    <w:p w:rsidR="00061220" w:rsidRPr="00BA4312" w:rsidRDefault="00061220" w:rsidP="00061220">
      <w:pPr>
        <w:jc w:val="both"/>
        <w:rPr>
          <w:b/>
          <w:sz w:val="22"/>
          <w:szCs w:val="22"/>
          <w:lang w:val="pl-PL"/>
        </w:rPr>
      </w:pPr>
      <w:r w:rsidRPr="00BA4312">
        <w:rPr>
          <w:b/>
          <w:sz w:val="22"/>
          <w:szCs w:val="22"/>
          <w:lang w:val="pl-PL"/>
        </w:rPr>
        <w:lastRenderedPageBreak/>
        <w:t>ČLAN</w:t>
      </w:r>
      <w:r>
        <w:rPr>
          <w:b/>
          <w:sz w:val="22"/>
          <w:szCs w:val="22"/>
          <w:lang w:val="sr-Cyrl-CS"/>
        </w:rPr>
        <w:t xml:space="preserve"> 2.</w:t>
      </w:r>
      <w:r>
        <w:rPr>
          <w:b/>
          <w:sz w:val="22"/>
          <w:szCs w:val="22"/>
          <w:lang w:val="pl-PL"/>
        </w:rPr>
        <w:t xml:space="preserve"> </w:t>
      </w:r>
      <w:r w:rsidRPr="00BA4312">
        <w:rPr>
          <w:b/>
          <w:sz w:val="22"/>
          <w:szCs w:val="22"/>
          <w:lang w:val="pl-PL"/>
        </w:rPr>
        <w:t xml:space="preserve">PREDMET UGOVORA </w:t>
      </w:r>
    </w:p>
    <w:p w:rsidR="00061220" w:rsidRPr="00BA4312" w:rsidRDefault="00061220" w:rsidP="00061220">
      <w:pPr>
        <w:jc w:val="both"/>
        <w:rPr>
          <w:b/>
          <w:sz w:val="22"/>
          <w:szCs w:val="22"/>
          <w:lang w:val="pl-PL"/>
        </w:rPr>
      </w:pPr>
    </w:p>
    <w:p w:rsidR="00061220" w:rsidRPr="00BA4312" w:rsidRDefault="00061220" w:rsidP="00061220">
      <w:pPr>
        <w:jc w:val="both"/>
        <w:rPr>
          <w:sz w:val="22"/>
          <w:szCs w:val="22"/>
          <w:lang w:val="pl-PL"/>
        </w:rPr>
      </w:pPr>
      <w:r w:rsidRPr="00BA4312">
        <w:rPr>
          <w:sz w:val="22"/>
          <w:szCs w:val="22"/>
          <w:lang w:val="pl-PL"/>
        </w:rPr>
        <w:t xml:space="preserve">2.1  Davalac usluge se obavezuje da za potrebe Naručioca za </w:t>
      </w:r>
      <w:r w:rsidRPr="00BA4312">
        <w:rPr>
          <w:b/>
          <w:sz w:val="22"/>
          <w:szCs w:val="22"/>
          <w:lang w:val="pl-PL"/>
        </w:rPr>
        <w:t>partiju 2</w:t>
      </w:r>
      <w:r w:rsidR="00BE526D">
        <w:rPr>
          <w:sz w:val="22"/>
          <w:szCs w:val="22"/>
          <w:lang w:val="pl-PL"/>
        </w:rPr>
        <w:t xml:space="preserve"> u periodu počev </w:t>
      </w:r>
      <w:r w:rsidR="0036070A">
        <w:rPr>
          <w:sz w:val="22"/>
          <w:szCs w:val="22"/>
          <w:lang w:val="pl-PL"/>
        </w:rPr>
        <w:t>od dana zaključenja ugovora</w:t>
      </w:r>
      <w:r w:rsidR="008874DF" w:rsidRPr="00BA4312">
        <w:rPr>
          <w:sz w:val="22"/>
          <w:szCs w:val="22"/>
          <w:lang w:val="pl-PL"/>
        </w:rPr>
        <w:t xml:space="preserve"> do 31.12.2</w:t>
      </w:r>
      <w:r w:rsidR="001B4E64">
        <w:rPr>
          <w:sz w:val="22"/>
          <w:szCs w:val="22"/>
          <w:lang w:val="pl-PL"/>
        </w:rPr>
        <w:t>020</w:t>
      </w:r>
      <w:r w:rsidRPr="00BA4312">
        <w:rPr>
          <w:sz w:val="22"/>
          <w:szCs w:val="22"/>
          <w:lang w:val="pl-PL"/>
        </w:rPr>
        <w:t xml:space="preserve">.godine </w:t>
      </w:r>
      <w:r w:rsidRPr="00BA4312">
        <w:rPr>
          <w:sz w:val="22"/>
          <w:szCs w:val="22"/>
          <w:lang w:val="pl-PL" w:eastAsia="en-US"/>
        </w:rPr>
        <w:t>pruža usluge Naručiocu po specifikaciji koja je sastavni deo Ugovora</w:t>
      </w:r>
      <w:r w:rsidRPr="00BA4312">
        <w:rPr>
          <w:sz w:val="22"/>
          <w:szCs w:val="22"/>
          <w:lang w:val="pl-PL"/>
        </w:rPr>
        <w:t>, u svemu prema zahtevima iz obrasca ponude sa tehničkim karakteristikama, gde su precizirani predmet, vrsta i količina usluge  i prema  prihvaćenoj Ponudi Prodavca  broj ______</w:t>
      </w:r>
      <w:r w:rsidR="001B4E64">
        <w:rPr>
          <w:sz w:val="22"/>
          <w:szCs w:val="22"/>
          <w:lang w:val="pl-PL"/>
        </w:rPr>
        <w:t>___od ______20_</w:t>
      </w:r>
      <w:r w:rsidR="00BE526D">
        <w:rPr>
          <w:sz w:val="22"/>
          <w:szCs w:val="22"/>
          <w:lang w:val="pl-PL"/>
        </w:rPr>
        <w:t>_</w:t>
      </w:r>
      <w:r w:rsidRPr="00BA4312">
        <w:rPr>
          <w:sz w:val="22"/>
          <w:szCs w:val="22"/>
          <w:lang w:val="pl-PL"/>
        </w:rPr>
        <w:t>.godine</w:t>
      </w:r>
      <w:r w:rsidR="00BE526D">
        <w:rPr>
          <w:sz w:val="22"/>
          <w:szCs w:val="22"/>
          <w:lang w:val="pl-PL"/>
        </w:rPr>
        <w:t xml:space="preserve"> </w:t>
      </w:r>
      <w:r w:rsidR="00BE526D" w:rsidRPr="00CC47A2">
        <w:rPr>
          <w:b/>
          <w:i/>
          <w:sz w:val="22"/>
          <w:szCs w:val="22"/>
          <w:lang w:val="sr-Cyrl-CS"/>
        </w:rPr>
        <w:t>(</w:t>
      </w:r>
      <w:r w:rsidR="00BE526D" w:rsidRPr="00F92DD0">
        <w:rPr>
          <w:b/>
          <w:i/>
          <w:sz w:val="22"/>
          <w:szCs w:val="22"/>
          <w:lang w:val="pl-PL"/>
        </w:rPr>
        <w:t xml:space="preserve">Ponuđać </w:t>
      </w:r>
      <w:r w:rsidR="00BE526D" w:rsidRPr="00BE526D">
        <w:rPr>
          <w:b/>
          <w:i/>
          <w:sz w:val="22"/>
          <w:szCs w:val="22"/>
          <w:lang w:val="pl-PL"/>
        </w:rPr>
        <w:t>upisuje</w:t>
      </w:r>
      <w:r w:rsidR="00BE526D" w:rsidRPr="00CC47A2">
        <w:rPr>
          <w:b/>
          <w:i/>
          <w:sz w:val="22"/>
          <w:szCs w:val="22"/>
          <w:lang w:val="sr-Cyrl-CS"/>
        </w:rPr>
        <w:t xml:space="preserve"> </w:t>
      </w:r>
      <w:r w:rsidR="00BE526D" w:rsidRPr="00BE526D">
        <w:rPr>
          <w:b/>
          <w:i/>
          <w:sz w:val="22"/>
          <w:szCs w:val="22"/>
          <w:lang w:val="pl-PL"/>
        </w:rPr>
        <w:t>broj</w:t>
      </w:r>
      <w:r w:rsidR="00BE526D" w:rsidRPr="00CC47A2">
        <w:rPr>
          <w:b/>
          <w:i/>
          <w:sz w:val="22"/>
          <w:szCs w:val="22"/>
          <w:lang w:val="sr-Cyrl-CS"/>
        </w:rPr>
        <w:t xml:space="preserve"> </w:t>
      </w:r>
      <w:r w:rsidR="00BE526D" w:rsidRPr="00BE526D">
        <w:rPr>
          <w:b/>
          <w:i/>
          <w:sz w:val="22"/>
          <w:szCs w:val="22"/>
          <w:lang w:val="pl-PL"/>
        </w:rPr>
        <w:t>ponude</w:t>
      </w:r>
      <w:r w:rsidR="00BE526D" w:rsidRPr="00CC47A2">
        <w:rPr>
          <w:b/>
          <w:i/>
          <w:sz w:val="22"/>
          <w:szCs w:val="22"/>
          <w:lang w:val="sr-Cyrl-CS"/>
        </w:rPr>
        <w:t>)</w:t>
      </w:r>
      <w:r w:rsidRPr="00BA4312">
        <w:rPr>
          <w:sz w:val="22"/>
          <w:szCs w:val="22"/>
          <w:lang w:val="pl-PL"/>
        </w:rPr>
        <w:t>, a Naručilac se obavezuje da će vršiti plaćanje po uslovima predviđenim ovim Ugovorom.</w:t>
      </w:r>
    </w:p>
    <w:p w:rsidR="00C45AD1" w:rsidRPr="00BA4312" w:rsidRDefault="00C45AD1" w:rsidP="00C45AD1">
      <w:pPr>
        <w:suppressAutoHyphens w:val="0"/>
        <w:autoSpaceDE w:val="0"/>
        <w:autoSpaceDN w:val="0"/>
        <w:adjustRightInd w:val="0"/>
        <w:jc w:val="both"/>
        <w:rPr>
          <w:sz w:val="22"/>
          <w:szCs w:val="22"/>
          <w:lang w:val="pl-PL" w:eastAsia="en-US"/>
        </w:rPr>
      </w:pPr>
      <w:r w:rsidRPr="00BA4312">
        <w:rPr>
          <w:sz w:val="22"/>
          <w:szCs w:val="22"/>
          <w:lang w:val="pl-PL" w:eastAsia="en-US"/>
        </w:rPr>
        <w:t>2.2. Pružanje usluga će se obavljati prema dinamici, pismenim i usmenim nalozima koje će dobijati neposredno od ovlašćenog lica Naručioca, a u okviru ugovorenog broja sati u toku radnog vremena Naručioca.</w:t>
      </w:r>
    </w:p>
    <w:p w:rsidR="00061220" w:rsidRPr="00BA4312" w:rsidRDefault="00C45AD1" w:rsidP="00C45AD1">
      <w:pPr>
        <w:jc w:val="both"/>
        <w:rPr>
          <w:sz w:val="22"/>
          <w:szCs w:val="22"/>
          <w:lang w:val="pl-PL"/>
        </w:rPr>
      </w:pPr>
      <w:r w:rsidRPr="00BA4312">
        <w:rPr>
          <w:sz w:val="22"/>
          <w:szCs w:val="22"/>
          <w:lang w:val="pl-PL"/>
        </w:rPr>
        <w:t xml:space="preserve"> </w:t>
      </w:r>
      <w:r w:rsidR="00061220" w:rsidRPr="00BA4312">
        <w:rPr>
          <w:sz w:val="22"/>
          <w:szCs w:val="22"/>
          <w:lang w:val="pl-PL"/>
        </w:rPr>
        <w:t>(Davalac usluge nastupa sa podizvođačem __________________________________________, ulica __________________________ iz ______________________, koji će delimično izvršiti predmetnu nabavku, u delu: _______________________________________________________ .)</w:t>
      </w:r>
    </w:p>
    <w:p w:rsidR="009C73A3" w:rsidRPr="00BA4312" w:rsidRDefault="009C73A3" w:rsidP="005F65AF">
      <w:pPr>
        <w:tabs>
          <w:tab w:val="left" w:pos="6240"/>
        </w:tabs>
        <w:ind w:right="-29"/>
        <w:jc w:val="both"/>
        <w:rPr>
          <w:sz w:val="22"/>
          <w:szCs w:val="22"/>
          <w:lang w:val="pl-PL"/>
        </w:rPr>
      </w:pPr>
      <w:r w:rsidRPr="00BA4312">
        <w:rPr>
          <w:sz w:val="22"/>
          <w:szCs w:val="22"/>
          <w:lang w:val="pl-PL"/>
        </w:rPr>
        <w:t>2.3. Naručilac se obavezuje:</w:t>
      </w:r>
    </w:p>
    <w:p w:rsidR="005F65AF" w:rsidRPr="00BA4312" w:rsidRDefault="009C73A3" w:rsidP="005F65AF">
      <w:pPr>
        <w:ind w:right="-29"/>
        <w:jc w:val="both"/>
        <w:rPr>
          <w:sz w:val="22"/>
          <w:szCs w:val="22"/>
          <w:lang w:val="pl-PL"/>
        </w:rPr>
      </w:pPr>
      <w:r w:rsidRPr="00BA4312">
        <w:rPr>
          <w:sz w:val="22"/>
          <w:szCs w:val="22"/>
          <w:lang w:val="pl-PL"/>
        </w:rPr>
        <w:tab/>
        <w:t>-da obez</w:t>
      </w:r>
      <w:r w:rsidR="005F65AF" w:rsidRPr="00BA4312">
        <w:rPr>
          <w:sz w:val="22"/>
          <w:szCs w:val="22"/>
          <w:lang w:val="pl-PL"/>
        </w:rPr>
        <w:t>bedi dostupnost prostora i potrošni materijal (sredstva za čišćenje),</w:t>
      </w:r>
    </w:p>
    <w:p w:rsidR="009C73A3" w:rsidRPr="005F65AF" w:rsidRDefault="005F65AF" w:rsidP="005F65AF">
      <w:pPr>
        <w:ind w:right="-29"/>
        <w:jc w:val="both"/>
        <w:rPr>
          <w:sz w:val="22"/>
          <w:szCs w:val="22"/>
          <w:lang w:val="sr-Cyrl-CS"/>
        </w:rPr>
      </w:pPr>
      <w:r w:rsidRPr="00BA4312">
        <w:rPr>
          <w:sz w:val="22"/>
          <w:szCs w:val="22"/>
          <w:lang w:val="pl-PL"/>
        </w:rPr>
        <w:tab/>
        <w:t>-da obezbedi uslove u objektima kako bi omogućio izvršiocu da obavlja ugovorene usluge</w:t>
      </w:r>
      <w:r w:rsidR="009C73A3" w:rsidRPr="005F65AF">
        <w:rPr>
          <w:sz w:val="22"/>
          <w:szCs w:val="22"/>
          <w:lang w:val="sr-Cyrl-CS"/>
        </w:rPr>
        <w:t>;</w:t>
      </w:r>
    </w:p>
    <w:p w:rsidR="009C73A3" w:rsidRPr="005F65AF" w:rsidRDefault="00D361E2" w:rsidP="00D361E2">
      <w:pPr>
        <w:widowControl w:val="0"/>
        <w:spacing w:line="270" w:lineRule="atLeast"/>
        <w:ind w:right="-29" w:firstLine="720"/>
        <w:jc w:val="both"/>
        <w:rPr>
          <w:sz w:val="22"/>
          <w:szCs w:val="22"/>
          <w:lang w:val="sr-Cyrl-CS"/>
        </w:rPr>
      </w:pPr>
      <w:r w:rsidRPr="00BA4312">
        <w:rPr>
          <w:sz w:val="22"/>
          <w:szCs w:val="22"/>
          <w:lang w:val="sr-Cyrl-CS"/>
        </w:rPr>
        <w:t>-</w:t>
      </w:r>
      <w:r w:rsidR="005F65AF" w:rsidRPr="005F65AF">
        <w:rPr>
          <w:sz w:val="22"/>
          <w:szCs w:val="22"/>
        </w:rPr>
        <w:t>da</w:t>
      </w:r>
      <w:r w:rsidR="005F65AF" w:rsidRPr="00BA4312">
        <w:rPr>
          <w:sz w:val="22"/>
          <w:szCs w:val="22"/>
          <w:lang w:val="sr-Cyrl-CS"/>
        </w:rPr>
        <w:t xml:space="preserve"> </w:t>
      </w:r>
      <w:r w:rsidR="005F65AF" w:rsidRPr="005F65AF">
        <w:rPr>
          <w:sz w:val="22"/>
          <w:szCs w:val="22"/>
        </w:rPr>
        <w:t>odredi</w:t>
      </w:r>
      <w:r w:rsidR="005F65AF" w:rsidRPr="00BA4312">
        <w:rPr>
          <w:sz w:val="22"/>
          <w:szCs w:val="22"/>
          <w:lang w:val="sr-Cyrl-CS"/>
        </w:rPr>
        <w:t xml:space="preserve"> </w:t>
      </w:r>
      <w:r w:rsidR="005F65AF" w:rsidRPr="005F65AF">
        <w:rPr>
          <w:sz w:val="22"/>
          <w:szCs w:val="22"/>
        </w:rPr>
        <w:t>odgovorno</w:t>
      </w:r>
      <w:r w:rsidR="005F65AF" w:rsidRPr="00BA4312">
        <w:rPr>
          <w:sz w:val="22"/>
          <w:szCs w:val="22"/>
          <w:lang w:val="sr-Cyrl-CS"/>
        </w:rPr>
        <w:t xml:space="preserve"> </w:t>
      </w:r>
      <w:r w:rsidR="005F65AF" w:rsidRPr="005F65AF">
        <w:rPr>
          <w:sz w:val="22"/>
          <w:szCs w:val="22"/>
        </w:rPr>
        <w:t>lice</w:t>
      </w:r>
      <w:r w:rsidR="005F65AF" w:rsidRPr="00BA4312">
        <w:rPr>
          <w:sz w:val="22"/>
          <w:szCs w:val="22"/>
          <w:lang w:val="sr-Cyrl-CS"/>
        </w:rPr>
        <w:t xml:space="preserve"> </w:t>
      </w:r>
      <w:r w:rsidR="005F65AF" w:rsidRPr="005F65AF">
        <w:rPr>
          <w:sz w:val="22"/>
          <w:szCs w:val="22"/>
        </w:rPr>
        <w:t>koje</w:t>
      </w:r>
      <w:r w:rsidR="005F65AF" w:rsidRPr="00BA4312">
        <w:rPr>
          <w:sz w:val="22"/>
          <w:szCs w:val="22"/>
          <w:lang w:val="sr-Cyrl-CS"/>
        </w:rPr>
        <w:t xml:space="preserve"> ć</w:t>
      </w:r>
      <w:r w:rsidR="005F65AF" w:rsidRPr="005F65AF">
        <w:rPr>
          <w:sz w:val="22"/>
          <w:szCs w:val="22"/>
        </w:rPr>
        <w:t>e</w:t>
      </w:r>
      <w:r w:rsidR="005F65AF" w:rsidRPr="00BA4312">
        <w:rPr>
          <w:sz w:val="22"/>
          <w:szCs w:val="22"/>
          <w:lang w:val="sr-Cyrl-CS"/>
        </w:rPr>
        <w:t xml:space="preserve"> </w:t>
      </w:r>
      <w:r w:rsidR="005F65AF" w:rsidRPr="005F65AF">
        <w:rPr>
          <w:sz w:val="22"/>
          <w:szCs w:val="22"/>
        </w:rPr>
        <w:t>biti</w:t>
      </w:r>
      <w:r w:rsidR="005F65AF" w:rsidRPr="00BA4312">
        <w:rPr>
          <w:sz w:val="22"/>
          <w:szCs w:val="22"/>
          <w:lang w:val="sr-Cyrl-CS"/>
        </w:rPr>
        <w:t xml:space="preserve"> </w:t>
      </w:r>
      <w:r w:rsidR="005F65AF" w:rsidRPr="005F65AF">
        <w:rPr>
          <w:sz w:val="22"/>
          <w:szCs w:val="22"/>
        </w:rPr>
        <w:t>zadu</w:t>
      </w:r>
      <w:r w:rsidR="005F65AF" w:rsidRPr="00BA4312">
        <w:rPr>
          <w:sz w:val="22"/>
          <w:szCs w:val="22"/>
          <w:lang w:val="sr-Cyrl-CS"/>
        </w:rPr>
        <w:t>ž</w:t>
      </w:r>
      <w:r w:rsidR="005F65AF" w:rsidRPr="005F65AF">
        <w:rPr>
          <w:sz w:val="22"/>
          <w:szCs w:val="22"/>
        </w:rPr>
        <w:t>eno</w:t>
      </w:r>
      <w:r w:rsidR="005F65AF" w:rsidRPr="00BA4312">
        <w:rPr>
          <w:sz w:val="22"/>
          <w:szCs w:val="22"/>
          <w:lang w:val="sr-Cyrl-CS"/>
        </w:rPr>
        <w:t xml:space="preserve"> </w:t>
      </w:r>
      <w:r w:rsidR="005F65AF" w:rsidRPr="005F65AF">
        <w:rPr>
          <w:sz w:val="22"/>
          <w:szCs w:val="22"/>
        </w:rPr>
        <w:t>za</w:t>
      </w:r>
      <w:r w:rsidR="005F65AF" w:rsidRPr="00BA4312">
        <w:rPr>
          <w:sz w:val="22"/>
          <w:szCs w:val="22"/>
          <w:lang w:val="sr-Cyrl-CS"/>
        </w:rPr>
        <w:t xml:space="preserve"> </w:t>
      </w:r>
      <w:r w:rsidR="005F65AF" w:rsidRPr="005F65AF">
        <w:rPr>
          <w:sz w:val="22"/>
          <w:szCs w:val="22"/>
        </w:rPr>
        <w:t>kontakte</w:t>
      </w:r>
      <w:r w:rsidR="005F65AF" w:rsidRPr="00BA4312">
        <w:rPr>
          <w:sz w:val="22"/>
          <w:szCs w:val="22"/>
          <w:lang w:val="sr-Cyrl-CS"/>
        </w:rPr>
        <w:t xml:space="preserve"> </w:t>
      </w:r>
      <w:r w:rsidR="005F65AF" w:rsidRPr="005F65AF">
        <w:rPr>
          <w:sz w:val="22"/>
          <w:szCs w:val="22"/>
        </w:rPr>
        <w:t>sa</w:t>
      </w:r>
      <w:r w:rsidR="005F65AF" w:rsidRPr="00BA4312">
        <w:rPr>
          <w:sz w:val="22"/>
          <w:szCs w:val="22"/>
          <w:lang w:val="sr-Cyrl-CS"/>
        </w:rPr>
        <w:t xml:space="preserve"> </w:t>
      </w:r>
      <w:r w:rsidR="005F65AF" w:rsidRPr="005F65AF">
        <w:rPr>
          <w:sz w:val="22"/>
          <w:szCs w:val="22"/>
        </w:rPr>
        <w:t>Davaocem</w:t>
      </w:r>
      <w:r w:rsidR="005F65AF" w:rsidRPr="00BA4312">
        <w:rPr>
          <w:sz w:val="22"/>
          <w:szCs w:val="22"/>
          <w:lang w:val="sr-Cyrl-CS"/>
        </w:rPr>
        <w:t xml:space="preserve"> </w:t>
      </w:r>
      <w:r w:rsidR="005F65AF" w:rsidRPr="005F65AF">
        <w:rPr>
          <w:sz w:val="22"/>
          <w:szCs w:val="22"/>
        </w:rPr>
        <w:t>usluga</w:t>
      </w:r>
      <w:r w:rsidR="005F65AF" w:rsidRPr="00BA4312">
        <w:rPr>
          <w:sz w:val="22"/>
          <w:szCs w:val="22"/>
          <w:lang w:val="sr-Cyrl-CS"/>
        </w:rPr>
        <w:t xml:space="preserve">, </w:t>
      </w:r>
      <w:r w:rsidR="005F65AF" w:rsidRPr="005F65AF">
        <w:rPr>
          <w:sz w:val="22"/>
          <w:szCs w:val="22"/>
        </w:rPr>
        <w:t>overu</w:t>
      </w:r>
      <w:r w:rsidR="005F65AF" w:rsidRPr="00BA4312">
        <w:rPr>
          <w:sz w:val="22"/>
          <w:szCs w:val="22"/>
          <w:lang w:val="sr-Cyrl-CS"/>
        </w:rPr>
        <w:t xml:space="preserve"> </w:t>
      </w:r>
      <w:r w:rsidR="005F65AF" w:rsidRPr="005F65AF">
        <w:rPr>
          <w:sz w:val="22"/>
          <w:szCs w:val="22"/>
        </w:rPr>
        <w:t>ra</w:t>
      </w:r>
      <w:r w:rsidR="005F65AF" w:rsidRPr="00BA4312">
        <w:rPr>
          <w:sz w:val="22"/>
          <w:szCs w:val="22"/>
          <w:lang w:val="sr-Cyrl-CS"/>
        </w:rPr>
        <w:t>č</w:t>
      </w:r>
      <w:r w:rsidR="005F65AF" w:rsidRPr="005F65AF">
        <w:rPr>
          <w:sz w:val="22"/>
          <w:szCs w:val="22"/>
        </w:rPr>
        <w:t>una</w:t>
      </w:r>
      <w:r w:rsidR="005F65AF" w:rsidRPr="00BA4312">
        <w:rPr>
          <w:sz w:val="22"/>
          <w:szCs w:val="22"/>
          <w:lang w:val="sr-Cyrl-CS"/>
        </w:rPr>
        <w:t xml:space="preserve">, </w:t>
      </w:r>
      <w:r w:rsidR="005F65AF" w:rsidRPr="005F65AF">
        <w:rPr>
          <w:sz w:val="22"/>
          <w:szCs w:val="22"/>
        </w:rPr>
        <w:t>radnih</w:t>
      </w:r>
      <w:r w:rsidR="005F65AF" w:rsidRPr="00BA4312">
        <w:rPr>
          <w:sz w:val="22"/>
          <w:szCs w:val="22"/>
          <w:lang w:val="sr-Cyrl-CS"/>
        </w:rPr>
        <w:t xml:space="preserve"> </w:t>
      </w:r>
      <w:r w:rsidR="005F65AF" w:rsidRPr="005F65AF">
        <w:rPr>
          <w:sz w:val="22"/>
          <w:szCs w:val="22"/>
        </w:rPr>
        <w:t>sati</w:t>
      </w:r>
      <w:r w:rsidR="005F65AF" w:rsidRPr="00BA4312">
        <w:rPr>
          <w:sz w:val="22"/>
          <w:szCs w:val="22"/>
          <w:lang w:val="sr-Cyrl-CS"/>
        </w:rPr>
        <w:t xml:space="preserve"> </w:t>
      </w:r>
      <w:r w:rsidR="005F65AF" w:rsidRPr="005F65AF">
        <w:rPr>
          <w:sz w:val="22"/>
          <w:szCs w:val="22"/>
        </w:rPr>
        <w:t>i</w:t>
      </w:r>
      <w:r w:rsidR="005F65AF" w:rsidRPr="00BA4312">
        <w:rPr>
          <w:sz w:val="22"/>
          <w:szCs w:val="22"/>
          <w:lang w:val="sr-Cyrl-CS"/>
        </w:rPr>
        <w:t xml:space="preserve"> </w:t>
      </w:r>
      <w:r w:rsidR="005F65AF" w:rsidRPr="005F65AF">
        <w:rPr>
          <w:sz w:val="22"/>
          <w:szCs w:val="22"/>
        </w:rPr>
        <w:t>dr</w:t>
      </w:r>
      <w:r w:rsidR="005F65AF" w:rsidRPr="00BA4312">
        <w:rPr>
          <w:sz w:val="22"/>
          <w:szCs w:val="22"/>
          <w:lang w:val="sr-Cyrl-CS"/>
        </w:rPr>
        <w:t>.</w:t>
      </w:r>
    </w:p>
    <w:p w:rsidR="00061220" w:rsidRPr="00BA4312" w:rsidRDefault="00061220" w:rsidP="00061220">
      <w:pPr>
        <w:jc w:val="both"/>
        <w:rPr>
          <w:b/>
          <w:sz w:val="22"/>
          <w:szCs w:val="22"/>
          <w:lang w:val="sr-Cyrl-CS"/>
        </w:rPr>
      </w:pPr>
    </w:p>
    <w:p w:rsidR="00061220" w:rsidRDefault="00061220" w:rsidP="00061220">
      <w:pPr>
        <w:jc w:val="both"/>
        <w:rPr>
          <w:b/>
          <w:sz w:val="22"/>
          <w:szCs w:val="22"/>
        </w:rPr>
      </w:pPr>
      <w:proofErr w:type="gramStart"/>
      <w:r>
        <w:rPr>
          <w:b/>
          <w:sz w:val="22"/>
          <w:szCs w:val="22"/>
        </w:rPr>
        <w:t>ČLAN 3.</w:t>
      </w:r>
      <w:proofErr w:type="gramEnd"/>
      <w:r>
        <w:rPr>
          <w:b/>
          <w:sz w:val="22"/>
          <w:szCs w:val="22"/>
        </w:rPr>
        <w:t xml:space="preserve"> CENA I NAČIN PLAĆANJA</w:t>
      </w:r>
    </w:p>
    <w:p w:rsidR="00061220" w:rsidRDefault="00061220" w:rsidP="00061220">
      <w:pPr>
        <w:jc w:val="both"/>
        <w:rPr>
          <w:sz w:val="22"/>
          <w:szCs w:val="22"/>
        </w:rPr>
      </w:pPr>
    </w:p>
    <w:p w:rsidR="00791C6C" w:rsidRPr="00EC39B9" w:rsidRDefault="00791C6C" w:rsidP="00791C6C">
      <w:pPr>
        <w:jc w:val="both"/>
        <w:rPr>
          <w:lang w:val="pl-PL"/>
        </w:rPr>
      </w:pPr>
      <w:r w:rsidRPr="00D83925">
        <w:rPr>
          <w:sz w:val="22"/>
          <w:szCs w:val="22"/>
          <w:lang w:val="pl-PL"/>
        </w:rPr>
        <w:t xml:space="preserve">3.1.  </w:t>
      </w:r>
      <w:r w:rsidR="00EE3108">
        <w:rPr>
          <w:sz w:val="22"/>
          <w:szCs w:val="22"/>
          <w:lang w:val="pl-PL"/>
        </w:rPr>
        <w:t xml:space="preserve">Ugovornu </w:t>
      </w:r>
      <w:r w:rsidR="00EE3108" w:rsidRPr="00D1243D">
        <w:rPr>
          <w:sz w:val="22"/>
          <w:szCs w:val="22"/>
          <w:lang w:val="pl-PL"/>
        </w:rPr>
        <w:t>vrednost</w:t>
      </w:r>
      <w:r w:rsidR="00EE3108" w:rsidRPr="00F92DD0">
        <w:rPr>
          <w:color w:val="FF0000"/>
          <w:sz w:val="22"/>
          <w:szCs w:val="22"/>
          <w:lang w:val="pl-PL"/>
        </w:rPr>
        <w:t xml:space="preserve"> </w:t>
      </w:r>
      <w:r w:rsidR="00EE3108">
        <w:rPr>
          <w:sz w:val="22"/>
          <w:szCs w:val="22"/>
          <w:lang w:val="pl-PL"/>
        </w:rPr>
        <w:t>usluge utvrđena u stavu 2</w:t>
      </w:r>
      <w:r w:rsidR="00EE3108" w:rsidRPr="00EC39B9">
        <w:rPr>
          <w:sz w:val="22"/>
          <w:szCs w:val="22"/>
          <w:lang w:val="pl-PL"/>
        </w:rPr>
        <w:t>.1. ovog Ugovora</w:t>
      </w:r>
      <w:r w:rsidR="00EE3108">
        <w:rPr>
          <w:sz w:val="22"/>
          <w:szCs w:val="22"/>
          <w:lang w:val="sr-Cyrl-CS"/>
        </w:rPr>
        <w:t xml:space="preserve"> је</w:t>
      </w:r>
      <w:r w:rsidR="00EE3108" w:rsidRPr="00EC39B9">
        <w:rPr>
          <w:sz w:val="22"/>
          <w:szCs w:val="22"/>
          <w:lang w:val="pl-PL"/>
        </w:rPr>
        <w:t xml:space="preserve"> </w:t>
      </w:r>
      <w:r w:rsidR="00EE3108">
        <w:rPr>
          <w:sz w:val="22"/>
          <w:szCs w:val="22"/>
          <w:lang w:val="pl-PL"/>
        </w:rPr>
        <w:t xml:space="preserve">za </w:t>
      </w:r>
      <w:r w:rsidR="00EE3108" w:rsidRPr="00EC39B9">
        <w:rPr>
          <w:b/>
          <w:sz w:val="22"/>
          <w:szCs w:val="22"/>
          <w:lang w:val="pl-PL"/>
        </w:rPr>
        <w:t xml:space="preserve">partiju </w:t>
      </w:r>
      <w:r w:rsidR="00EE3108">
        <w:rPr>
          <w:b/>
          <w:sz w:val="22"/>
          <w:szCs w:val="22"/>
          <w:lang w:val="pl-PL"/>
        </w:rPr>
        <w:t>2</w:t>
      </w:r>
      <w:r w:rsidR="00EE3108">
        <w:rPr>
          <w:sz w:val="22"/>
          <w:szCs w:val="22"/>
          <w:lang w:val="pl-PL"/>
        </w:rPr>
        <w:t>:</w:t>
      </w:r>
      <w:r w:rsidR="00EE3108" w:rsidRPr="00EC39B9">
        <w:rPr>
          <w:sz w:val="22"/>
          <w:szCs w:val="22"/>
          <w:lang w:val="pl-PL"/>
        </w:rPr>
        <w:t xml:space="preserve"> </w:t>
      </w:r>
      <w:r w:rsidR="00EE3108">
        <w:rPr>
          <w:b/>
          <w:bCs/>
          <w:color w:val="000000"/>
          <w:sz w:val="22"/>
          <w:szCs w:val="22"/>
          <w:lang w:val="pl-PL"/>
        </w:rPr>
        <w:t>___________</w:t>
      </w:r>
      <w:r w:rsidR="00EE3108" w:rsidRPr="00EC39B9">
        <w:rPr>
          <w:sz w:val="22"/>
          <w:szCs w:val="22"/>
          <w:lang w:val="pl-PL"/>
        </w:rPr>
        <w:t xml:space="preserve"> dinara bez PDV-a</w:t>
      </w:r>
      <w:r w:rsidR="00EE3108">
        <w:rPr>
          <w:sz w:val="22"/>
          <w:szCs w:val="22"/>
          <w:lang w:val="pl-PL"/>
        </w:rPr>
        <w:t xml:space="preserve"> odnosno </w:t>
      </w:r>
      <w:r w:rsidR="00EE3108">
        <w:rPr>
          <w:b/>
          <w:sz w:val="22"/>
          <w:szCs w:val="22"/>
          <w:lang w:val="pl-PL"/>
        </w:rPr>
        <w:t>_____________</w:t>
      </w:r>
      <w:r w:rsidR="00EE3108">
        <w:rPr>
          <w:sz w:val="22"/>
          <w:szCs w:val="22"/>
          <w:lang w:val="pl-PL"/>
        </w:rPr>
        <w:t xml:space="preserve"> dinara sa PDV-om.</w:t>
      </w:r>
    </w:p>
    <w:p w:rsidR="00EC39B9" w:rsidRPr="00BA4312" w:rsidRDefault="00EC39B9" w:rsidP="00EC39B9">
      <w:pPr>
        <w:suppressAutoHyphens w:val="0"/>
        <w:autoSpaceDE w:val="0"/>
        <w:autoSpaceDN w:val="0"/>
        <w:adjustRightInd w:val="0"/>
        <w:jc w:val="both"/>
        <w:rPr>
          <w:sz w:val="22"/>
          <w:szCs w:val="22"/>
          <w:lang w:val="pl-PL"/>
        </w:rPr>
      </w:pPr>
      <w:r>
        <w:rPr>
          <w:sz w:val="22"/>
          <w:szCs w:val="22"/>
          <w:lang w:val="pl-PL"/>
        </w:rPr>
        <w:t xml:space="preserve">3.2.  </w:t>
      </w:r>
      <w:r w:rsidRPr="00BA4312">
        <w:rPr>
          <w:sz w:val="22"/>
          <w:szCs w:val="22"/>
          <w:lang w:val="pl-PL" w:eastAsia="en-US"/>
        </w:rPr>
        <w:t>Cena usluge čišćenja poslovnog prostora</w:t>
      </w:r>
      <w:r w:rsidRPr="00D83925">
        <w:rPr>
          <w:sz w:val="22"/>
          <w:szCs w:val="22"/>
          <w:lang w:val="pl-PL"/>
        </w:rPr>
        <w:t xml:space="preserve"> iz  člana 2.1. ovog Ugovora  </w:t>
      </w:r>
      <w:r w:rsidRPr="00BA4312">
        <w:rPr>
          <w:sz w:val="22"/>
          <w:szCs w:val="22"/>
          <w:lang w:val="pl-PL" w:eastAsia="en-US"/>
        </w:rPr>
        <w:t>po radnom satu, iznosi ______________dinara, bez PDV-a, odnosno______________dinara, sa PDV-om.</w:t>
      </w:r>
      <w:r>
        <w:rPr>
          <w:sz w:val="22"/>
          <w:szCs w:val="22"/>
          <w:lang w:val="pl-PL" w:eastAsia="en-US"/>
        </w:rPr>
        <w:t xml:space="preserve"> </w:t>
      </w:r>
      <w:r w:rsidRPr="00CC47A2">
        <w:rPr>
          <w:b/>
          <w:i/>
          <w:sz w:val="22"/>
          <w:szCs w:val="22"/>
          <w:lang w:val="pl-PL" w:eastAsia="en-US"/>
        </w:rPr>
        <w:t>(Ponuđač upisuje iznos)</w:t>
      </w:r>
    </w:p>
    <w:p w:rsidR="00EC39B9" w:rsidRPr="00D83925" w:rsidRDefault="00EC39B9" w:rsidP="00EC39B9">
      <w:pPr>
        <w:jc w:val="both"/>
        <w:rPr>
          <w:sz w:val="22"/>
          <w:szCs w:val="22"/>
          <w:lang w:val="sr-Cyrl-CS"/>
        </w:rPr>
      </w:pPr>
      <w:r>
        <w:rPr>
          <w:sz w:val="22"/>
          <w:szCs w:val="22"/>
          <w:lang w:val="pl-PL"/>
        </w:rPr>
        <w:t>3.3</w:t>
      </w:r>
      <w:r w:rsidRPr="00BA4312">
        <w:rPr>
          <w:sz w:val="22"/>
          <w:szCs w:val="22"/>
          <w:lang w:val="pl-PL"/>
        </w:rPr>
        <w:t xml:space="preserve">. </w:t>
      </w:r>
      <w:r w:rsidRPr="00D83925">
        <w:rPr>
          <w:sz w:val="22"/>
          <w:szCs w:val="22"/>
          <w:lang w:val="sr-Cyrl-CS"/>
        </w:rPr>
        <w:t>Ugovorne cene su fiksne i ne mogu se menjati</w:t>
      </w:r>
      <w:r w:rsidRPr="00BA4312">
        <w:rPr>
          <w:sz w:val="22"/>
          <w:szCs w:val="22"/>
          <w:lang w:val="pl-PL"/>
        </w:rPr>
        <w:t xml:space="preserve"> za </w:t>
      </w:r>
      <w:r w:rsidRPr="00BA4312">
        <w:rPr>
          <w:color w:val="000000"/>
          <w:sz w:val="22"/>
          <w:szCs w:val="22"/>
          <w:lang w:val="pl-PL"/>
        </w:rPr>
        <w:t>vreme</w:t>
      </w:r>
      <w:r w:rsidRPr="00BA4312">
        <w:rPr>
          <w:sz w:val="22"/>
          <w:szCs w:val="22"/>
          <w:lang w:val="pl-PL"/>
        </w:rPr>
        <w:t xml:space="preserve"> važenja ugovora.</w:t>
      </w:r>
      <w:r w:rsidRPr="00D83925">
        <w:rPr>
          <w:sz w:val="22"/>
          <w:szCs w:val="22"/>
          <w:lang w:val="sr-Cyrl-CS"/>
        </w:rPr>
        <w:t xml:space="preserve"> </w:t>
      </w:r>
    </w:p>
    <w:p w:rsidR="00EC39B9" w:rsidRPr="00F92DD0" w:rsidRDefault="00EC39B9" w:rsidP="00EC39B9">
      <w:pPr>
        <w:jc w:val="both"/>
        <w:rPr>
          <w:sz w:val="22"/>
          <w:szCs w:val="22"/>
          <w:lang w:val="sr-Cyrl-CS" w:eastAsia="en-US"/>
        </w:rPr>
      </w:pPr>
      <w:r>
        <w:rPr>
          <w:sz w:val="22"/>
          <w:szCs w:val="22"/>
          <w:lang w:val="sr-Cyrl-CS"/>
        </w:rPr>
        <w:t>3.</w:t>
      </w:r>
      <w:r w:rsidRPr="00F92DD0">
        <w:rPr>
          <w:sz w:val="22"/>
          <w:szCs w:val="22"/>
          <w:lang w:val="sr-Cyrl-CS"/>
        </w:rPr>
        <w:t>4</w:t>
      </w:r>
      <w:r w:rsidRPr="00BA4312">
        <w:rPr>
          <w:sz w:val="22"/>
          <w:szCs w:val="22"/>
          <w:lang w:val="sr-Cyrl-CS"/>
        </w:rPr>
        <w:t xml:space="preserve">. </w:t>
      </w:r>
      <w:r w:rsidRPr="00D83925">
        <w:rPr>
          <w:bCs/>
          <w:sz w:val="22"/>
          <w:szCs w:val="22"/>
          <w:lang w:eastAsia="en-US"/>
        </w:rPr>
        <w:t>Tro</w:t>
      </w:r>
      <w:r w:rsidRPr="00BA4312">
        <w:rPr>
          <w:bCs/>
          <w:sz w:val="22"/>
          <w:szCs w:val="22"/>
          <w:lang w:val="sr-Cyrl-CS" w:eastAsia="en-US"/>
        </w:rPr>
        <w:t>š</w:t>
      </w:r>
      <w:r w:rsidRPr="00D83925">
        <w:rPr>
          <w:bCs/>
          <w:sz w:val="22"/>
          <w:szCs w:val="22"/>
          <w:lang w:eastAsia="en-US"/>
        </w:rPr>
        <w:t>kovi</w:t>
      </w:r>
      <w:r w:rsidRPr="00BA4312">
        <w:rPr>
          <w:bCs/>
          <w:sz w:val="22"/>
          <w:szCs w:val="22"/>
          <w:lang w:val="sr-Cyrl-CS" w:eastAsia="en-US"/>
        </w:rPr>
        <w:t xml:space="preserve"> </w:t>
      </w:r>
      <w:r w:rsidRPr="00D83925">
        <w:rPr>
          <w:bCs/>
          <w:sz w:val="22"/>
          <w:szCs w:val="22"/>
          <w:lang w:eastAsia="en-US"/>
        </w:rPr>
        <w:t>prevoza</w:t>
      </w:r>
      <w:r w:rsidRPr="00BA4312">
        <w:rPr>
          <w:bCs/>
          <w:sz w:val="22"/>
          <w:szCs w:val="22"/>
          <w:lang w:val="sr-Cyrl-CS" w:eastAsia="en-US"/>
        </w:rPr>
        <w:t xml:space="preserve"> </w:t>
      </w:r>
      <w:r w:rsidRPr="00D83925">
        <w:rPr>
          <w:sz w:val="22"/>
          <w:szCs w:val="22"/>
          <w:lang w:eastAsia="en-US"/>
        </w:rPr>
        <w:t>izvr</w:t>
      </w:r>
      <w:r w:rsidRPr="00BA4312">
        <w:rPr>
          <w:sz w:val="22"/>
          <w:szCs w:val="22"/>
          <w:lang w:val="sr-Cyrl-CS" w:eastAsia="en-US"/>
        </w:rPr>
        <w:t>š</w:t>
      </w:r>
      <w:r w:rsidRPr="00D83925">
        <w:rPr>
          <w:sz w:val="22"/>
          <w:szCs w:val="22"/>
          <w:lang w:eastAsia="en-US"/>
        </w:rPr>
        <w:t>ilaca</w:t>
      </w:r>
      <w:r w:rsidRPr="00BA4312">
        <w:rPr>
          <w:sz w:val="22"/>
          <w:szCs w:val="22"/>
          <w:lang w:val="sr-Cyrl-CS" w:eastAsia="en-US"/>
        </w:rPr>
        <w:t xml:space="preserve"> </w:t>
      </w:r>
      <w:r w:rsidRPr="00D83925">
        <w:rPr>
          <w:sz w:val="22"/>
          <w:szCs w:val="22"/>
          <w:lang w:eastAsia="en-US"/>
        </w:rPr>
        <w:t>padaju</w:t>
      </w:r>
      <w:r w:rsidRPr="00BA4312">
        <w:rPr>
          <w:sz w:val="22"/>
          <w:szCs w:val="22"/>
          <w:lang w:val="sr-Cyrl-CS" w:eastAsia="en-US"/>
        </w:rPr>
        <w:t xml:space="preserve"> </w:t>
      </w:r>
      <w:proofErr w:type="gramStart"/>
      <w:r w:rsidRPr="00D83925">
        <w:rPr>
          <w:sz w:val="22"/>
          <w:szCs w:val="22"/>
          <w:lang w:eastAsia="en-US"/>
        </w:rPr>
        <w:t>na</w:t>
      </w:r>
      <w:proofErr w:type="gramEnd"/>
      <w:r w:rsidRPr="00BA4312">
        <w:rPr>
          <w:sz w:val="22"/>
          <w:szCs w:val="22"/>
          <w:lang w:val="sr-Cyrl-CS" w:eastAsia="en-US"/>
        </w:rPr>
        <w:t xml:space="preserve"> </w:t>
      </w:r>
      <w:r w:rsidRPr="00D83925">
        <w:rPr>
          <w:sz w:val="22"/>
          <w:szCs w:val="22"/>
          <w:lang w:eastAsia="en-US"/>
        </w:rPr>
        <w:t>teret</w:t>
      </w:r>
      <w:r w:rsidRPr="00BA4312">
        <w:rPr>
          <w:sz w:val="22"/>
          <w:szCs w:val="22"/>
          <w:lang w:val="sr-Cyrl-CS" w:eastAsia="en-US"/>
        </w:rPr>
        <w:t xml:space="preserve"> </w:t>
      </w:r>
      <w:r w:rsidRPr="00D83925">
        <w:rPr>
          <w:sz w:val="22"/>
          <w:szCs w:val="22"/>
          <w:lang w:eastAsia="en-US"/>
        </w:rPr>
        <w:t>Davaoca</w:t>
      </w:r>
      <w:r w:rsidRPr="00BA4312">
        <w:rPr>
          <w:sz w:val="22"/>
          <w:szCs w:val="22"/>
          <w:lang w:val="sr-Cyrl-CS" w:eastAsia="en-US"/>
        </w:rPr>
        <w:t xml:space="preserve"> </w:t>
      </w:r>
      <w:r w:rsidRPr="00D83925">
        <w:rPr>
          <w:sz w:val="22"/>
          <w:szCs w:val="22"/>
          <w:lang w:eastAsia="en-US"/>
        </w:rPr>
        <w:t>usluge</w:t>
      </w:r>
      <w:r w:rsidRPr="00BA4312">
        <w:rPr>
          <w:sz w:val="22"/>
          <w:szCs w:val="22"/>
          <w:lang w:val="sr-Cyrl-CS" w:eastAsia="en-US"/>
        </w:rPr>
        <w:t>.</w:t>
      </w:r>
    </w:p>
    <w:p w:rsidR="00EC39B9" w:rsidRPr="00F92DD0" w:rsidRDefault="00EC39B9" w:rsidP="00EC39B9">
      <w:pPr>
        <w:jc w:val="both"/>
        <w:rPr>
          <w:sz w:val="22"/>
          <w:szCs w:val="22"/>
          <w:lang w:val="sr-Cyrl-CS"/>
        </w:rPr>
      </w:pPr>
      <w:r w:rsidRPr="00F92DD0">
        <w:rPr>
          <w:sz w:val="22"/>
          <w:szCs w:val="22"/>
          <w:lang w:val="sr-Cyrl-CS" w:eastAsia="en-US"/>
        </w:rPr>
        <w:t>3.5.</w:t>
      </w:r>
      <w:r w:rsidRPr="00F92DD0">
        <w:rPr>
          <w:sz w:val="22"/>
          <w:szCs w:val="22"/>
          <w:lang w:val="sr-Cyrl-CS"/>
        </w:rPr>
        <w:t xml:space="preserve"> </w:t>
      </w:r>
      <w:r w:rsidRPr="00EC39B9">
        <w:rPr>
          <w:sz w:val="22"/>
          <w:szCs w:val="22"/>
        </w:rPr>
        <w:t>Na</w:t>
      </w:r>
      <w:r w:rsidRPr="00F92DD0">
        <w:rPr>
          <w:sz w:val="22"/>
          <w:szCs w:val="22"/>
          <w:lang w:val="sr-Cyrl-CS"/>
        </w:rPr>
        <w:t>č</w:t>
      </w:r>
      <w:r w:rsidRPr="00EC39B9">
        <w:rPr>
          <w:sz w:val="22"/>
          <w:szCs w:val="22"/>
        </w:rPr>
        <w:t>in</w:t>
      </w:r>
      <w:r w:rsidRPr="00F92DD0">
        <w:rPr>
          <w:sz w:val="22"/>
          <w:szCs w:val="22"/>
          <w:lang w:val="sr-Cyrl-CS"/>
        </w:rPr>
        <w:t xml:space="preserve"> </w:t>
      </w:r>
      <w:r w:rsidRPr="00EC39B9">
        <w:rPr>
          <w:sz w:val="22"/>
          <w:szCs w:val="22"/>
        </w:rPr>
        <w:t>obra</w:t>
      </w:r>
      <w:r w:rsidRPr="00F92DD0">
        <w:rPr>
          <w:sz w:val="22"/>
          <w:szCs w:val="22"/>
          <w:lang w:val="sr-Cyrl-CS"/>
        </w:rPr>
        <w:t>č</w:t>
      </w:r>
      <w:r w:rsidRPr="00EC39B9">
        <w:rPr>
          <w:sz w:val="22"/>
          <w:szCs w:val="22"/>
        </w:rPr>
        <w:t>una</w:t>
      </w:r>
      <w:r w:rsidRPr="00F92DD0">
        <w:rPr>
          <w:sz w:val="22"/>
          <w:szCs w:val="22"/>
          <w:lang w:val="sr-Cyrl-CS"/>
        </w:rPr>
        <w:t xml:space="preserve"> </w:t>
      </w:r>
      <w:r w:rsidRPr="00EC39B9">
        <w:rPr>
          <w:sz w:val="22"/>
          <w:szCs w:val="22"/>
        </w:rPr>
        <w:t>utro</w:t>
      </w:r>
      <w:r w:rsidRPr="00F92DD0">
        <w:rPr>
          <w:sz w:val="22"/>
          <w:szCs w:val="22"/>
          <w:lang w:val="sr-Cyrl-CS"/>
        </w:rPr>
        <w:t>š</w:t>
      </w:r>
      <w:r w:rsidRPr="00EC39B9">
        <w:rPr>
          <w:sz w:val="22"/>
          <w:szCs w:val="22"/>
        </w:rPr>
        <w:t>enih</w:t>
      </w:r>
      <w:r w:rsidRPr="00F92DD0">
        <w:rPr>
          <w:sz w:val="22"/>
          <w:szCs w:val="22"/>
          <w:lang w:val="sr-Cyrl-CS"/>
        </w:rPr>
        <w:t xml:space="preserve"> </w:t>
      </w:r>
      <w:r w:rsidRPr="00EC39B9">
        <w:rPr>
          <w:sz w:val="22"/>
          <w:szCs w:val="22"/>
        </w:rPr>
        <w:t>radnih</w:t>
      </w:r>
      <w:r w:rsidRPr="00F92DD0">
        <w:rPr>
          <w:sz w:val="22"/>
          <w:szCs w:val="22"/>
          <w:lang w:val="sr-Cyrl-CS"/>
        </w:rPr>
        <w:t xml:space="preserve"> </w:t>
      </w:r>
      <w:r w:rsidRPr="00EC39B9">
        <w:rPr>
          <w:sz w:val="22"/>
          <w:szCs w:val="22"/>
        </w:rPr>
        <w:t>sati</w:t>
      </w:r>
      <w:r w:rsidRPr="00F92DD0">
        <w:rPr>
          <w:sz w:val="22"/>
          <w:szCs w:val="22"/>
          <w:lang w:val="sr-Cyrl-CS"/>
        </w:rPr>
        <w:t xml:space="preserve"> </w:t>
      </w:r>
      <w:r w:rsidRPr="00EC39B9">
        <w:rPr>
          <w:sz w:val="22"/>
          <w:szCs w:val="22"/>
        </w:rPr>
        <w:t>u</w:t>
      </w:r>
      <w:r w:rsidRPr="00F92DD0">
        <w:rPr>
          <w:sz w:val="22"/>
          <w:szCs w:val="22"/>
          <w:lang w:val="sr-Cyrl-CS"/>
        </w:rPr>
        <w:t xml:space="preserve"> </w:t>
      </w:r>
      <w:r w:rsidRPr="00EC39B9">
        <w:rPr>
          <w:sz w:val="22"/>
          <w:szCs w:val="22"/>
        </w:rPr>
        <w:t>toku</w:t>
      </w:r>
      <w:r w:rsidRPr="00F92DD0">
        <w:rPr>
          <w:sz w:val="22"/>
          <w:szCs w:val="22"/>
          <w:lang w:val="sr-Cyrl-CS"/>
        </w:rPr>
        <w:t xml:space="preserve"> </w:t>
      </w:r>
      <w:r w:rsidRPr="00EC39B9">
        <w:rPr>
          <w:sz w:val="22"/>
          <w:szCs w:val="22"/>
        </w:rPr>
        <w:t>meseca</w:t>
      </w:r>
      <w:r w:rsidRPr="00F92DD0">
        <w:rPr>
          <w:sz w:val="22"/>
          <w:szCs w:val="22"/>
          <w:lang w:val="sr-Cyrl-CS"/>
        </w:rPr>
        <w:t xml:space="preserve"> </w:t>
      </w:r>
      <w:r w:rsidRPr="00EC39B9">
        <w:rPr>
          <w:sz w:val="22"/>
          <w:szCs w:val="22"/>
        </w:rPr>
        <w:t>odnosno</w:t>
      </w:r>
      <w:r w:rsidRPr="00F92DD0">
        <w:rPr>
          <w:sz w:val="22"/>
          <w:szCs w:val="22"/>
          <w:lang w:val="sr-Cyrl-CS"/>
        </w:rPr>
        <w:t xml:space="preserve"> </w:t>
      </w:r>
      <w:r w:rsidRPr="00EC39B9">
        <w:rPr>
          <w:sz w:val="22"/>
          <w:szCs w:val="22"/>
        </w:rPr>
        <w:t>mese</w:t>
      </w:r>
      <w:r w:rsidRPr="00F92DD0">
        <w:rPr>
          <w:sz w:val="22"/>
          <w:szCs w:val="22"/>
          <w:lang w:val="sr-Cyrl-CS"/>
        </w:rPr>
        <w:t>č</w:t>
      </w:r>
      <w:r w:rsidRPr="00EC39B9">
        <w:rPr>
          <w:sz w:val="22"/>
          <w:szCs w:val="22"/>
        </w:rPr>
        <w:t>ne</w:t>
      </w:r>
      <w:r w:rsidRPr="00F92DD0">
        <w:rPr>
          <w:sz w:val="22"/>
          <w:szCs w:val="22"/>
          <w:lang w:val="sr-Cyrl-CS"/>
        </w:rPr>
        <w:t xml:space="preserve"> </w:t>
      </w:r>
      <w:r w:rsidRPr="00EC39B9">
        <w:rPr>
          <w:sz w:val="22"/>
          <w:szCs w:val="22"/>
        </w:rPr>
        <w:t>cene</w:t>
      </w:r>
      <w:r w:rsidRPr="00F92DD0">
        <w:rPr>
          <w:sz w:val="22"/>
          <w:szCs w:val="22"/>
          <w:lang w:val="sr-Cyrl-CS"/>
        </w:rPr>
        <w:t xml:space="preserve"> </w:t>
      </w:r>
      <w:r w:rsidRPr="00EC39B9">
        <w:rPr>
          <w:sz w:val="22"/>
          <w:szCs w:val="22"/>
        </w:rPr>
        <w:t>usluga</w:t>
      </w:r>
      <w:r w:rsidRPr="00F92DD0">
        <w:rPr>
          <w:sz w:val="22"/>
          <w:szCs w:val="22"/>
          <w:lang w:val="sr-Cyrl-CS"/>
        </w:rPr>
        <w:t xml:space="preserve">, </w:t>
      </w:r>
      <w:r w:rsidRPr="00EC39B9">
        <w:rPr>
          <w:sz w:val="22"/>
          <w:szCs w:val="22"/>
        </w:rPr>
        <w:t>obra</w:t>
      </w:r>
      <w:r w:rsidRPr="00F92DD0">
        <w:rPr>
          <w:sz w:val="22"/>
          <w:szCs w:val="22"/>
          <w:lang w:val="sr-Cyrl-CS"/>
        </w:rPr>
        <w:t>č</w:t>
      </w:r>
      <w:r w:rsidRPr="00EC39B9">
        <w:rPr>
          <w:sz w:val="22"/>
          <w:szCs w:val="22"/>
        </w:rPr>
        <w:t>unava</w:t>
      </w:r>
      <w:r w:rsidRPr="00F92DD0">
        <w:rPr>
          <w:sz w:val="22"/>
          <w:szCs w:val="22"/>
          <w:lang w:val="sr-Cyrl-CS"/>
        </w:rPr>
        <w:t>ć</w:t>
      </w:r>
      <w:r w:rsidRPr="00EC39B9">
        <w:rPr>
          <w:sz w:val="22"/>
          <w:szCs w:val="22"/>
        </w:rPr>
        <w:t>e</w:t>
      </w:r>
      <w:r w:rsidRPr="00F92DD0">
        <w:rPr>
          <w:sz w:val="22"/>
          <w:szCs w:val="22"/>
          <w:lang w:val="sr-Cyrl-CS"/>
        </w:rPr>
        <w:t xml:space="preserve"> </w:t>
      </w:r>
      <w:r w:rsidRPr="00EC39B9">
        <w:rPr>
          <w:sz w:val="22"/>
          <w:szCs w:val="22"/>
        </w:rPr>
        <w:t>se</w:t>
      </w:r>
      <w:r w:rsidRPr="00F92DD0">
        <w:rPr>
          <w:sz w:val="22"/>
          <w:szCs w:val="22"/>
          <w:lang w:val="sr-Cyrl-CS"/>
        </w:rPr>
        <w:t xml:space="preserve"> </w:t>
      </w:r>
      <w:proofErr w:type="gramStart"/>
      <w:r w:rsidRPr="00EC39B9">
        <w:rPr>
          <w:sz w:val="22"/>
          <w:szCs w:val="22"/>
        </w:rPr>
        <w:t>na</w:t>
      </w:r>
      <w:proofErr w:type="gramEnd"/>
      <w:r w:rsidRPr="00F92DD0">
        <w:rPr>
          <w:sz w:val="22"/>
          <w:szCs w:val="22"/>
          <w:lang w:val="sr-Cyrl-CS"/>
        </w:rPr>
        <w:t xml:space="preserve"> </w:t>
      </w:r>
      <w:r w:rsidRPr="00EC39B9">
        <w:rPr>
          <w:sz w:val="22"/>
          <w:szCs w:val="22"/>
        </w:rPr>
        <w:t>na</w:t>
      </w:r>
      <w:r w:rsidRPr="00F92DD0">
        <w:rPr>
          <w:sz w:val="22"/>
          <w:szCs w:val="22"/>
          <w:lang w:val="sr-Cyrl-CS"/>
        </w:rPr>
        <w:t>č</w:t>
      </w:r>
      <w:r w:rsidRPr="00EC39B9">
        <w:rPr>
          <w:sz w:val="22"/>
          <w:szCs w:val="22"/>
        </w:rPr>
        <w:t>in</w:t>
      </w:r>
      <w:r w:rsidRPr="00F92DD0">
        <w:rPr>
          <w:sz w:val="22"/>
          <w:szCs w:val="22"/>
          <w:lang w:val="sr-Cyrl-CS"/>
        </w:rPr>
        <w:t xml:space="preserve"> š</w:t>
      </w:r>
      <w:r w:rsidRPr="00EC39B9">
        <w:rPr>
          <w:sz w:val="22"/>
          <w:szCs w:val="22"/>
        </w:rPr>
        <w:t>to</w:t>
      </w:r>
      <w:r w:rsidRPr="00F92DD0">
        <w:rPr>
          <w:sz w:val="22"/>
          <w:szCs w:val="22"/>
          <w:lang w:val="sr-Cyrl-CS"/>
        </w:rPr>
        <w:t xml:space="preserve"> ć</w:t>
      </w:r>
      <w:r w:rsidRPr="00EC39B9">
        <w:rPr>
          <w:sz w:val="22"/>
          <w:szCs w:val="22"/>
        </w:rPr>
        <w:t>e</w:t>
      </w:r>
      <w:r w:rsidRPr="00F92DD0">
        <w:rPr>
          <w:sz w:val="22"/>
          <w:szCs w:val="22"/>
          <w:lang w:val="sr-Cyrl-CS"/>
        </w:rPr>
        <w:t xml:space="preserve"> </w:t>
      </w:r>
      <w:r w:rsidRPr="00EC39B9">
        <w:rPr>
          <w:sz w:val="22"/>
          <w:szCs w:val="22"/>
        </w:rPr>
        <w:t>se</w:t>
      </w:r>
      <w:r w:rsidRPr="00F92DD0">
        <w:rPr>
          <w:sz w:val="22"/>
          <w:szCs w:val="22"/>
          <w:lang w:val="sr-Cyrl-CS"/>
        </w:rPr>
        <w:t xml:space="preserve"> </w:t>
      </w:r>
      <w:r w:rsidRPr="00EC39B9">
        <w:rPr>
          <w:sz w:val="22"/>
          <w:szCs w:val="22"/>
        </w:rPr>
        <w:t>uz</w:t>
      </w:r>
      <w:r w:rsidRPr="00F92DD0">
        <w:rPr>
          <w:sz w:val="22"/>
          <w:szCs w:val="22"/>
          <w:lang w:val="sr-Cyrl-CS"/>
        </w:rPr>
        <w:t xml:space="preserve"> </w:t>
      </w:r>
      <w:r w:rsidRPr="00EC39B9">
        <w:rPr>
          <w:sz w:val="22"/>
          <w:szCs w:val="22"/>
        </w:rPr>
        <w:t>fakturu</w:t>
      </w:r>
      <w:r w:rsidRPr="00F92DD0">
        <w:rPr>
          <w:sz w:val="22"/>
          <w:szCs w:val="22"/>
          <w:lang w:val="sr-Cyrl-CS"/>
        </w:rPr>
        <w:t xml:space="preserve"> </w:t>
      </w:r>
      <w:r w:rsidRPr="00EC39B9">
        <w:rPr>
          <w:sz w:val="22"/>
          <w:szCs w:val="22"/>
        </w:rPr>
        <w:t>dostavljati</w:t>
      </w:r>
      <w:r w:rsidRPr="00F92DD0">
        <w:rPr>
          <w:sz w:val="22"/>
          <w:szCs w:val="22"/>
          <w:lang w:val="sr-Cyrl-CS"/>
        </w:rPr>
        <w:t xml:space="preserve"> </w:t>
      </w:r>
      <w:r w:rsidRPr="00EC39B9">
        <w:rPr>
          <w:sz w:val="22"/>
          <w:szCs w:val="22"/>
        </w:rPr>
        <w:t>i</w:t>
      </w:r>
      <w:r w:rsidRPr="00F92DD0">
        <w:rPr>
          <w:sz w:val="22"/>
          <w:szCs w:val="22"/>
          <w:lang w:val="sr-Cyrl-CS"/>
        </w:rPr>
        <w:t xml:space="preserve"> </w:t>
      </w:r>
      <w:r w:rsidRPr="00EC39B9">
        <w:rPr>
          <w:sz w:val="22"/>
          <w:szCs w:val="22"/>
        </w:rPr>
        <w:t>overene</w:t>
      </w:r>
      <w:r w:rsidRPr="00F92DD0">
        <w:rPr>
          <w:sz w:val="22"/>
          <w:szCs w:val="22"/>
          <w:lang w:val="sr-Cyrl-CS"/>
        </w:rPr>
        <w:t xml:space="preserve"> </w:t>
      </w:r>
      <w:r w:rsidRPr="00EC39B9">
        <w:rPr>
          <w:sz w:val="22"/>
          <w:szCs w:val="22"/>
        </w:rPr>
        <w:t>specifikacije</w:t>
      </w:r>
      <w:r w:rsidRPr="00F92DD0">
        <w:rPr>
          <w:sz w:val="22"/>
          <w:szCs w:val="22"/>
          <w:lang w:val="sr-Cyrl-CS"/>
        </w:rPr>
        <w:t xml:space="preserve"> </w:t>
      </w:r>
      <w:r w:rsidRPr="00EC39B9">
        <w:rPr>
          <w:sz w:val="22"/>
          <w:szCs w:val="22"/>
        </w:rPr>
        <w:t>izvr</w:t>
      </w:r>
      <w:r w:rsidRPr="00F92DD0">
        <w:rPr>
          <w:sz w:val="22"/>
          <w:szCs w:val="22"/>
          <w:lang w:val="sr-Cyrl-CS"/>
        </w:rPr>
        <w:t>š</w:t>
      </w:r>
      <w:r w:rsidRPr="00EC39B9">
        <w:rPr>
          <w:sz w:val="22"/>
          <w:szCs w:val="22"/>
        </w:rPr>
        <w:t>enih</w:t>
      </w:r>
      <w:r w:rsidRPr="00F92DD0">
        <w:rPr>
          <w:sz w:val="22"/>
          <w:szCs w:val="22"/>
          <w:lang w:val="sr-Cyrl-CS"/>
        </w:rPr>
        <w:t xml:space="preserve"> </w:t>
      </w:r>
      <w:r w:rsidRPr="00EC39B9">
        <w:rPr>
          <w:sz w:val="22"/>
          <w:szCs w:val="22"/>
        </w:rPr>
        <w:t>usluga</w:t>
      </w:r>
      <w:r w:rsidRPr="00F92DD0">
        <w:rPr>
          <w:sz w:val="22"/>
          <w:szCs w:val="22"/>
          <w:lang w:val="sr-Cyrl-CS"/>
        </w:rPr>
        <w:t xml:space="preserve"> </w:t>
      </w:r>
      <w:r w:rsidRPr="00EC39B9">
        <w:rPr>
          <w:sz w:val="22"/>
          <w:szCs w:val="22"/>
        </w:rPr>
        <w:t>po</w:t>
      </w:r>
      <w:r w:rsidRPr="00F92DD0">
        <w:rPr>
          <w:sz w:val="22"/>
          <w:szCs w:val="22"/>
          <w:lang w:val="sr-Cyrl-CS"/>
        </w:rPr>
        <w:t xml:space="preserve"> </w:t>
      </w:r>
      <w:r w:rsidRPr="00EC39B9">
        <w:rPr>
          <w:sz w:val="22"/>
          <w:szCs w:val="22"/>
        </w:rPr>
        <w:t>objektima</w:t>
      </w:r>
      <w:r w:rsidRPr="00F92DD0">
        <w:rPr>
          <w:sz w:val="22"/>
          <w:szCs w:val="22"/>
          <w:lang w:val="sr-Cyrl-CS"/>
        </w:rPr>
        <w:t xml:space="preserve"> </w:t>
      </w:r>
      <w:r w:rsidRPr="00EC39B9">
        <w:rPr>
          <w:sz w:val="22"/>
          <w:szCs w:val="22"/>
        </w:rPr>
        <w:t>za</w:t>
      </w:r>
      <w:r w:rsidRPr="00F92DD0">
        <w:rPr>
          <w:sz w:val="22"/>
          <w:szCs w:val="22"/>
          <w:lang w:val="sr-Cyrl-CS"/>
        </w:rPr>
        <w:t xml:space="preserve"> </w:t>
      </w:r>
      <w:r w:rsidRPr="00EC39B9">
        <w:rPr>
          <w:sz w:val="22"/>
          <w:szCs w:val="22"/>
        </w:rPr>
        <w:t>prethodni</w:t>
      </w:r>
      <w:r w:rsidRPr="00F92DD0">
        <w:rPr>
          <w:sz w:val="22"/>
          <w:szCs w:val="22"/>
          <w:lang w:val="sr-Cyrl-CS"/>
        </w:rPr>
        <w:t xml:space="preserve"> </w:t>
      </w:r>
      <w:r w:rsidRPr="00EC39B9">
        <w:rPr>
          <w:sz w:val="22"/>
          <w:szCs w:val="22"/>
        </w:rPr>
        <w:t>mesec</w:t>
      </w:r>
      <w:r w:rsidRPr="00F92DD0">
        <w:rPr>
          <w:sz w:val="22"/>
          <w:szCs w:val="22"/>
          <w:lang w:val="sr-Cyrl-CS"/>
        </w:rPr>
        <w:t xml:space="preserve">, </w:t>
      </w:r>
      <w:r w:rsidRPr="00EC39B9">
        <w:rPr>
          <w:sz w:val="22"/>
          <w:szCs w:val="22"/>
        </w:rPr>
        <w:t>koji</w:t>
      </w:r>
      <w:r w:rsidRPr="00F92DD0">
        <w:rPr>
          <w:sz w:val="22"/>
          <w:szCs w:val="22"/>
          <w:lang w:val="sr-Cyrl-CS"/>
        </w:rPr>
        <w:t xml:space="preserve"> ć</w:t>
      </w:r>
      <w:r w:rsidRPr="00EC39B9">
        <w:rPr>
          <w:sz w:val="22"/>
          <w:szCs w:val="22"/>
        </w:rPr>
        <w:t>e</w:t>
      </w:r>
      <w:r w:rsidRPr="00F92DD0">
        <w:rPr>
          <w:sz w:val="22"/>
          <w:szCs w:val="22"/>
          <w:lang w:val="sr-Cyrl-CS"/>
        </w:rPr>
        <w:t xml:space="preserve"> </w:t>
      </w:r>
      <w:r w:rsidRPr="00EC39B9">
        <w:rPr>
          <w:sz w:val="22"/>
          <w:szCs w:val="22"/>
        </w:rPr>
        <w:t>pored</w:t>
      </w:r>
      <w:r w:rsidRPr="00F92DD0">
        <w:rPr>
          <w:sz w:val="22"/>
          <w:szCs w:val="22"/>
          <w:lang w:val="sr-Cyrl-CS"/>
        </w:rPr>
        <w:t xml:space="preserve"> </w:t>
      </w:r>
      <w:r w:rsidRPr="00EC39B9">
        <w:rPr>
          <w:sz w:val="22"/>
          <w:szCs w:val="22"/>
        </w:rPr>
        <w:t>Davaoca</w:t>
      </w:r>
      <w:r w:rsidRPr="00F92DD0">
        <w:rPr>
          <w:sz w:val="22"/>
          <w:szCs w:val="22"/>
          <w:lang w:val="sr-Cyrl-CS"/>
        </w:rPr>
        <w:t xml:space="preserve"> </w:t>
      </w:r>
      <w:r w:rsidRPr="00EC39B9">
        <w:rPr>
          <w:sz w:val="22"/>
          <w:szCs w:val="22"/>
        </w:rPr>
        <w:t>usluga</w:t>
      </w:r>
      <w:r w:rsidRPr="00F92DD0">
        <w:rPr>
          <w:sz w:val="22"/>
          <w:szCs w:val="22"/>
          <w:lang w:val="sr-Cyrl-CS"/>
        </w:rPr>
        <w:t xml:space="preserve"> </w:t>
      </w:r>
      <w:r w:rsidRPr="00EC39B9">
        <w:rPr>
          <w:sz w:val="22"/>
          <w:szCs w:val="22"/>
        </w:rPr>
        <w:t>potpisati</w:t>
      </w:r>
      <w:r w:rsidRPr="00F92DD0">
        <w:rPr>
          <w:sz w:val="22"/>
          <w:szCs w:val="22"/>
          <w:lang w:val="sr-Cyrl-CS"/>
        </w:rPr>
        <w:t xml:space="preserve"> </w:t>
      </w:r>
      <w:r w:rsidRPr="00EC39B9">
        <w:rPr>
          <w:sz w:val="22"/>
          <w:szCs w:val="22"/>
        </w:rPr>
        <w:t>i</w:t>
      </w:r>
      <w:r w:rsidRPr="00F92DD0">
        <w:rPr>
          <w:sz w:val="22"/>
          <w:szCs w:val="22"/>
          <w:lang w:val="sr-Cyrl-CS"/>
        </w:rPr>
        <w:t xml:space="preserve"> </w:t>
      </w:r>
      <w:r>
        <w:rPr>
          <w:sz w:val="22"/>
          <w:szCs w:val="22"/>
        </w:rPr>
        <w:t>Naru</w:t>
      </w:r>
      <w:r w:rsidRPr="00F92DD0">
        <w:rPr>
          <w:sz w:val="22"/>
          <w:szCs w:val="22"/>
          <w:lang w:val="sr-Cyrl-CS"/>
        </w:rPr>
        <w:t>č</w:t>
      </w:r>
      <w:r>
        <w:rPr>
          <w:sz w:val="22"/>
          <w:szCs w:val="22"/>
        </w:rPr>
        <w:t>ilac</w:t>
      </w:r>
      <w:r w:rsidRPr="00F92DD0">
        <w:rPr>
          <w:sz w:val="22"/>
          <w:szCs w:val="22"/>
          <w:lang w:val="sr-Cyrl-CS"/>
        </w:rPr>
        <w:t xml:space="preserve"> </w:t>
      </w:r>
      <w:r w:rsidRPr="00EC39B9">
        <w:rPr>
          <w:sz w:val="22"/>
          <w:szCs w:val="22"/>
        </w:rPr>
        <w:t>i</w:t>
      </w:r>
      <w:r w:rsidRPr="00F92DD0">
        <w:rPr>
          <w:sz w:val="22"/>
          <w:szCs w:val="22"/>
          <w:lang w:val="sr-Cyrl-CS"/>
        </w:rPr>
        <w:t xml:space="preserve"> </w:t>
      </w:r>
      <w:r w:rsidRPr="00EC39B9">
        <w:rPr>
          <w:sz w:val="22"/>
          <w:szCs w:val="22"/>
        </w:rPr>
        <w:t>na</w:t>
      </w:r>
      <w:r w:rsidRPr="00F92DD0">
        <w:rPr>
          <w:sz w:val="22"/>
          <w:szCs w:val="22"/>
          <w:lang w:val="sr-Cyrl-CS"/>
        </w:rPr>
        <w:t xml:space="preserve"> </w:t>
      </w:r>
      <w:r w:rsidRPr="00EC39B9">
        <w:rPr>
          <w:sz w:val="22"/>
          <w:szCs w:val="22"/>
        </w:rPr>
        <w:t>taj</w:t>
      </w:r>
      <w:r w:rsidRPr="00F92DD0">
        <w:rPr>
          <w:sz w:val="22"/>
          <w:szCs w:val="22"/>
          <w:lang w:val="sr-Cyrl-CS"/>
        </w:rPr>
        <w:t xml:space="preserve"> </w:t>
      </w:r>
      <w:r w:rsidRPr="00EC39B9">
        <w:rPr>
          <w:sz w:val="22"/>
          <w:szCs w:val="22"/>
        </w:rPr>
        <w:t>na</w:t>
      </w:r>
      <w:r w:rsidRPr="00F92DD0">
        <w:rPr>
          <w:sz w:val="22"/>
          <w:szCs w:val="22"/>
          <w:lang w:val="sr-Cyrl-CS"/>
        </w:rPr>
        <w:t>č</w:t>
      </w:r>
      <w:r w:rsidRPr="00EC39B9">
        <w:rPr>
          <w:sz w:val="22"/>
          <w:szCs w:val="22"/>
        </w:rPr>
        <w:t>in</w:t>
      </w:r>
      <w:r w:rsidRPr="00F92DD0">
        <w:rPr>
          <w:sz w:val="22"/>
          <w:szCs w:val="22"/>
          <w:lang w:val="sr-Cyrl-CS"/>
        </w:rPr>
        <w:t xml:space="preserve"> </w:t>
      </w:r>
      <w:r w:rsidRPr="00EC39B9">
        <w:rPr>
          <w:sz w:val="22"/>
          <w:szCs w:val="22"/>
        </w:rPr>
        <w:t>potvrditi</w:t>
      </w:r>
      <w:r w:rsidRPr="00F92DD0">
        <w:rPr>
          <w:sz w:val="22"/>
          <w:szCs w:val="22"/>
          <w:lang w:val="sr-Cyrl-CS"/>
        </w:rPr>
        <w:t xml:space="preserve"> </w:t>
      </w:r>
      <w:r w:rsidRPr="00EC39B9">
        <w:rPr>
          <w:sz w:val="22"/>
          <w:szCs w:val="22"/>
        </w:rPr>
        <w:t>da</w:t>
      </w:r>
      <w:r w:rsidRPr="00F92DD0">
        <w:rPr>
          <w:sz w:val="22"/>
          <w:szCs w:val="22"/>
          <w:lang w:val="sr-Cyrl-CS"/>
        </w:rPr>
        <w:t xml:space="preserve"> </w:t>
      </w:r>
      <w:r w:rsidRPr="00EC39B9">
        <w:rPr>
          <w:sz w:val="22"/>
          <w:szCs w:val="22"/>
        </w:rPr>
        <w:t>su</w:t>
      </w:r>
      <w:r w:rsidRPr="00F92DD0">
        <w:rPr>
          <w:sz w:val="22"/>
          <w:szCs w:val="22"/>
          <w:lang w:val="sr-Cyrl-CS"/>
        </w:rPr>
        <w:t xml:space="preserve"> </w:t>
      </w:r>
      <w:r w:rsidRPr="00EC39B9">
        <w:rPr>
          <w:sz w:val="22"/>
          <w:szCs w:val="22"/>
        </w:rPr>
        <w:t>te</w:t>
      </w:r>
      <w:r w:rsidRPr="00F92DD0">
        <w:rPr>
          <w:sz w:val="22"/>
          <w:szCs w:val="22"/>
          <w:lang w:val="sr-Cyrl-CS"/>
        </w:rPr>
        <w:t xml:space="preserve"> </w:t>
      </w:r>
      <w:r w:rsidRPr="00EC39B9">
        <w:rPr>
          <w:sz w:val="22"/>
          <w:szCs w:val="22"/>
        </w:rPr>
        <w:t>usluge</w:t>
      </w:r>
      <w:r w:rsidRPr="00F92DD0">
        <w:rPr>
          <w:sz w:val="22"/>
          <w:szCs w:val="22"/>
          <w:lang w:val="sr-Cyrl-CS"/>
        </w:rPr>
        <w:t xml:space="preserve"> </w:t>
      </w:r>
      <w:r w:rsidRPr="00EC39B9">
        <w:rPr>
          <w:sz w:val="22"/>
          <w:szCs w:val="22"/>
        </w:rPr>
        <w:t>i</w:t>
      </w:r>
      <w:r w:rsidRPr="00F92DD0">
        <w:rPr>
          <w:sz w:val="22"/>
          <w:szCs w:val="22"/>
          <w:lang w:val="sr-Cyrl-CS"/>
        </w:rPr>
        <w:t xml:space="preserve"> </w:t>
      </w:r>
      <w:r w:rsidRPr="00EC39B9">
        <w:rPr>
          <w:sz w:val="22"/>
          <w:szCs w:val="22"/>
        </w:rPr>
        <w:t>u</w:t>
      </w:r>
      <w:r w:rsidRPr="00F92DD0">
        <w:rPr>
          <w:sz w:val="22"/>
          <w:szCs w:val="22"/>
          <w:lang w:val="sr-Cyrl-CS"/>
        </w:rPr>
        <w:t>č</w:t>
      </w:r>
      <w:r w:rsidRPr="00EC39B9">
        <w:rPr>
          <w:sz w:val="22"/>
          <w:szCs w:val="22"/>
        </w:rPr>
        <w:t>injene</w:t>
      </w:r>
      <w:r w:rsidRPr="00F92DD0">
        <w:rPr>
          <w:sz w:val="22"/>
          <w:szCs w:val="22"/>
          <w:lang w:val="sr-Cyrl-CS"/>
        </w:rPr>
        <w:t>.</w:t>
      </w:r>
    </w:p>
    <w:p w:rsidR="00EC39B9" w:rsidRPr="00F92DD0" w:rsidRDefault="00EC39B9" w:rsidP="00EC39B9">
      <w:pPr>
        <w:jc w:val="both"/>
        <w:rPr>
          <w:sz w:val="22"/>
          <w:szCs w:val="22"/>
          <w:lang w:val="sr-Cyrl-CS"/>
        </w:rPr>
      </w:pPr>
      <w:r w:rsidRPr="00F92DD0">
        <w:rPr>
          <w:sz w:val="22"/>
          <w:szCs w:val="22"/>
          <w:lang w:val="sr-Cyrl-CS"/>
        </w:rPr>
        <w:t xml:space="preserve">3.6. </w:t>
      </w:r>
      <w:proofErr w:type="gramStart"/>
      <w:r w:rsidRPr="00EC39B9">
        <w:rPr>
          <w:sz w:val="22"/>
          <w:szCs w:val="22"/>
        </w:rPr>
        <w:t>Specifikacije</w:t>
      </w:r>
      <w:r w:rsidRPr="00F92DD0">
        <w:rPr>
          <w:sz w:val="22"/>
          <w:szCs w:val="22"/>
          <w:lang w:val="sr-Cyrl-CS"/>
        </w:rPr>
        <w:t xml:space="preserve"> </w:t>
      </w:r>
      <w:r w:rsidRPr="00EC39B9">
        <w:rPr>
          <w:sz w:val="22"/>
          <w:szCs w:val="22"/>
        </w:rPr>
        <w:t>izvr</w:t>
      </w:r>
      <w:r w:rsidRPr="00F92DD0">
        <w:rPr>
          <w:sz w:val="22"/>
          <w:szCs w:val="22"/>
          <w:lang w:val="sr-Cyrl-CS"/>
        </w:rPr>
        <w:t>š</w:t>
      </w:r>
      <w:r w:rsidRPr="00EC39B9">
        <w:rPr>
          <w:sz w:val="22"/>
          <w:szCs w:val="22"/>
        </w:rPr>
        <w:t>enih</w:t>
      </w:r>
      <w:r w:rsidRPr="00F92DD0">
        <w:rPr>
          <w:sz w:val="22"/>
          <w:szCs w:val="22"/>
          <w:lang w:val="sr-Cyrl-CS"/>
        </w:rPr>
        <w:t xml:space="preserve"> </w:t>
      </w:r>
      <w:r w:rsidRPr="00EC39B9">
        <w:rPr>
          <w:sz w:val="22"/>
          <w:szCs w:val="22"/>
        </w:rPr>
        <w:t>usluga</w:t>
      </w:r>
      <w:r w:rsidRPr="00F92DD0">
        <w:rPr>
          <w:sz w:val="22"/>
          <w:szCs w:val="22"/>
          <w:lang w:val="sr-Cyrl-CS"/>
        </w:rPr>
        <w:t xml:space="preserve"> </w:t>
      </w:r>
      <w:r w:rsidRPr="00EC39B9">
        <w:rPr>
          <w:sz w:val="22"/>
          <w:szCs w:val="22"/>
        </w:rPr>
        <w:t>po</w:t>
      </w:r>
      <w:r w:rsidRPr="00F92DD0">
        <w:rPr>
          <w:sz w:val="22"/>
          <w:szCs w:val="22"/>
          <w:lang w:val="sr-Cyrl-CS"/>
        </w:rPr>
        <w:t xml:space="preserve"> </w:t>
      </w:r>
      <w:r w:rsidRPr="00EC39B9">
        <w:rPr>
          <w:sz w:val="22"/>
          <w:szCs w:val="22"/>
        </w:rPr>
        <w:t>objektima</w:t>
      </w:r>
      <w:r w:rsidRPr="00F92DD0">
        <w:rPr>
          <w:sz w:val="22"/>
          <w:szCs w:val="22"/>
          <w:lang w:val="sr-Cyrl-CS"/>
        </w:rPr>
        <w:t xml:space="preserve"> </w:t>
      </w:r>
      <w:r w:rsidRPr="00EC39B9">
        <w:rPr>
          <w:sz w:val="22"/>
          <w:szCs w:val="22"/>
        </w:rPr>
        <w:t>za</w:t>
      </w:r>
      <w:r w:rsidRPr="00F92DD0">
        <w:rPr>
          <w:sz w:val="22"/>
          <w:szCs w:val="22"/>
          <w:lang w:val="sr-Cyrl-CS"/>
        </w:rPr>
        <w:t xml:space="preserve"> </w:t>
      </w:r>
      <w:r w:rsidRPr="00EC39B9">
        <w:rPr>
          <w:sz w:val="22"/>
          <w:szCs w:val="22"/>
        </w:rPr>
        <w:t>prethodni</w:t>
      </w:r>
      <w:r w:rsidRPr="00F92DD0">
        <w:rPr>
          <w:sz w:val="22"/>
          <w:szCs w:val="22"/>
          <w:lang w:val="sr-Cyrl-CS"/>
        </w:rPr>
        <w:t xml:space="preserve"> </w:t>
      </w:r>
      <w:r w:rsidRPr="00EC39B9">
        <w:rPr>
          <w:sz w:val="22"/>
          <w:szCs w:val="22"/>
        </w:rPr>
        <w:t>mesec</w:t>
      </w:r>
      <w:r w:rsidRPr="00F92DD0">
        <w:rPr>
          <w:sz w:val="22"/>
          <w:szCs w:val="22"/>
          <w:lang w:val="sr-Cyrl-CS"/>
        </w:rPr>
        <w:t xml:space="preserve"> </w:t>
      </w:r>
      <w:r w:rsidRPr="00EC39B9">
        <w:rPr>
          <w:sz w:val="22"/>
          <w:szCs w:val="22"/>
        </w:rPr>
        <w:t>je</w:t>
      </w:r>
      <w:r w:rsidRPr="00F92DD0">
        <w:rPr>
          <w:sz w:val="22"/>
          <w:szCs w:val="22"/>
          <w:lang w:val="sr-Cyrl-CS"/>
        </w:rPr>
        <w:t xml:space="preserve"> </w:t>
      </w:r>
      <w:r w:rsidRPr="00EC39B9">
        <w:rPr>
          <w:sz w:val="22"/>
          <w:szCs w:val="22"/>
        </w:rPr>
        <w:t>sastavni</w:t>
      </w:r>
      <w:r w:rsidRPr="00F92DD0">
        <w:rPr>
          <w:sz w:val="22"/>
          <w:szCs w:val="22"/>
          <w:lang w:val="sr-Cyrl-CS"/>
        </w:rPr>
        <w:t xml:space="preserve"> </w:t>
      </w:r>
      <w:r w:rsidRPr="00EC39B9">
        <w:rPr>
          <w:sz w:val="22"/>
          <w:szCs w:val="22"/>
        </w:rPr>
        <w:t>deo</w:t>
      </w:r>
      <w:r w:rsidRPr="00F92DD0">
        <w:rPr>
          <w:sz w:val="22"/>
          <w:szCs w:val="22"/>
          <w:lang w:val="sr-Cyrl-CS"/>
        </w:rPr>
        <w:t xml:space="preserve"> </w:t>
      </w:r>
      <w:r w:rsidRPr="00EC39B9">
        <w:rPr>
          <w:sz w:val="22"/>
          <w:szCs w:val="22"/>
        </w:rPr>
        <w:t>fakture</w:t>
      </w:r>
      <w:r w:rsidRPr="00F92DD0">
        <w:rPr>
          <w:sz w:val="22"/>
          <w:szCs w:val="22"/>
          <w:lang w:val="sr-Cyrl-CS"/>
        </w:rPr>
        <w:t xml:space="preserve"> </w:t>
      </w:r>
      <w:r w:rsidRPr="00EC39B9">
        <w:rPr>
          <w:sz w:val="22"/>
          <w:szCs w:val="22"/>
        </w:rPr>
        <w:t>i</w:t>
      </w:r>
      <w:r w:rsidRPr="00F92DD0">
        <w:rPr>
          <w:sz w:val="22"/>
          <w:szCs w:val="22"/>
          <w:lang w:val="sr-Cyrl-CS"/>
        </w:rPr>
        <w:t xml:space="preserve"> </w:t>
      </w:r>
      <w:r w:rsidRPr="00EC39B9">
        <w:rPr>
          <w:sz w:val="22"/>
          <w:szCs w:val="22"/>
        </w:rPr>
        <w:t>slu</w:t>
      </w:r>
      <w:r w:rsidRPr="00F92DD0">
        <w:rPr>
          <w:sz w:val="22"/>
          <w:szCs w:val="22"/>
          <w:lang w:val="sr-Cyrl-CS"/>
        </w:rPr>
        <w:t>ž</w:t>
      </w:r>
      <w:r w:rsidRPr="00EC39B9">
        <w:rPr>
          <w:sz w:val="22"/>
          <w:szCs w:val="22"/>
        </w:rPr>
        <w:t>i</w:t>
      </w:r>
      <w:r w:rsidRPr="00F92DD0">
        <w:rPr>
          <w:sz w:val="22"/>
          <w:szCs w:val="22"/>
          <w:lang w:val="sr-Cyrl-CS"/>
        </w:rPr>
        <w:t xml:space="preserve"> </w:t>
      </w:r>
      <w:r w:rsidRPr="00EC39B9">
        <w:rPr>
          <w:sz w:val="22"/>
          <w:szCs w:val="22"/>
        </w:rPr>
        <w:t>kao</w:t>
      </w:r>
      <w:r w:rsidRPr="00F92DD0">
        <w:rPr>
          <w:sz w:val="22"/>
          <w:szCs w:val="22"/>
          <w:lang w:val="sr-Cyrl-CS"/>
        </w:rPr>
        <w:t xml:space="preserve"> </w:t>
      </w:r>
      <w:r w:rsidRPr="00EC39B9">
        <w:rPr>
          <w:sz w:val="22"/>
          <w:szCs w:val="22"/>
        </w:rPr>
        <w:t>osnova</w:t>
      </w:r>
      <w:r w:rsidRPr="00F92DD0">
        <w:rPr>
          <w:sz w:val="22"/>
          <w:szCs w:val="22"/>
          <w:lang w:val="sr-Cyrl-CS"/>
        </w:rPr>
        <w:t xml:space="preserve"> </w:t>
      </w:r>
      <w:r w:rsidRPr="00EC39B9">
        <w:rPr>
          <w:sz w:val="22"/>
          <w:szCs w:val="22"/>
        </w:rPr>
        <w:t>za</w:t>
      </w:r>
      <w:r w:rsidRPr="00F92DD0">
        <w:rPr>
          <w:sz w:val="22"/>
          <w:szCs w:val="22"/>
          <w:lang w:val="sr-Cyrl-CS"/>
        </w:rPr>
        <w:t xml:space="preserve"> </w:t>
      </w:r>
      <w:r w:rsidRPr="00EC39B9">
        <w:rPr>
          <w:sz w:val="22"/>
          <w:szCs w:val="22"/>
        </w:rPr>
        <w:t>fakturisanje</w:t>
      </w:r>
      <w:r w:rsidRPr="00F92DD0">
        <w:rPr>
          <w:sz w:val="22"/>
          <w:szCs w:val="22"/>
          <w:lang w:val="sr-Cyrl-CS"/>
        </w:rPr>
        <w:t xml:space="preserve"> </w:t>
      </w:r>
      <w:r>
        <w:rPr>
          <w:sz w:val="22"/>
          <w:szCs w:val="22"/>
        </w:rPr>
        <w:t>Naru</w:t>
      </w:r>
      <w:r w:rsidRPr="00F92DD0">
        <w:rPr>
          <w:sz w:val="22"/>
          <w:szCs w:val="22"/>
          <w:lang w:val="sr-Cyrl-CS"/>
        </w:rPr>
        <w:t>č</w:t>
      </w:r>
      <w:r>
        <w:rPr>
          <w:sz w:val="22"/>
          <w:szCs w:val="22"/>
        </w:rPr>
        <w:t>iocu</w:t>
      </w:r>
      <w:r w:rsidRPr="00F92DD0">
        <w:rPr>
          <w:sz w:val="22"/>
          <w:szCs w:val="22"/>
          <w:lang w:val="sr-Cyrl-CS"/>
        </w:rPr>
        <w:t>.</w:t>
      </w:r>
      <w:proofErr w:type="gramEnd"/>
      <w:r w:rsidRPr="00F92DD0">
        <w:rPr>
          <w:sz w:val="22"/>
          <w:szCs w:val="22"/>
          <w:lang w:val="sr-Cyrl-CS"/>
        </w:rPr>
        <w:t xml:space="preserve"> </w:t>
      </w:r>
      <w:proofErr w:type="gramStart"/>
      <w:r>
        <w:rPr>
          <w:sz w:val="22"/>
          <w:szCs w:val="22"/>
        </w:rPr>
        <w:t>Naru</w:t>
      </w:r>
      <w:r w:rsidRPr="00F92DD0">
        <w:rPr>
          <w:sz w:val="22"/>
          <w:szCs w:val="22"/>
          <w:lang w:val="sr-Cyrl-CS"/>
        </w:rPr>
        <w:t>č</w:t>
      </w:r>
      <w:r>
        <w:rPr>
          <w:sz w:val="22"/>
          <w:szCs w:val="22"/>
        </w:rPr>
        <w:t>ilac</w:t>
      </w:r>
      <w:r w:rsidRPr="00F92DD0">
        <w:rPr>
          <w:sz w:val="22"/>
          <w:szCs w:val="22"/>
          <w:lang w:val="sr-Cyrl-CS"/>
        </w:rPr>
        <w:t xml:space="preserve"> </w:t>
      </w:r>
      <w:r w:rsidRPr="00EC39B9">
        <w:rPr>
          <w:sz w:val="22"/>
          <w:szCs w:val="22"/>
        </w:rPr>
        <w:t>nije</w:t>
      </w:r>
      <w:r w:rsidRPr="00F92DD0">
        <w:rPr>
          <w:sz w:val="22"/>
          <w:szCs w:val="22"/>
          <w:lang w:val="sr-Cyrl-CS"/>
        </w:rPr>
        <w:t xml:space="preserve"> </w:t>
      </w:r>
      <w:r w:rsidRPr="00EC39B9">
        <w:rPr>
          <w:sz w:val="22"/>
          <w:szCs w:val="22"/>
        </w:rPr>
        <w:t>u</w:t>
      </w:r>
      <w:r w:rsidRPr="00F92DD0">
        <w:rPr>
          <w:sz w:val="22"/>
          <w:szCs w:val="22"/>
          <w:lang w:val="sr-Cyrl-CS"/>
        </w:rPr>
        <w:t xml:space="preserve"> </w:t>
      </w:r>
      <w:r w:rsidRPr="00EC39B9">
        <w:rPr>
          <w:sz w:val="22"/>
          <w:szCs w:val="22"/>
        </w:rPr>
        <w:t>obavezi</w:t>
      </w:r>
      <w:r w:rsidRPr="00F92DD0">
        <w:rPr>
          <w:sz w:val="22"/>
          <w:szCs w:val="22"/>
          <w:lang w:val="sr-Cyrl-CS"/>
        </w:rPr>
        <w:t xml:space="preserve"> </w:t>
      </w:r>
      <w:r w:rsidRPr="00EC39B9">
        <w:rPr>
          <w:sz w:val="22"/>
          <w:szCs w:val="22"/>
        </w:rPr>
        <w:t>da</w:t>
      </w:r>
      <w:r w:rsidRPr="00F92DD0">
        <w:rPr>
          <w:sz w:val="22"/>
          <w:szCs w:val="22"/>
          <w:lang w:val="sr-Cyrl-CS"/>
        </w:rPr>
        <w:t xml:space="preserve"> </w:t>
      </w:r>
      <w:r w:rsidRPr="00EC39B9">
        <w:rPr>
          <w:sz w:val="22"/>
          <w:szCs w:val="22"/>
        </w:rPr>
        <w:t>utro</w:t>
      </w:r>
      <w:r w:rsidRPr="00F92DD0">
        <w:rPr>
          <w:sz w:val="22"/>
          <w:szCs w:val="22"/>
          <w:lang w:val="sr-Cyrl-CS"/>
        </w:rPr>
        <w:t>š</w:t>
      </w:r>
      <w:r w:rsidRPr="00EC39B9">
        <w:rPr>
          <w:sz w:val="22"/>
          <w:szCs w:val="22"/>
        </w:rPr>
        <w:t>i</w:t>
      </w:r>
      <w:r w:rsidRPr="00F92DD0">
        <w:rPr>
          <w:sz w:val="22"/>
          <w:szCs w:val="22"/>
          <w:lang w:val="sr-Cyrl-CS"/>
        </w:rPr>
        <w:t xml:space="preserve"> </w:t>
      </w:r>
      <w:r w:rsidRPr="00EC39B9">
        <w:rPr>
          <w:sz w:val="22"/>
          <w:szCs w:val="22"/>
        </w:rPr>
        <w:t>celokupan</w:t>
      </w:r>
      <w:r w:rsidRPr="00F92DD0">
        <w:rPr>
          <w:sz w:val="22"/>
          <w:szCs w:val="22"/>
          <w:lang w:val="sr-Cyrl-CS"/>
        </w:rPr>
        <w:t xml:space="preserve"> </w:t>
      </w:r>
      <w:r w:rsidRPr="00EC39B9">
        <w:rPr>
          <w:sz w:val="22"/>
          <w:szCs w:val="22"/>
        </w:rPr>
        <w:t>iznos</w:t>
      </w:r>
      <w:r w:rsidRPr="00F92DD0">
        <w:rPr>
          <w:sz w:val="22"/>
          <w:szCs w:val="22"/>
          <w:lang w:val="sr-Cyrl-CS"/>
        </w:rPr>
        <w:t xml:space="preserve"> </w:t>
      </w:r>
      <w:r w:rsidRPr="00EC39B9">
        <w:rPr>
          <w:sz w:val="22"/>
          <w:szCs w:val="22"/>
        </w:rPr>
        <w:t>planiranih</w:t>
      </w:r>
      <w:r w:rsidRPr="00F92DD0">
        <w:rPr>
          <w:sz w:val="22"/>
          <w:szCs w:val="22"/>
          <w:lang w:val="sr-Cyrl-CS"/>
        </w:rPr>
        <w:t xml:space="preserve"> </w:t>
      </w:r>
      <w:r w:rsidRPr="00EC39B9">
        <w:rPr>
          <w:sz w:val="22"/>
          <w:szCs w:val="22"/>
        </w:rPr>
        <w:t>sredstva</w:t>
      </w:r>
      <w:r w:rsidRPr="00F92DD0">
        <w:rPr>
          <w:sz w:val="22"/>
          <w:szCs w:val="22"/>
          <w:lang w:val="sr-Cyrl-CS"/>
        </w:rPr>
        <w:t xml:space="preserve"> </w:t>
      </w:r>
      <w:r w:rsidRPr="00EC39B9">
        <w:rPr>
          <w:sz w:val="22"/>
          <w:szCs w:val="22"/>
        </w:rPr>
        <w:t>predmetne</w:t>
      </w:r>
      <w:r w:rsidRPr="00F92DD0">
        <w:rPr>
          <w:sz w:val="22"/>
          <w:szCs w:val="22"/>
          <w:lang w:val="sr-Cyrl-CS"/>
        </w:rPr>
        <w:t xml:space="preserve"> </w:t>
      </w:r>
      <w:r w:rsidRPr="00EC39B9">
        <w:rPr>
          <w:sz w:val="22"/>
          <w:szCs w:val="22"/>
        </w:rPr>
        <w:t>nabavke</w:t>
      </w:r>
      <w:r w:rsidRPr="00F92DD0">
        <w:rPr>
          <w:sz w:val="22"/>
          <w:szCs w:val="22"/>
          <w:lang w:val="sr-Cyrl-CS"/>
        </w:rPr>
        <w:t>.</w:t>
      </w:r>
      <w:proofErr w:type="gramEnd"/>
    </w:p>
    <w:p w:rsidR="00061220" w:rsidRPr="00F92DD0" w:rsidRDefault="00EC39B9" w:rsidP="00EC39B9">
      <w:pPr>
        <w:suppressAutoHyphens w:val="0"/>
        <w:autoSpaceDE w:val="0"/>
        <w:autoSpaceDN w:val="0"/>
        <w:adjustRightInd w:val="0"/>
        <w:jc w:val="both"/>
        <w:rPr>
          <w:sz w:val="22"/>
          <w:szCs w:val="22"/>
          <w:lang w:val="sr-Cyrl-CS" w:eastAsia="en-US"/>
        </w:rPr>
      </w:pPr>
      <w:r>
        <w:rPr>
          <w:sz w:val="22"/>
          <w:szCs w:val="22"/>
          <w:lang w:val="sr-Cyrl-CS"/>
        </w:rPr>
        <w:t>3.</w:t>
      </w:r>
      <w:r w:rsidRPr="00F92DD0">
        <w:rPr>
          <w:sz w:val="22"/>
          <w:szCs w:val="22"/>
          <w:lang w:val="sr-Cyrl-CS"/>
        </w:rPr>
        <w:t>7</w:t>
      </w:r>
      <w:r w:rsidRPr="00BA4312">
        <w:rPr>
          <w:sz w:val="22"/>
          <w:szCs w:val="22"/>
          <w:lang w:val="sr-Cyrl-CS"/>
        </w:rPr>
        <w:t xml:space="preserve">. </w:t>
      </w:r>
      <w:r w:rsidRPr="00D83925">
        <w:rPr>
          <w:sz w:val="22"/>
          <w:szCs w:val="22"/>
        </w:rPr>
        <w:t>Naru</w:t>
      </w:r>
      <w:r w:rsidRPr="00BA4312">
        <w:rPr>
          <w:sz w:val="22"/>
          <w:szCs w:val="22"/>
          <w:lang w:val="sr-Cyrl-CS"/>
        </w:rPr>
        <w:t>č</w:t>
      </w:r>
      <w:r w:rsidRPr="00D83925">
        <w:rPr>
          <w:sz w:val="22"/>
          <w:szCs w:val="22"/>
        </w:rPr>
        <w:t>ilac</w:t>
      </w:r>
      <w:r w:rsidRPr="00BA4312">
        <w:rPr>
          <w:sz w:val="22"/>
          <w:szCs w:val="22"/>
          <w:lang w:val="sr-Cyrl-CS"/>
        </w:rPr>
        <w:t xml:space="preserve"> </w:t>
      </w:r>
      <w:r>
        <w:rPr>
          <w:sz w:val="22"/>
          <w:szCs w:val="22"/>
        </w:rPr>
        <w:t>se</w:t>
      </w:r>
      <w:r w:rsidRPr="00BA4312">
        <w:rPr>
          <w:sz w:val="22"/>
          <w:szCs w:val="22"/>
          <w:lang w:val="sr-Cyrl-CS"/>
        </w:rPr>
        <w:t xml:space="preserve"> </w:t>
      </w:r>
      <w:r>
        <w:rPr>
          <w:sz w:val="22"/>
          <w:szCs w:val="22"/>
        </w:rPr>
        <w:t>obavezuje</w:t>
      </w:r>
      <w:r w:rsidRPr="00BA4312">
        <w:rPr>
          <w:sz w:val="22"/>
          <w:szCs w:val="22"/>
          <w:lang w:val="sr-Cyrl-CS"/>
        </w:rPr>
        <w:t xml:space="preserve"> </w:t>
      </w:r>
      <w:r>
        <w:rPr>
          <w:sz w:val="22"/>
          <w:szCs w:val="22"/>
        </w:rPr>
        <w:t>da</w:t>
      </w:r>
      <w:r w:rsidRPr="00BA4312">
        <w:rPr>
          <w:sz w:val="22"/>
          <w:szCs w:val="22"/>
          <w:lang w:val="sr-Cyrl-CS"/>
        </w:rPr>
        <w:t xml:space="preserve"> </w:t>
      </w:r>
      <w:r>
        <w:rPr>
          <w:sz w:val="22"/>
          <w:szCs w:val="22"/>
        </w:rPr>
        <w:t>mese</w:t>
      </w:r>
      <w:r w:rsidRPr="00BA4312">
        <w:rPr>
          <w:sz w:val="22"/>
          <w:szCs w:val="22"/>
          <w:lang w:val="sr-Cyrl-CS"/>
        </w:rPr>
        <w:t>č</w:t>
      </w:r>
      <w:r>
        <w:rPr>
          <w:sz w:val="22"/>
          <w:szCs w:val="22"/>
        </w:rPr>
        <w:t>no</w:t>
      </w:r>
      <w:r w:rsidRPr="00BA4312">
        <w:rPr>
          <w:sz w:val="22"/>
          <w:szCs w:val="22"/>
          <w:lang w:val="sr-Cyrl-CS"/>
        </w:rPr>
        <w:t xml:space="preserve"> </w:t>
      </w:r>
      <w:r>
        <w:rPr>
          <w:sz w:val="22"/>
          <w:szCs w:val="22"/>
        </w:rPr>
        <w:t>Davaocu</w:t>
      </w:r>
      <w:r w:rsidRPr="00BA4312">
        <w:rPr>
          <w:sz w:val="22"/>
          <w:szCs w:val="22"/>
          <w:lang w:val="sr-Cyrl-CS"/>
        </w:rPr>
        <w:t xml:space="preserve"> </w:t>
      </w:r>
      <w:r>
        <w:rPr>
          <w:sz w:val="22"/>
          <w:szCs w:val="22"/>
        </w:rPr>
        <w:t>usluge</w:t>
      </w:r>
      <w:r w:rsidRPr="00BA4312">
        <w:rPr>
          <w:sz w:val="22"/>
          <w:szCs w:val="22"/>
          <w:lang w:val="sr-Cyrl-CS"/>
        </w:rPr>
        <w:t xml:space="preserve"> </w:t>
      </w:r>
      <w:r>
        <w:rPr>
          <w:sz w:val="22"/>
          <w:szCs w:val="22"/>
        </w:rPr>
        <w:t>izvr</w:t>
      </w:r>
      <w:r w:rsidRPr="00BA4312">
        <w:rPr>
          <w:sz w:val="22"/>
          <w:szCs w:val="22"/>
          <w:lang w:val="sr-Cyrl-CS"/>
        </w:rPr>
        <w:t>š</w:t>
      </w:r>
      <w:r>
        <w:rPr>
          <w:sz w:val="22"/>
          <w:szCs w:val="22"/>
        </w:rPr>
        <w:t>i</w:t>
      </w:r>
      <w:r w:rsidRPr="00BA4312">
        <w:rPr>
          <w:sz w:val="22"/>
          <w:szCs w:val="22"/>
          <w:lang w:val="sr-Cyrl-CS"/>
        </w:rPr>
        <w:t xml:space="preserve"> </w:t>
      </w:r>
      <w:r w:rsidRPr="00D83925">
        <w:rPr>
          <w:sz w:val="22"/>
          <w:szCs w:val="22"/>
        </w:rPr>
        <w:t>pla</w:t>
      </w:r>
      <w:r w:rsidRPr="00BA4312">
        <w:rPr>
          <w:sz w:val="22"/>
          <w:szCs w:val="22"/>
          <w:lang w:val="sr-Cyrl-CS"/>
        </w:rPr>
        <w:t>ć</w:t>
      </w:r>
      <w:r w:rsidRPr="00D83925">
        <w:rPr>
          <w:sz w:val="22"/>
          <w:szCs w:val="22"/>
        </w:rPr>
        <w:t>anje</w:t>
      </w:r>
      <w:r w:rsidRPr="00BA4312">
        <w:rPr>
          <w:sz w:val="22"/>
          <w:szCs w:val="22"/>
          <w:lang w:val="sr-Cyrl-CS"/>
        </w:rPr>
        <w:t xml:space="preserve"> </w:t>
      </w:r>
      <w:r w:rsidRPr="00D83925">
        <w:rPr>
          <w:sz w:val="22"/>
          <w:szCs w:val="22"/>
        </w:rPr>
        <w:t>usluge</w:t>
      </w:r>
      <w:r w:rsidRPr="00BA4312">
        <w:rPr>
          <w:sz w:val="22"/>
          <w:szCs w:val="22"/>
          <w:lang w:val="sr-Cyrl-CS"/>
        </w:rPr>
        <w:t xml:space="preserve"> č</w:t>
      </w:r>
      <w:r w:rsidRPr="00D83925">
        <w:rPr>
          <w:sz w:val="22"/>
          <w:szCs w:val="22"/>
        </w:rPr>
        <w:t>i</w:t>
      </w:r>
      <w:r w:rsidRPr="00BA4312">
        <w:rPr>
          <w:sz w:val="22"/>
          <w:szCs w:val="22"/>
          <w:lang w:val="sr-Cyrl-CS"/>
        </w:rPr>
        <w:t>šć</w:t>
      </w:r>
      <w:r w:rsidRPr="00D83925">
        <w:rPr>
          <w:sz w:val="22"/>
          <w:szCs w:val="22"/>
        </w:rPr>
        <w:t>enja</w:t>
      </w:r>
      <w:r w:rsidRPr="00BA4312">
        <w:rPr>
          <w:sz w:val="22"/>
          <w:szCs w:val="22"/>
          <w:lang w:val="sr-Cyrl-CS"/>
        </w:rPr>
        <w:t xml:space="preserve"> </w:t>
      </w:r>
      <w:proofErr w:type="gramStart"/>
      <w:r>
        <w:rPr>
          <w:sz w:val="22"/>
          <w:szCs w:val="22"/>
        </w:rPr>
        <w:t>na</w:t>
      </w:r>
      <w:proofErr w:type="gramEnd"/>
      <w:r w:rsidRPr="00BA4312">
        <w:rPr>
          <w:sz w:val="22"/>
          <w:szCs w:val="22"/>
          <w:lang w:val="sr-Cyrl-CS"/>
        </w:rPr>
        <w:t xml:space="preserve"> </w:t>
      </w:r>
      <w:r>
        <w:rPr>
          <w:sz w:val="22"/>
          <w:szCs w:val="22"/>
        </w:rPr>
        <w:t>osnovu</w:t>
      </w:r>
      <w:r w:rsidRPr="00BA4312">
        <w:rPr>
          <w:sz w:val="22"/>
          <w:szCs w:val="22"/>
          <w:lang w:val="sr-Cyrl-CS"/>
        </w:rPr>
        <w:t xml:space="preserve"> </w:t>
      </w:r>
      <w:r>
        <w:rPr>
          <w:sz w:val="22"/>
          <w:szCs w:val="22"/>
        </w:rPr>
        <w:t>dostavljene</w:t>
      </w:r>
      <w:r w:rsidRPr="00BA4312">
        <w:rPr>
          <w:sz w:val="22"/>
          <w:szCs w:val="22"/>
          <w:lang w:val="sr-Cyrl-CS"/>
        </w:rPr>
        <w:t xml:space="preserve"> </w:t>
      </w:r>
      <w:r>
        <w:rPr>
          <w:sz w:val="22"/>
          <w:szCs w:val="22"/>
        </w:rPr>
        <w:t>uredne</w:t>
      </w:r>
      <w:r w:rsidRPr="00BA4312">
        <w:rPr>
          <w:sz w:val="22"/>
          <w:szCs w:val="22"/>
          <w:lang w:val="sr-Cyrl-CS"/>
        </w:rPr>
        <w:t xml:space="preserve"> </w:t>
      </w:r>
      <w:r>
        <w:rPr>
          <w:sz w:val="22"/>
          <w:szCs w:val="22"/>
        </w:rPr>
        <w:t>fakture</w:t>
      </w:r>
      <w:r w:rsidRPr="00BA4312">
        <w:rPr>
          <w:sz w:val="22"/>
          <w:szCs w:val="22"/>
          <w:lang w:val="sr-Cyrl-CS"/>
        </w:rPr>
        <w:t xml:space="preserve"> </w:t>
      </w:r>
      <w:r>
        <w:rPr>
          <w:sz w:val="22"/>
          <w:szCs w:val="22"/>
        </w:rPr>
        <w:t>do</w:t>
      </w:r>
      <w:r w:rsidRPr="00BA4312">
        <w:rPr>
          <w:sz w:val="22"/>
          <w:szCs w:val="22"/>
          <w:lang w:val="sr-Cyrl-CS"/>
        </w:rPr>
        <w:t xml:space="preserve"> 5-</w:t>
      </w:r>
      <w:r>
        <w:rPr>
          <w:sz w:val="22"/>
          <w:szCs w:val="22"/>
        </w:rPr>
        <w:t>og</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teku</w:t>
      </w:r>
      <w:r w:rsidRPr="00BA4312">
        <w:rPr>
          <w:sz w:val="22"/>
          <w:szCs w:val="22"/>
          <w:lang w:val="sr-Cyrl-CS"/>
        </w:rPr>
        <w:t>ć</w:t>
      </w:r>
      <w:r>
        <w:rPr>
          <w:sz w:val="22"/>
          <w:szCs w:val="22"/>
        </w:rPr>
        <w:t>em</w:t>
      </w:r>
      <w:r w:rsidRPr="00BA4312">
        <w:rPr>
          <w:sz w:val="22"/>
          <w:szCs w:val="22"/>
          <w:lang w:val="sr-Cyrl-CS"/>
        </w:rPr>
        <w:t xml:space="preserve"> </w:t>
      </w:r>
      <w:r>
        <w:rPr>
          <w:sz w:val="22"/>
          <w:szCs w:val="22"/>
        </w:rPr>
        <w:t>mesecu</w:t>
      </w:r>
      <w:r w:rsidRPr="00BA4312">
        <w:rPr>
          <w:sz w:val="22"/>
          <w:szCs w:val="22"/>
          <w:lang w:val="sr-Cyrl-CS"/>
        </w:rPr>
        <w:t xml:space="preserve"> </w:t>
      </w:r>
      <w:r>
        <w:rPr>
          <w:sz w:val="22"/>
          <w:szCs w:val="22"/>
        </w:rPr>
        <w:t>za</w:t>
      </w:r>
      <w:r w:rsidRPr="00BA4312">
        <w:rPr>
          <w:sz w:val="22"/>
          <w:szCs w:val="22"/>
          <w:lang w:val="sr-Cyrl-CS"/>
        </w:rPr>
        <w:t xml:space="preserve"> </w:t>
      </w:r>
      <w:r>
        <w:rPr>
          <w:sz w:val="22"/>
          <w:szCs w:val="22"/>
        </w:rPr>
        <w:t>usluge</w:t>
      </w:r>
      <w:r w:rsidRPr="00BA4312">
        <w:rPr>
          <w:sz w:val="22"/>
          <w:szCs w:val="22"/>
          <w:lang w:val="sr-Cyrl-CS"/>
        </w:rPr>
        <w:t xml:space="preserve"> </w:t>
      </w:r>
      <w:r>
        <w:rPr>
          <w:sz w:val="22"/>
          <w:szCs w:val="22"/>
        </w:rPr>
        <w:t>pru</w:t>
      </w:r>
      <w:r w:rsidRPr="00BA4312">
        <w:rPr>
          <w:sz w:val="22"/>
          <w:szCs w:val="22"/>
          <w:lang w:val="sr-Cyrl-CS"/>
        </w:rPr>
        <w:t>ž</w:t>
      </w:r>
      <w:r>
        <w:rPr>
          <w:sz w:val="22"/>
          <w:szCs w:val="22"/>
        </w:rPr>
        <w:t>ene</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prethodnom</w:t>
      </w:r>
      <w:r w:rsidRPr="00BA4312">
        <w:rPr>
          <w:sz w:val="22"/>
          <w:szCs w:val="22"/>
          <w:lang w:val="sr-Cyrl-CS"/>
        </w:rPr>
        <w:t xml:space="preserve"> </w:t>
      </w:r>
      <w:r>
        <w:rPr>
          <w:sz w:val="22"/>
          <w:szCs w:val="22"/>
        </w:rPr>
        <w:t>mesecu</w:t>
      </w:r>
      <w:r w:rsidRPr="00BA4312">
        <w:rPr>
          <w:sz w:val="22"/>
          <w:szCs w:val="22"/>
          <w:lang w:val="sr-Cyrl-CS"/>
        </w:rPr>
        <w:t xml:space="preserve"> </w:t>
      </w:r>
      <w:r>
        <w:rPr>
          <w:sz w:val="22"/>
          <w:szCs w:val="22"/>
        </w:rPr>
        <w:t>i</w:t>
      </w:r>
      <w:r w:rsidRPr="00BA4312">
        <w:rPr>
          <w:sz w:val="22"/>
          <w:szCs w:val="22"/>
          <w:lang w:val="sr-Cyrl-CS"/>
        </w:rPr>
        <w:t xml:space="preserve"> </w:t>
      </w:r>
      <w:r>
        <w:rPr>
          <w:sz w:val="22"/>
          <w:szCs w:val="22"/>
        </w:rPr>
        <w:t>to</w:t>
      </w:r>
      <w:r w:rsidRPr="00BA4312">
        <w:rPr>
          <w:sz w:val="22"/>
          <w:szCs w:val="22"/>
          <w:lang w:val="sr-Cyrl-CS"/>
        </w:rPr>
        <w:t xml:space="preserve"> </w:t>
      </w:r>
      <w:r>
        <w:rPr>
          <w:sz w:val="22"/>
          <w:szCs w:val="22"/>
        </w:rPr>
        <w:t>u</w:t>
      </w:r>
      <w:r w:rsidRPr="00BA4312">
        <w:rPr>
          <w:sz w:val="22"/>
          <w:szCs w:val="22"/>
          <w:lang w:val="sr-Cyrl-CS"/>
        </w:rPr>
        <w:t xml:space="preserve"> </w:t>
      </w:r>
      <w:r>
        <w:rPr>
          <w:sz w:val="22"/>
          <w:szCs w:val="22"/>
        </w:rPr>
        <w:t>roku</w:t>
      </w:r>
      <w:r w:rsidRPr="00BA4312">
        <w:rPr>
          <w:sz w:val="22"/>
          <w:szCs w:val="22"/>
          <w:lang w:val="sr-Cyrl-CS"/>
        </w:rPr>
        <w:t xml:space="preserve"> </w:t>
      </w:r>
      <w:r>
        <w:rPr>
          <w:sz w:val="22"/>
          <w:szCs w:val="22"/>
        </w:rPr>
        <w:t>od</w:t>
      </w:r>
      <w:r w:rsidRPr="00BA4312">
        <w:rPr>
          <w:sz w:val="22"/>
          <w:szCs w:val="22"/>
          <w:lang w:val="sr-Cyrl-CS"/>
        </w:rPr>
        <w:t xml:space="preserve"> _______ </w:t>
      </w:r>
      <w:r>
        <w:rPr>
          <w:sz w:val="22"/>
          <w:szCs w:val="22"/>
        </w:rPr>
        <w:t>dana</w:t>
      </w:r>
      <w:r w:rsidRPr="00BA4312">
        <w:rPr>
          <w:sz w:val="22"/>
          <w:szCs w:val="22"/>
          <w:lang w:val="sr-Cyrl-CS"/>
        </w:rPr>
        <w:t xml:space="preserve"> </w:t>
      </w:r>
      <w:r>
        <w:rPr>
          <w:sz w:val="22"/>
          <w:szCs w:val="22"/>
        </w:rPr>
        <w:t>od</w:t>
      </w:r>
      <w:r w:rsidRPr="00BA4312">
        <w:rPr>
          <w:sz w:val="22"/>
          <w:szCs w:val="22"/>
          <w:lang w:val="sr-Cyrl-CS"/>
        </w:rPr>
        <w:t xml:space="preserve"> </w:t>
      </w:r>
      <w:r>
        <w:rPr>
          <w:sz w:val="22"/>
          <w:szCs w:val="22"/>
        </w:rPr>
        <w:t>prijema</w:t>
      </w:r>
      <w:r w:rsidRPr="00BA4312">
        <w:rPr>
          <w:sz w:val="22"/>
          <w:szCs w:val="22"/>
          <w:lang w:val="sr-Cyrl-CS"/>
        </w:rPr>
        <w:t xml:space="preserve"> </w:t>
      </w:r>
      <w:r>
        <w:rPr>
          <w:sz w:val="22"/>
          <w:szCs w:val="22"/>
        </w:rPr>
        <w:t>uredne</w:t>
      </w:r>
      <w:r w:rsidRPr="00BA4312">
        <w:rPr>
          <w:sz w:val="22"/>
          <w:szCs w:val="22"/>
          <w:lang w:val="sr-Cyrl-CS"/>
        </w:rPr>
        <w:t xml:space="preserve"> </w:t>
      </w:r>
      <w:r>
        <w:rPr>
          <w:sz w:val="22"/>
          <w:szCs w:val="22"/>
        </w:rPr>
        <w:t>fakture</w:t>
      </w:r>
      <w:r w:rsidRPr="00BA4312">
        <w:rPr>
          <w:sz w:val="22"/>
          <w:szCs w:val="22"/>
          <w:lang w:val="sr-Cyrl-CS" w:eastAsia="en-US"/>
        </w:rPr>
        <w:t xml:space="preserve"> </w:t>
      </w:r>
      <w:r w:rsidRPr="00D83925">
        <w:rPr>
          <w:sz w:val="22"/>
          <w:szCs w:val="22"/>
          <w:lang w:eastAsia="en-US"/>
        </w:rPr>
        <w:t>na</w:t>
      </w:r>
      <w:r w:rsidRPr="00BA4312">
        <w:rPr>
          <w:sz w:val="22"/>
          <w:szCs w:val="22"/>
          <w:lang w:val="sr-Cyrl-CS" w:eastAsia="en-US"/>
        </w:rPr>
        <w:t xml:space="preserve"> </w:t>
      </w:r>
      <w:r w:rsidRPr="00D83925">
        <w:rPr>
          <w:sz w:val="22"/>
          <w:szCs w:val="22"/>
          <w:lang w:eastAsia="en-US"/>
        </w:rPr>
        <w:t>adresu</w:t>
      </w:r>
      <w:r w:rsidRPr="00BA4312">
        <w:rPr>
          <w:sz w:val="22"/>
          <w:szCs w:val="22"/>
          <w:lang w:val="sr-Cyrl-CS" w:eastAsia="en-US"/>
        </w:rPr>
        <w:t xml:space="preserve"> </w:t>
      </w:r>
      <w:r w:rsidRPr="00D83925">
        <w:rPr>
          <w:sz w:val="22"/>
          <w:szCs w:val="22"/>
          <w:lang w:eastAsia="en-US"/>
        </w:rPr>
        <w:t>Naru</w:t>
      </w:r>
      <w:r w:rsidRPr="00BA4312">
        <w:rPr>
          <w:sz w:val="22"/>
          <w:szCs w:val="22"/>
          <w:lang w:val="sr-Cyrl-CS" w:eastAsia="en-US"/>
        </w:rPr>
        <w:t>č</w:t>
      </w:r>
      <w:r w:rsidRPr="00D83925">
        <w:rPr>
          <w:sz w:val="22"/>
          <w:szCs w:val="22"/>
          <w:lang w:eastAsia="en-US"/>
        </w:rPr>
        <w:t>ioca</w:t>
      </w:r>
      <w:r w:rsidRPr="00BA4312">
        <w:rPr>
          <w:sz w:val="22"/>
          <w:szCs w:val="22"/>
          <w:lang w:val="sr-Cyrl-CS" w:eastAsia="en-US"/>
        </w:rPr>
        <w:t>.</w:t>
      </w:r>
      <w:r w:rsidRPr="00BA4312">
        <w:rPr>
          <w:sz w:val="22"/>
          <w:szCs w:val="22"/>
          <w:lang w:val="sr-Cyrl-CS"/>
        </w:rPr>
        <w:t xml:space="preserve"> </w:t>
      </w:r>
      <w:r w:rsidRPr="00F92DD0">
        <w:rPr>
          <w:b/>
          <w:i/>
          <w:sz w:val="22"/>
          <w:szCs w:val="22"/>
          <w:lang w:val="sr-Cyrl-CS"/>
        </w:rPr>
        <w:t>(</w:t>
      </w:r>
      <w:r w:rsidRPr="00BE526D">
        <w:rPr>
          <w:b/>
          <w:i/>
          <w:sz w:val="22"/>
          <w:szCs w:val="22"/>
        </w:rPr>
        <w:t>Ponu</w:t>
      </w:r>
      <w:r w:rsidRPr="00F92DD0">
        <w:rPr>
          <w:b/>
          <w:i/>
          <w:sz w:val="22"/>
          <w:szCs w:val="22"/>
          <w:lang w:val="sr-Cyrl-CS"/>
        </w:rPr>
        <w:t>đ</w:t>
      </w:r>
      <w:r w:rsidRPr="00BE526D">
        <w:rPr>
          <w:b/>
          <w:i/>
          <w:sz w:val="22"/>
          <w:szCs w:val="22"/>
        </w:rPr>
        <w:t>a</w:t>
      </w:r>
      <w:r w:rsidRPr="00F92DD0">
        <w:rPr>
          <w:b/>
          <w:i/>
          <w:sz w:val="22"/>
          <w:szCs w:val="22"/>
          <w:lang w:val="sr-Cyrl-CS"/>
        </w:rPr>
        <w:t xml:space="preserve">č </w:t>
      </w:r>
      <w:r w:rsidRPr="00BE526D">
        <w:rPr>
          <w:b/>
          <w:i/>
          <w:sz w:val="22"/>
          <w:szCs w:val="22"/>
        </w:rPr>
        <w:t>upisuje</w:t>
      </w:r>
      <w:r w:rsidRPr="00F92DD0">
        <w:rPr>
          <w:b/>
          <w:i/>
          <w:sz w:val="22"/>
          <w:szCs w:val="22"/>
          <w:lang w:val="sr-Cyrl-CS"/>
        </w:rPr>
        <w:t xml:space="preserve"> </w:t>
      </w:r>
      <w:r w:rsidRPr="00BE526D">
        <w:rPr>
          <w:b/>
          <w:i/>
          <w:sz w:val="22"/>
          <w:szCs w:val="22"/>
        </w:rPr>
        <w:t>rok</w:t>
      </w:r>
      <w:r w:rsidRPr="00F92DD0">
        <w:rPr>
          <w:b/>
          <w:i/>
          <w:sz w:val="22"/>
          <w:szCs w:val="22"/>
          <w:lang w:val="sr-Cyrl-CS"/>
        </w:rPr>
        <w:t xml:space="preserve"> </w:t>
      </w:r>
      <w:r w:rsidRPr="00BE526D">
        <w:rPr>
          <w:b/>
          <w:i/>
          <w:sz w:val="22"/>
          <w:szCs w:val="22"/>
        </w:rPr>
        <w:t>pla</w:t>
      </w:r>
      <w:r w:rsidRPr="00F92DD0">
        <w:rPr>
          <w:b/>
          <w:i/>
          <w:sz w:val="22"/>
          <w:szCs w:val="22"/>
          <w:lang w:val="sr-Cyrl-CS"/>
        </w:rPr>
        <w:t>ć</w:t>
      </w:r>
      <w:r w:rsidRPr="00BE526D">
        <w:rPr>
          <w:b/>
          <w:i/>
          <w:sz w:val="22"/>
          <w:szCs w:val="22"/>
        </w:rPr>
        <w:t>anja</w:t>
      </w:r>
      <w:r w:rsidRPr="00F92DD0">
        <w:rPr>
          <w:b/>
          <w:i/>
          <w:sz w:val="22"/>
          <w:szCs w:val="22"/>
          <w:lang w:val="sr-Cyrl-CS"/>
        </w:rPr>
        <w:t>)</w:t>
      </w:r>
    </w:p>
    <w:p w:rsidR="00BE5B2E" w:rsidRPr="00BA4312" w:rsidRDefault="00BE5B2E" w:rsidP="00061220">
      <w:pPr>
        <w:jc w:val="both"/>
        <w:rPr>
          <w:b/>
          <w:sz w:val="22"/>
          <w:szCs w:val="22"/>
          <w:lang w:val="sr-Cyrl-CS"/>
        </w:rPr>
      </w:pPr>
    </w:p>
    <w:p w:rsidR="00061220" w:rsidRPr="00BA4312" w:rsidRDefault="00061220" w:rsidP="00061220">
      <w:pPr>
        <w:jc w:val="both"/>
        <w:rPr>
          <w:b/>
          <w:sz w:val="22"/>
          <w:szCs w:val="22"/>
          <w:lang w:val="sr-Cyrl-CS"/>
        </w:rPr>
      </w:pPr>
      <w:r w:rsidRPr="00BA4312">
        <w:rPr>
          <w:b/>
          <w:sz w:val="22"/>
          <w:szCs w:val="22"/>
          <w:lang w:val="sr-Cyrl-CS"/>
        </w:rPr>
        <w:t>Č</w:t>
      </w:r>
      <w:r>
        <w:rPr>
          <w:b/>
          <w:sz w:val="22"/>
          <w:szCs w:val="22"/>
        </w:rPr>
        <w:t>LAN</w:t>
      </w:r>
      <w:r w:rsidRPr="00BA4312">
        <w:rPr>
          <w:b/>
          <w:sz w:val="22"/>
          <w:szCs w:val="22"/>
          <w:lang w:val="sr-Cyrl-CS"/>
        </w:rPr>
        <w:t xml:space="preserve"> 4. </w:t>
      </w:r>
      <w:r>
        <w:rPr>
          <w:b/>
          <w:sz w:val="22"/>
          <w:szCs w:val="22"/>
        </w:rPr>
        <w:t>KVALITET</w:t>
      </w:r>
      <w:r w:rsidRPr="00BA4312">
        <w:rPr>
          <w:b/>
          <w:sz w:val="22"/>
          <w:szCs w:val="22"/>
          <w:lang w:val="sr-Cyrl-CS"/>
        </w:rPr>
        <w:t xml:space="preserve"> </w:t>
      </w:r>
      <w:r>
        <w:rPr>
          <w:b/>
          <w:sz w:val="22"/>
          <w:szCs w:val="22"/>
        </w:rPr>
        <w:t>NABAVKE</w:t>
      </w:r>
    </w:p>
    <w:p w:rsidR="00061220" w:rsidRPr="00BA4312" w:rsidRDefault="00061220" w:rsidP="00061220">
      <w:pPr>
        <w:jc w:val="both"/>
        <w:rPr>
          <w:sz w:val="22"/>
          <w:szCs w:val="22"/>
          <w:lang w:val="sr-Cyrl-CS"/>
        </w:rPr>
      </w:pPr>
    </w:p>
    <w:p w:rsidR="00061220" w:rsidRPr="00BA4312" w:rsidRDefault="00061220" w:rsidP="00061220">
      <w:pPr>
        <w:suppressAutoHyphens w:val="0"/>
        <w:autoSpaceDE w:val="0"/>
        <w:autoSpaceDN w:val="0"/>
        <w:adjustRightInd w:val="0"/>
        <w:jc w:val="both"/>
        <w:rPr>
          <w:sz w:val="22"/>
          <w:szCs w:val="22"/>
          <w:lang w:val="sr-Cyrl-CS" w:eastAsia="en-US"/>
        </w:rPr>
      </w:pPr>
      <w:r w:rsidRPr="00BA4312">
        <w:rPr>
          <w:sz w:val="22"/>
          <w:szCs w:val="22"/>
          <w:lang w:val="sr-Cyrl-CS"/>
        </w:rPr>
        <w:t xml:space="preserve">4.1. </w:t>
      </w:r>
      <w:proofErr w:type="gramStart"/>
      <w:r w:rsidRPr="00C70514">
        <w:rPr>
          <w:sz w:val="22"/>
          <w:szCs w:val="22"/>
          <w:lang w:eastAsia="en-US"/>
        </w:rPr>
        <w:t>Kvalitet</w:t>
      </w:r>
      <w:r w:rsidRPr="00BA4312">
        <w:rPr>
          <w:sz w:val="22"/>
          <w:szCs w:val="22"/>
          <w:lang w:val="sr-Cyrl-CS" w:eastAsia="en-US"/>
        </w:rPr>
        <w:t xml:space="preserve"> </w:t>
      </w:r>
      <w:r w:rsidRPr="00C70514">
        <w:rPr>
          <w:sz w:val="22"/>
          <w:szCs w:val="22"/>
          <w:lang w:eastAsia="en-US"/>
        </w:rPr>
        <w:t>izvr</w:t>
      </w:r>
      <w:r w:rsidRPr="00BA4312">
        <w:rPr>
          <w:sz w:val="22"/>
          <w:szCs w:val="22"/>
          <w:lang w:val="sr-Cyrl-CS" w:eastAsia="en-US"/>
        </w:rPr>
        <w:t>š</w:t>
      </w:r>
      <w:r w:rsidRPr="00C70514">
        <w:rPr>
          <w:sz w:val="22"/>
          <w:szCs w:val="22"/>
          <w:lang w:eastAsia="en-US"/>
        </w:rPr>
        <w:t>ene</w:t>
      </w:r>
      <w:r w:rsidRPr="00BA4312">
        <w:rPr>
          <w:sz w:val="22"/>
          <w:szCs w:val="22"/>
          <w:lang w:val="sr-Cyrl-CS" w:eastAsia="en-US"/>
        </w:rPr>
        <w:t xml:space="preserve"> </w:t>
      </w:r>
      <w:r w:rsidRPr="00C70514">
        <w:rPr>
          <w:sz w:val="22"/>
          <w:szCs w:val="22"/>
          <w:lang w:eastAsia="en-US"/>
        </w:rPr>
        <w:t>usluge</w:t>
      </w:r>
      <w:r w:rsidRPr="00BA4312">
        <w:rPr>
          <w:sz w:val="22"/>
          <w:szCs w:val="22"/>
          <w:lang w:val="sr-Cyrl-CS" w:eastAsia="en-US"/>
        </w:rPr>
        <w:t xml:space="preserve"> </w:t>
      </w:r>
      <w:r w:rsidRPr="00C70514">
        <w:rPr>
          <w:sz w:val="22"/>
          <w:szCs w:val="22"/>
          <w:lang w:eastAsia="en-US"/>
        </w:rPr>
        <w:t>obuhvata</w:t>
      </w:r>
      <w:r w:rsidRPr="00BA4312">
        <w:rPr>
          <w:sz w:val="22"/>
          <w:szCs w:val="22"/>
          <w:lang w:val="sr-Cyrl-CS" w:eastAsia="en-US"/>
        </w:rPr>
        <w:t xml:space="preserve"> </w:t>
      </w:r>
      <w:r w:rsidRPr="00C70514">
        <w:rPr>
          <w:sz w:val="22"/>
          <w:szCs w:val="22"/>
          <w:lang w:eastAsia="en-US"/>
        </w:rPr>
        <w:t>kvalitet</w:t>
      </w:r>
      <w:r w:rsidRPr="00BA4312">
        <w:rPr>
          <w:sz w:val="22"/>
          <w:szCs w:val="22"/>
          <w:lang w:val="sr-Cyrl-CS" w:eastAsia="en-US"/>
        </w:rPr>
        <w:t xml:space="preserve"> </w:t>
      </w:r>
      <w:r w:rsidRPr="00C70514">
        <w:rPr>
          <w:sz w:val="22"/>
          <w:szCs w:val="22"/>
          <w:lang w:eastAsia="en-US"/>
        </w:rPr>
        <w:t>rada</w:t>
      </w:r>
      <w:r w:rsidRPr="00BA4312">
        <w:rPr>
          <w:sz w:val="22"/>
          <w:szCs w:val="22"/>
          <w:lang w:val="sr-Cyrl-CS" w:eastAsia="en-US"/>
        </w:rPr>
        <w:t xml:space="preserve"> </w:t>
      </w:r>
      <w:r w:rsidRPr="00C70514">
        <w:rPr>
          <w:sz w:val="22"/>
          <w:szCs w:val="22"/>
          <w:lang w:eastAsia="en-US"/>
        </w:rPr>
        <w:t>u</w:t>
      </w:r>
      <w:r w:rsidRPr="00BA4312">
        <w:rPr>
          <w:sz w:val="22"/>
          <w:szCs w:val="22"/>
          <w:lang w:val="sr-Cyrl-CS" w:eastAsia="en-US"/>
        </w:rPr>
        <w:t xml:space="preserve"> </w:t>
      </w:r>
      <w:r w:rsidRPr="00C70514">
        <w:rPr>
          <w:sz w:val="22"/>
          <w:szCs w:val="22"/>
          <w:lang w:eastAsia="en-US"/>
        </w:rPr>
        <w:t>odr</w:t>
      </w:r>
      <w:r w:rsidRPr="00BA4312">
        <w:rPr>
          <w:sz w:val="22"/>
          <w:szCs w:val="22"/>
          <w:lang w:val="sr-Cyrl-CS" w:eastAsia="en-US"/>
        </w:rPr>
        <w:t>ž</w:t>
      </w:r>
      <w:r w:rsidRPr="00C70514">
        <w:rPr>
          <w:sz w:val="22"/>
          <w:szCs w:val="22"/>
          <w:lang w:eastAsia="en-US"/>
        </w:rPr>
        <w:t>avanju</w:t>
      </w:r>
      <w:r w:rsidRPr="00BA4312">
        <w:rPr>
          <w:sz w:val="22"/>
          <w:szCs w:val="22"/>
          <w:lang w:val="sr-Cyrl-CS" w:eastAsia="en-US"/>
        </w:rPr>
        <w:t xml:space="preserve"> </w:t>
      </w:r>
      <w:r w:rsidRPr="00C70514">
        <w:rPr>
          <w:sz w:val="22"/>
          <w:szCs w:val="22"/>
          <w:lang w:eastAsia="en-US"/>
        </w:rPr>
        <w:t>poslovnog</w:t>
      </w:r>
      <w:r w:rsidRPr="00BA4312">
        <w:rPr>
          <w:sz w:val="22"/>
          <w:szCs w:val="22"/>
          <w:lang w:val="sr-Cyrl-CS" w:eastAsia="en-US"/>
        </w:rPr>
        <w:t xml:space="preserve"> </w:t>
      </w:r>
      <w:r w:rsidRPr="00C70514">
        <w:rPr>
          <w:sz w:val="22"/>
          <w:szCs w:val="22"/>
          <w:lang w:eastAsia="en-US"/>
        </w:rPr>
        <w:t>prostora</w:t>
      </w:r>
      <w:r w:rsidRPr="00BA4312">
        <w:rPr>
          <w:sz w:val="22"/>
          <w:szCs w:val="22"/>
          <w:lang w:val="sr-Cyrl-CS" w:eastAsia="en-US"/>
        </w:rPr>
        <w:t xml:space="preserve"> </w:t>
      </w:r>
      <w:r w:rsidRPr="00C70514">
        <w:rPr>
          <w:sz w:val="22"/>
          <w:szCs w:val="22"/>
          <w:lang w:eastAsia="en-US"/>
        </w:rPr>
        <w:t>i</w:t>
      </w:r>
      <w:r w:rsidRPr="00BA4312">
        <w:rPr>
          <w:sz w:val="22"/>
          <w:szCs w:val="22"/>
          <w:lang w:val="sr-Cyrl-CS" w:eastAsia="en-US"/>
        </w:rPr>
        <w:t xml:space="preserve"> </w:t>
      </w:r>
      <w:r w:rsidRPr="00C70514">
        <w:rPr>
          <w:sz w:val="22"/>
          <w:szCs w:val="22"/>
          <w:lang w:eastAsia="en-US"/>
        </w:rPr>
        <w:t>odnos</w:t>
      </w:r>
      <w:r w:rsidRPr="00BA4312">
        <w:rPr>
          <w:sz w:val="22"/>
          <w:szCs w:val="22"/>
          <w:lang w:val="sr-Cyrl-CS" w:eastAsia="en-US"/>
        </w:rPr>
        <w:t xml:space="preserve"> </w:t>
      </w:r>
      <w:r w:rsidRPr="00C70514">
        <w:rPr>
          <w:sz w:val="22"/>
          <w:szCs w:val="22"/>
          <w:lang w:eastAsia="en-US"/>
        </w:rPr>
        <w:t>prema</w:t>
      </w:r>
      <w:r w:rsidRPr="00BA4312">
        <w:rPr>
          <w:sz w:val="22"/>
          <w:szCs w:val="22"/>
          <w:lang w:val="sr-Cyrl-CS" w:eastAsia="en-US"/>
        </w:rPr>
        <w:t xml:space="preserve"> </w:t>
      </w:r>
      <w:r w:rsidRPr="00C70514">
        <w:rPr>
          <w:sz w:val="22"/>
          <w:szCs w:val="22"/>
          <w:lang w:eastAsia="en-US"/>
        </w:rPr>
        <w:t>imovini</w:t>
      </w:r>
      <w:r w:rsidRPr="00BA4312">
        <w:rPr>
          <w:sz w:val="22"/>
          <w:szCs w:val="22"/>
          <w:lang w:val="sr-Cyrl-CS" w:eastAsia="en-US"/>
        </w:rPr>
        <w:t xml:space="preserve"> </w:t>
      </w:r>
      <w:r w:rsidRPr="00C70514">
        <w:rPr>
          <w:sz w:val="22"/>
          <w:szCs w:val="22"/>
          <w:lang w:eastAsia="en-US"/>
        </w:rPr>
        <w:t>naru</w:t>
      </w:r>
      <w:r w:rsidRPr="00BA4312">
        <w:rPr>
          <w:sz w:val="22"/>
          <w:szCs w:val="22"/>
          <w:lang w:val="sr-Cyrl-CS" w:eastAsia="en-US"/>
        </w:rPr>
        <w:t>č</w:t>
      </w:r>
      <w:r w:rsidRPr="00C70514">
        <w:rPr>
          <w:sz w:val="22"/>
          <w:szCs w:val="22"/>
          <w:lang w:eastAsia="en-US"/>
        </w:rPr>
        <w:t>ioca</w:t>
      </w:r>
      <w:r w:rsidRPr="00BA4312">
        <w:rPr>
          <w:sz w:val="22"/>
          <w:szCs w:val="22"/>
          <w:lang w:val="sr-Cyrl-CS" w:eastAsia="en-US"/>
        </w:rPr>
        <w:t xml:space="preserve">, </w:t>
      </w:r>
      <w:r w:rsidRPr="00C70514">
        <w:rPr>
          <w:sz w:val="22"/>
          <w:szCs w:val="22"/>
          <w:lang w:eastAsia="en-US"/>
        </w:rPr>
        <w:t>odnosno</w:t>
      </w:r>
      <w:r w:rsidRPr="00BA4312">
        <w:rPr>
          <w:sz w:val="22"/>
          <w:szCs w:val="22"/>
          <w:lang w:val="sr-Cyrl-CS" w:eastAsia="en-US"/>
        </w:rPr>
        <w:t xml:space="preserve"> </w:t>
      </w:r>
      <w:r w:rsidRPr="00C70514">
        <w:rPr>
          <w:sz w:val="22"/>
          <w:szCs w:val="22"/>
          <w:lang w:eastAsia="en-US"/>
        </w:rPr>
        <w:t>usluga</w:t>
      </w:r>
      <w:r w:rsidRPr="00BA4312">
        <w:rPr>
          <w:sz w:val="22"/>
          <w:szCs w:val="22"/>
          <w:lang w:val="sr-Cyrl-CS" w:eastAsia="en-US"/>
        </w:rPr>
        <w:t xml:space="preserve"> </w:t>
      </w:r>
      <w:r w:rsidRPr="00C70514">
        <w:rPr>
          <w:sz w:val="22"/>
          <w:szCs w:val="22"/>
          <w:lang w:eastAsia="en-US"/>
        </w:rPr>
        <w:t>odr</w:t>
      </w:r>
      <w:r w:rsidRPr="00BA4312">
        <w:rPr>
          <w:sz w:val="22"/>
          <w:szCs w:val="22"/>
          <w:lang w:val="sr-Cyrl-CS" w:eastAsia="en-US"/>
        </w:rPr>
        <w:t>ž</w:t>
      </w:r>
      <w:r w:rsidRPr="00C70514">
        <w:rPr>
          <w:sz w:val="22"/>
          <w:szCs w:val="22"/>
          <w:lang w:eastAsia="en-US"/>
        </w:rPr>
        <w:t>avanja</w:t>
      </w:r>
      <w:r w:rsidRPr="00BA4312">
        <w:rPr>
          <w:sz w:val="22"/>
          <w:szCs w:val="22"/>
          <w:lang w:val="sr-Cyrl-CS" w:eastAsia="en-US"/>
        </w:rPr>
        <w:t xml:space="preserve"> </w:t>
      </w:r>
      <w:r w:rsidRPr="00C70514">
        <w:rPr>
          <w:sz w:val="22"/>
          <w:szCs w:val="22"/>
          <w:lang w:eastAsia="en-US"/>
        </w:rPr>
        <w:t>treba</w:t>
      </w:r>
      <w:r w:rsidRPr="00BA4312">
        <w:rPr>
          <w:sz w:val="22"/>
          <w:szCs w:val="22"/>
          <w:lang w:val="sr-Cyrl-CS" w:eastAsia="en-US"/>
        </w:rPr>
        <w:t xml:space="preserve"> </w:t>
      </w:r>
      <w:r w:rsidRPr="00C70514">
        <w:rPr>
          <w:sz w:val="22"/>
          <w:szCs w:val="22"/>
          <w:lang w:eastAsia="en-US"/>
        </w:rPr>
        <w:t>da</w:t>
      </w:r>
      <w:r w:rsidRPr="00BA4312">
        <w:rPr>
          <w:sz w:val="22"/>
          <w:szCs w:val="22"/>
          <w:lang w:val="sr-Cyrl-CS" w:eastAsia="en-US"/>
        </w:rPr>
        <w:t xml:space="preserve"> </w:t>
      </w:r>
      <w:r w:rsidRPr="00C70514">
        <w:rPr>
          <w:sz w:val="22"/>
          <w:szCs w:val="22"/>
          <w:lang w:eastAsia="en-US"/>
        </w:rPr>
        <w:t>se</w:t>
      </w:r>
      <w:r w:rsidRPr="00BA4312">
        <w:rPr>
          <w:sz w:val="22"/>
          <w:szCs w:val="22"/>
          <w:lang w:val="sr-Cyrl-CS" w:eastAsia="en-US"/>
        </w:rPr>
        <w:t xml:space="preserve"> </w:t>
      </w:r>
      <w:r w:rsidRPr="00C70514">
        <w:rPr>
          <w:sz w:val="22"/>
          <w:szCs w:val="22"/>
          <w:lang w:eastAsia="en-US"/>
        </w:rPr>
        <w:t>pru</w:t>
      </w:r>
      <w:r w:rsidRPr="00BA4312">
        <w:rPr>
          <w:sz w:val="22"/>
          <w:szCs w:val="22"/>
          <w:lang w:val="sr-Cyrl-CS" w:eastAsia="en-US"/>
        </w:rPr>
        <w:t>ž</w:t>
      </w:r>
      <w:r w:rsidRPr="00C70514">
        <w:rPr>
          <w:sz w:val="22"/>
          <w:szCs w:val="22"/>
          <w:lang w:eastAsia="en-US"/>
        </w:rPr>
        <w:t>a</w:t>
      </w:r>
      <w:r w:rsidRPr="00BA4312">
        <w:rPr>
          <w:sz w:val="22"/>
          <w:szCs w:val="22"/>
          <w:lang w:val="sr-Cyrl-CS" w:eastAsia="en-US"/>
        </w:rPr>
        <w:t xml:space="preserve"> </w:t>
      </w:r>
      <w:r w:rsidRPr="00C70514">
        <w:rPr>
          <w:sz w:val="22"/>
          <w:szCs w:val="22"/>
          <w:lang w:eastAsia="en-US"/>
        </w:rPr>
        <w:t>redovno</w:t>
      </w:r>
      <w:r w:rsidRPr="00BA4312">
        <w:rPr>
          <w:sz w:val="22"/>
          <w:szCs w:val="22"/>
          <w:lang w:val="sr-Cyrl-CS" w:eastAsia="en-US"/>
        </w:rPr>
        <w:t xml:space="preserve">, </w:t>
      </w:r>
      <w:r w:rsidRPr="00C70514">
        <w:rPr>
          <w:sz w:val="22"/>
          <w:szCs w:val="22"/>
          <w:lang w:eastAsia="en-US"/>
        </w:rPr>
        <w:t>da</w:t>
      </w:r>
      <w:r w:rsidRPr="00BA4312">
        <w:rPr>
          <w:sz w:val="22"/>
          <w:szCs w:val="22"/>
          <w:lang w:val="sr-Cyrl-CS" w:eastAsia="en-US"/>
        </w:rPr>
        <w:t xml:space="preserve"> </w:t>
      </w:r>
      <w:r w:rsidRPr="00C70514">
        <w:rPr>
          <w:sz w:val="22"/>
          <w:szCs w:val="22"/>
          <w:lang w:eastAsia="en-US"/>
        </w:rPr>
        <w:t>su</w:t>
      </w:r>
      <w:r w:rsidRPr="00BA4312">
        <w:rPr>
          <w:sz w:val="22"/>
          <w:szCs w:val="22"/>
          <w:lang w:val="sr-Cyrl-CS" w:eastAsia="en-US"/>
        </w:rPr>
        <w:t xml:space="preserve"> </w:t>
      </w:r>
      <w:r w:rsidRPr="00C70514">
        <w:rPr>
          <w:sz w:val="22"/>
          <w:szCs w:val="22"/>
          <w:lang w:eastAsia="en-US"/>
        </w:rPr>
        <w:t>obuhva</w:t>
      </w:r>
      <w:r w:rsidRPr="00BA4312">
        <w:rPr>
          <w:sz w:val="22"/>
          <w:szCs w:val="22"/>
          <w:lang w:val="sr-Cyrl-CS" w:eastAsia="en-US"/>
        </w:rPr>
        <w:t>ć</w:t>
      </w:r>
      <w:r w:rsidRPr="00C70514">
        <w:rPr>
          <w:sz w:val="22"/>
          <w:szCs w:val="22"/>
          <w:lang w:eastAsia="en-US"/>
        </w:rPr>
        <w:t>ene</w:t>
      </w:r>
      <w:r w:rsidRPr="00BA4312">
        <w:rPr>
          <w:sz w:val="22"/>
          <w:szCs w:val="22"/>
          <w:lang w:val="sr-Cyrl-CS" w:eastAsia="en-US"/>
        </w:rPr>
        <w:t xml:space="preserve"> </w:t>
      </w:r>
      <w:r w:rsidRPr="00C70514">
        <w:rPr>
          <w:sz w:val="22"/>
          <w:szCs w:val="22"/>
          <w:lang w:eastAsia="en-US"/>
        </w:rPr>
        <w:t>sve</w:t>
      </w:r>
      <w:r w:rsidRPr="00BA4312">
        <w:rPr>
          <w:sz w:val="22"/>
          <w:szCs w:val="22"/>
          <w:lang w:val="sr-Cyrl-CS" w:eastAsia="en-US"/>
        </w:rPr>
        <w:t xml:space="preserve"> </w:t>
      </w:r>
      <w:r w:rsidRPr="00C70514">
        <w:rPr>
          <w:sz w:val="22"/>
          <w:szCs w:val="22"/>
          <w:lang w:eastAsia="en-US"/>
        </w:rPr>
        <w:t>vrste</w:t>
      </w:r>
      <w:r w:rsidRPr="00BA4312">
        <w:rPr>
          <w:sz w:val="22"/>
          <w:szCs w:val="22"/>
          <w:lang w:val="sr-Cyrl-CS" w:eastAsia="en-US"/>
        </w:rPr>
        <w:t xml:space="preserve"> </w:t>
      </w:r>
      <w:r w:rsidRPr="00C70514">
        <w:rPr>
          <w:sz w:val="22"/>
          <w:szCs w:val="22"/>
          <w:lang w:eastAsia="en-US"/>
        </w:rPr>
        <w:t>usluga</w:t>
      </w:r>
      <w:r w:rsidRPr="00BA4312">
        <w:rPr>
          <w:sz w:val="22"/>
          <w:szCs w:val="22"/>
          <w:lang w:val="sr-Cyrl-CS" w:eastAsia="en-US"/>
        </w:rPr>
        <w:t xml:space="preserve">, </w:t>
      </w:r>
      <w:r w:rsidRPr="00C70514">
        <w:rPr>
          <w:sz w:val="22"/>
          <w:szCs w:val="22"/>
          <w:lang w:eastAsia="en-US"/>
        </w:rPr>
        <w:t>prethodno</w:t>
      </w:r>
      <w:r w:rsidRPr="00BA4312">
        <w:rPr>
          <w:sz w:val="22"/>
          <w:szCs w:val="22"/>
          <w:lang w:val="sr-Cyrl-CS" w:eastAsia="en-US"/>
        </w:rPr>
        <w:t xml:space="preserve"> </w:t>
      </w:r>
      <w:r w:rsidRPr="00C70514">
        <w:rPr>
          <w:sz w:val="22"/>
          <w:szCs w:val="22"/>
          <w:lang w:eastAsia="en-US"/>
        </w:rPr>
        <w:t>nabrojane</w:t>
      </w:r>
      <w:r w:rsidRPr="00BA4312">
        <w:rPr>
          <w:sz w:val="22"/>
          <w:szCs w:val="22"/>
          <w:lang w:val="sr-Cyrl-CS" w:eastAsia="en-US"/>
        </w:rPr>
        <w:t xml:space="preserve">, </w:t>
      </w:r>
      <w:r w:rsidRPr="00C70514">
        <w:rPr>
          <w:sz w:val="22"/>
          <w:szCs w:val="22"/>
          <w:lang w:eastAsia="en-US"/>
        </w:rPr>
        <w:t>adekvatne</w:t>
      </w:r>
      <w:r w:rsidRPr="00BA4312">
        <w:rPr>
          <w:sz w:val="22"/>
          <w:szCs w:val="22"/>
          <w:lang w:val="sr-Cyrl-CS" w:eastAsia="en-US"/>
        </w:rPr>
        <w:t xml:space="preserve"> </w:t>
      </w:r>
      <w:r w:rsidRPr="00C70514">
        <w:rPr>
          <w:sz w:val="22"/>
          <w:szCs w:val="22"/>
          <w:lang w:eastAsia="en-US"/>
        </w:rPr>
        <w:t>poslovnom</w:t>
      </w:r>
      <w:r w:rsidRPr="00BA4312">
        <w:rPr>
          <w:sz w:val="22"/>
          <w:szCs w:val="22"/>
          <w:lang w:val="sr-Cyrl-CS" w:eastAsia="en-US"/>
        </w:rPr>
        <w:t xml:space="preserve"> </w:t>
      </w:r>
      <w:r w:rsidRPr="00C70514">
        <w:rPr>
          <w:sz w:val="22"/>
          <w:szCs w:val="22"/>
          <w:lang w:eastAsia="en-US"/>
        </w:rPr>
        <w:t>prostoru</w:t>
      </w:r>
      <w:r w:rsidRPr="00BA4312">
        <w:rPr>
          <w:sz w:val="22"/>
          <w:szCs w:val="22"/>
          <w:lang w:val="sr-Cyrl-CS" w:eastAsia="en-US"/>
        </w:rPr>
        <w:t xml:space="preserve">, </w:t>
      </w:r>
      <w:r w:rsidRPr="00C70514">
        <w:rPr>
          <w:sz w:val="22"/>
          <w:szCs w:val="22"/>
          <w:lang w:eastAsia="en-US"/>
        </w:rPr>
        <w:t>izvr</w:t>
      </w:r>
      <w:r w:rsidRPr="00BA4312">
        <w:rPr>
          <w:sz w:val="22"/>
          <w:szCs w:val="22"/>
          <w:lang w:val="sr-Cyrl-CS" w:eastAsia="en-US"/>
        </w:rPr>
        <w:t>š</w:t>
      </w:r>
      <w:r w:rsidRPr="00C70514">
        <w:rPr>
          <w:sz w:val="22"/>
          <w:szCs w:val="22"/>
          <w:lang w:eastAsia="en-US"/>
        </w:rPr>
        <w:t>ene</w:t>
      </w:r>
      <w:r w:rsidRPr="00BA4312">
        <w:rPr>
          <w:sz w:val="22"/>
          <w:szCs w:val="22"/>
          <w:lang w:val="sr-Cyrl-CS" w:eastAsia="en-US"/>
        </w:rPr>
        <w:t xml:space="preserve"> </w:t>
      </w:r>
      <w:r w:rsidRPr="00C70514">
        <w:rPr>
          <w:sz w:val="22"/>
          <w:szCs w:val="22"/>
          <w:lang w:eastAsia="en-US"/>
        </w:rPr>
        <w:t>uz</w:t>
      </w:r>
      <w:r w:rsidRPr="00BA4312">
        <w:rPr>
          <w:sz w:val="22"/>
          <w:szCs w:val="22"/>
          <w:lang w:val="sr-Cyrl-CS" w:eastAsia="en-US"/>
        </w:rPr>
        <w:t xml:space="preserve"> </w:t>
      </w:r>
      <w:r w:rsidRPr="00C70514">
        <w:rPr>
          <w:sz w:val="22"/>
          <w:szCs w:val="22"/>
          <w:lang w:eastAsia="en-US"/>
        </w:rPr>
        <w:t>upotrebu</w:t>
      </w:r>
      <w:r w:rsidRPr="00BA4312">
        <w:rPr>
          <w:sz w:val="22"/>
          <w:szCs w:val="22"/>
          <w:lang w:val="sr-Cyrl-CS" w:eastAsia="en-US"/>
        </w:rPr>
        <w:t xml:space="preserve"> </w:t>
      </w:r>
      <w:r w:rsidRPr="00C70514">
        <w:rPr>
          <w:sz w:val="22"/>
          <w:szCs w:val="22"/>
          <w:lang w:eastAsia="en-US"/>
        </w:rPr>
        <w:t>odgovaraju</w:t>
      </w:r>
      <w:r w:rsidRPr="00BA4312">
        <w:rPr>
          <w:sz w:val="22"/>
          <w:szCs w:val="22"/>
          <w:lang w:val="sr-Cyrl-CS" w:eastAsia="en-US"/>
        </w:rPr>
        <w:t>ć</w:t>
      </w:r>
      <w:r w:rsidRPr="00C70514">
        <w:rPr>
          <w:sz w:val="22"/>
          <w:szCs w:val="22"/>
          <w:lang w:eastAsia="en-US"/>
        </w:rPr>
        <w:t>ih</w:t>
      </w:r>
      <w:r w:rsidRPr="00BA4312">
        <w:rPr>
          <w:sz w:val="22"/>
          <w:szCs w:val="22"/>
          <w:lang w:val="sr-Cyrl-CS" w:eastAsia="en-US"/>
        </w:rPr>
        <w:t xml:space="preserve"> </w:t>
      </w:r>
      <w:r w:rsidRPr="00C70514">
        <w:rPr>
          <w:sz w:val="22"/>
          <w:szCs w:val="22"/>
          <w:lang w:eastAsia="en-US"/>
        </w:rPr>
        <w:t>sredstava</w:t>
      </w:r>
      <w:r w:rsidRPr="00BA4312">
        <w:rPr>
          <w:sz w:val="22"/>
          <w:szCs w:val="22"/>
          <w:lang w:val="sr-Cyrl-CS" w:eastAsia="en-US"/>
        </w:rPr>
        <w:t xml:space="preserve">, </w:t>
      </w:r>
      <w:r w:rsidRPr="00C70514">
        <w:rPr>
          <w:sz w:val="22"/>
          <w:szCs w:val="22"/>
          <w:lang w:eastAsia="en-US"/>
        </w:rPr>
        <w:t>pri</w:t>
      </w:r>
      <w:r w:rsidRPr="00BA4312">
        <w:rPr>
          <w:sz w:val="22"/>
          <w:szCs w:val="22"/>
          <w:lang w:val="sr-Cyrl-CS" w:eastAsia="en-US"/>
        </w:rPr>
        <w:t xml:space="preserve"> č</w:t>
      </w:r>
      <w:r w:rsidRPr="00C70514">
        <w:rPr>
          <w:sz w:val="22"/>
          <w:szCs w:val="22"/>
          <w:lang w:eastAsia="en-US"/>
        </w:rPr>
        <w:t>emu</w:t>
      </w:r>
      <w:r w:rsidRPr="00BA4312">
        <w:rPr>
          <w:sz w:val="22"/>
          <w:szCs w:val="22"/>
          <w:lang w:val="sr-Cyrl-CS" w:eastAsia="en-US"/>
        </w:rPr>
        <w:t xml:space="preserve"> </w:t>
      </w:r>
      <w:r w:rsidRPr="00C70514">
        <w:rPr>
          <w:sz w:val="22"/>
          <w:szCs w:val="22"/>
          <w:lang w:eastAsia="en-US"/>
        </w:rPr>
        <w:t>se</w:t>
      </w:r>
      <w:r w:rsidRPr="00BA4312">
        <w:rPr>
          <w:sz w:val="22"/>
          <w:szCs w:val="22"/>
          <w:lang w:val="sr-Cyrl-CS" w:eastAsia="en-US"/>
        </w:rPr>
        <w:t xml:space="preserve"> </w:t>
      </w:r>
      <w:r w:rsidRPr="00C70514">
        <w:rPr>
          <w:sz w:val="22"/>
          <w:szCs w:val="22"/>
          <w:lang w:eastAsia="en-US"/>
        </w:rPr>
        <w:t>ne</w:t>
      </w:r>
      <w:r w:rsidRPr="00BA4312">
        <w:rPr>
          <w:sz w:val="22"/>
          <w:szCs w:val="22"/>
          <w:lang w:val="sr-Cyrl-CS" w:eastAsia="en-US"/>
        </w:rPr>
        <w:t xml:space="preserve"> </w:t>
      </w:r>
      <w:r w:rsidRPr="00C70514">
        <w:rPr>
          <w:sz w:val="22"/>
          <w:szCs w:val="22"/>
          <w:lang w:eastAsia="en-US"/>
        </w:rPr>
        <w:t>nanosi</w:t>
      </w:r>
      <w:r w:rsidRPr="00BA4312">
        <w:rPr>
          <w:sz w:val="22"/>
          <w:szCs w:val="22"/>
          <w:lang w:val="sr-Cyrl-CS" w:eastAsia="en-US"/>
        </w:rPr>
        <w:t xml:space="preserve"> š</w:t>
      </w:r>
      <w:r w:rsidRPr="00C70514">
        <w:rPr>
          <w:sz w:val="22"/>
          <w:szCs w:val="22"/>
          <w:lang w:eastAsia="en-US"/>
        </w:rPr>
        <w:t>teta</w:t>
      </w:r>
      <w:r w:rsidRPr="00BA4312">
        <w:rPr>
          <w:sz w:val="22"/>
          <w:szCs w:val="22"/>
          <w:lang w:val="sr-Cyrl-CS" w:eastAsia="en-US"/>
        </w:rPr>
        <w:t xml:space="preserve"> </w:t>
      </w:r>
      <w:r w:rsidRPr="00C70514">
        <w:rPr>
          <w:sz w:val="22"/>
          <w:szCs w:val="22"/>
          <w:lang w:eastAsia="en-US"/>
        </w:rPr>
        <w:t>imovini</w:t>
      </w:r>
      <w:r w:rsidRPr="00BA4312">
        <w:rPr>
          <w:sz w:val="22"/>
          <w:szCs w:val="22"/>
          <w:lang w:val="sr-Cyrl-CS" w:eastAsia="en-US"/>
        </w:rPr>
        <w:t xml:space="preserve"> </w:t>
      </w:r>
      <w:r w:rsidRPr="00C70514">
        <w:rPr>
          <w:sz w:val="22"/>
          <w:szCs w:val="22"/>
          <w:lang w:eastAsia="en-US"/>
        </w:rPr>
        <w:t>Naru</w:t>
      </w:r>
      <w:r w:rsidRPr="00BA4312">
        <w:rPr>
          <w:sz w:val="22"/>
          <w:szCs w:val="22"/>
          <w:lang w:val="sr-Cyrl-CS" w:eastAsia="en-US"/>
        </w:rPr>
        <w:t>č</w:t>
      </w:r>
      <w:r w:rsidRPr="00C70514">
        <w:rPr>
          <w:sz w:val="22"/>
          <w:szCs w:val="22"/>
          <w:lang w:eastAsia="en-US"/>
        </w:rPr>
        <w:t>ioca</w:t>
      </w:r>
      <w:r w:rsidRPr="00BA4312">
        <w:rPr>
          <w:sz w:val="22"/>
          <w:szCs w:val="22"/>
          <w:lang w:val="sr-Cyrl-CS" w:eastAsia="en-US"/>
        </w:rPr>
        <w:t xml:space="preserve"> (</w:t>
      </w:r>
      <w:r w:rsidRPr="00C70514">
        <w:rPr>
          <w:sz w:val="22"/>
          <w:szCs w:val="22"/>
          <w:lang w:eastAsia="en-US"/>
        </w:rPr>
        <w:t>poslovni</w:t>
      </w:r>
      <w:r w:rsidRPr="00BA4312">
        <w:rPr>
          <w:sz w:val="22"/>
          <w:szCs w:val="22"/>
          <w:lang w:val="sr-Cyrl-CS" w:eastAsia="en-US"/>
        </w:rPr>
        <w:t xml:space="preserve"> </w:t>
      </w:r>
      <w:r w:rsidRPr="00C70514">
        <w:rPr>
          <w:sz w:val="22"/>
          <w:szCs w:val="22"/>
          <w:lang w:eastAsia="en-US"/>
        </w:rPr>
        <w:t>prostor</w:t>
      </w:r>
      <w:r w:rsidRPr="00BA4312">
        <w:rPr>
          <w:sz w:val="22"/>
          <w:szCs w:val="22"/>
          <w:lang w:val="sr-Cyrl-CS" w:eastAsia="en-US"/>
        </w:rPr>
        <w:t xml:space="preserve">, </w:t>
      </w:r>
      <w:r w:rsidRPr="00C70514">
        <w:rPr>
          <w:sz w:val="22"/>
          <w:szCs w:val="22"/>
          <w:lang w:eastAsia="en-US"/>
        </w:rPr>
        <w:t>oprema</w:t>
      </w:r>
      <w:r w:rsidRPr="00BA4312">
        <w:rPr>
          <w:sz w:val="22"/>
          <w:szCs w:val="22"/>
          <w:lang w:val="sr-Cyrl-CS" w:eastAsia="en-US"/>
        </w:rPr>
        <w:t xml:space="preserve"> </w:t>
      </w:r>
      <w:r w:rsidRPr="00C70514">
        <w:rPr>
          <w:sz w:val="22"/>
          <w:szCs w:val="22"/>
          <w:lang w:eastAsia="en-US"/>
        </w:rPr>
        <w:t>i</w:t>
      </w:r>
      <w:r w:rsidRPr="00BA4312">
        <w:rPr>
          <w:sz w:val="22"/>
          <w:szCs w:val="22"/>
          <w:lang w:val="sr-Cyrl-CS" w:eastAsia="en-US"/>
        </w:rPr>
        <w:t xml:space="preserve"> </w:t>
      </w:r>
      <w:r w:rsidRPr="00C70514">
        <w:rPr>
          <w:sz w:val="22"/>
          <w:szCs w:val="22"/>
          <w:lang w:eastAsia="en-US"/>
        </w:rPr>
        <w:t>dokumentacija</w:t>
      </w:r>
      <w:r w:rsidRPr="00BA4312">
        <w:rPr>
          <w:sz w:val="22"/>
          <w:szCs w:val="22"/>
          <w:lang w:val="sr-Cyrl-CS" w:eastAsia="en-US"/>
        </w:rPr>
        <w:t>).</w:t>
      </w:r>
      <w:proofErr w:type="gramEnd"/>
      <w:r w:rsidRPr="00BA4312">
        <w:rPr>
          <w:sz w:val="22"/>
          <w:szCs w:val="22"/>
          <w:lang w:val="sr-Cyrl-CS"/>
        </w:rPr>
        <w:t xml:space="preserve"> </w:t>
      </w:r>
    </w:p>
    <w:p w:rsidR="00061220" w:rsidRPr="00BA4312" w:rsidRDefault="00061220" w:rsidP="00061220">
      <w:pPr>
        <w:suppressAutoHyphens w:val="0"/>
        <w:autoSpaceDE w:val="0"/>
        <w:autoSpaceDN w:val="0"/>
        <w:adjustRightInd w:val="0"/>
        <w:jc w:val="both"/>
        <w:rPr>
          <w:sz w:val="22"/>
          <w:szCs w:val="22"/>
          <w:lang w:val="sr-Cyrl-CS" w:eastAsia="en-US"/>
        </w:rPr>
      </w:pPr>
      <w:r w:rsidRPr="00BA4312">
        <w:rPr>
          <w:sz w:val="22"/>
          <w:szCs w:val="22"/>
          <w:lang w:val="sr-Cyrl-CS"/>
        </w:rPr>
        <w:t xml:space="preserve">4.2. </w:t>
      </w:r>
      <w:r w:rsidRPr="00677B2B">
        <w:rPr>
          <w:sz w:val="22"/>
          <w:szCs w:val="22"/>
          <w:lang w:eastAsia="en-US"/>
        </w:rPr>
        <w:t>Kvalitativnu</w:t>
      </w:r>
      <w:r w:rsidRPr="00BA4312">
        <w:rPr>
          <w:sz w:val="22"/>
          <w:szCs w:val="22"/>
          <w:lang w:val="sr-Cyrl-CS" w:eastAsia="en-US"/>
        </w:rPr>
        <w:t xml:space="preserve"> </w:t>
      </w:r>
      <w:r w:rsidRPr="00677B2B">
        <w:rPr>
          <w:sz w:val="22"/>
          <w:szCs w:val="22"/>
          <w:lang w:eastAsia="en-US"/>
        </w:rPr>
        <w:t>i</w:t>
      </w:r>
      <w:r w:rsidRPr="00BA4312">
        <w:rPr>
          <w:sz w:val="22"/>
          <w:szCs w:val="22"/>
          <w:lang w:val="sr-Cyrl-CS" w:eastAsia="en-US"/>
        </w:rPr>
        <w:t xml:space="preserve"> </w:t>
      </w:r>
      <w:r w:rsidRPr="00677B2B">
        <w:rPr>
          <w:sz w:val="22"/>
          <w:szCs w:val="22"/>
          <w:lang w:eastAsia="en-US"/>
        </w:rPr>
        <w:t>kvantitativnu</w:t>
      </w:r>
      <w:r w:rsidRPr="00BA4312">
        <w:rPr>
          <w:sz w:val="22"/>
          <w:szCs w:val="22"/>
          <w:lang w:val="sr-Cyrl-CS" w:eastAsia="en-US"/>
        </w:rPr>
        <w:t xml:space="preserve"> </w:t>
      </w:r>
      <w:r w:rsidRPr="00677B2B">
        <w:rPr>
          <w:sz w:val="22"/>
          <w:szCs w:val="22"/>
          <w:lang w:eastAsia="en-US"/>
        </w:rPr>
        <w:t>kontrolu</w:t>
      </w:r>
      <w:r w:rsidRPr="00BA4312">
        <w:rPr>
          <w:sz w:val="22"/>
          <w:szCs w:val="22"/>
          <w:lang w:val="sr-Cyrl-CS" w:eastAsia="en-US"/>
        </w:rPr>
        <w:t xml:space="preserve"> </w:t>
      </w:r>
      <w:r w:rsidRPr="00677B2B">
        <w:rPr>
          <w:sz w:val="22"/>
          <w:szCs w:val="22"/>
          <w:lang w:eastAsia="en-US"/>
        </w:rPr>
        <w:t>izvr</w:t>
      </w:r>
      <w:r w:rsidRPr="00BA4312">
        <w:rPr>
          <w:sz w:val="22"/>
          <w:szCs w:val="22"/>
          <w:lang w:val="sr-Cyrl-CS" w:eastAsia="en-US"/>
        </w:rPr>
        <w:t>š</w:t>
      </w:r>
      <w:r w:rsidRPr="00677B2B">
        <w:rPr>
          <w:sz w:val="22"/>
          <w:szCs w:val="22"/>
          <w:lang w:eastAsia="en-US"/>
        </w:rPr>
        <w:t>enih</w:t>
      </w:r>
      <w:r w:rsidRPr="00BA4312">
        <w:rPr>
          <w:sz w:val="22"/>
          <w:szCs w:val="22"/>
          <w:lang w:val="sr-Cyrl-CS" w:eastAsia="en-US"/>
        </w:rPr>
        <w:t xml:space="preserve"> </w:t>
      </w:r>
      <w:r w:rsidRPr="00677B2B">
        <w:rPr>
          <w:sz w:val="22"/>
          <w:szCs w:val="22"/>
          <w:lang w:eastAsia="en-US"/>
        </w:rPr>
        <w:t>usluga</w:t>
      </w:r>
      <w:r w:rsidRPr="00BA4312">
        <w:rPr>
          <w:sz w:val="22"/>
          <w:szCs w:val="22"/>
          <w:lang w:val="sr-Cyrl-CS" w:eastAsia="en-US"/>
        </w:rPr>
        <w:t xml:space="preserve"> </w:t>
      </w:r>
      <w:r w:rsidRPr="00677B2B">
        <w:rPr>
          <w:sz w:val="22"/>
          <w:szCs w:val="22"/>
          <w:lang w:eastAsia="en-US"/>
        </w:rPr>
        <w:t>vr</w:t>
      </w:r>
      <w:r w:rsidRPr="00BA4312">
        <w:rPr>
          <w:sz w:val="22"/>
          <w:szCs w:val="22"/>
          <w:lang w:val="sr-Cyrl-CS" w:eastAsia="en-US"/>
        </w:rPr>
        <w:t>š</w:t>
      </w:r>
      <w:r w:rsidRPr="00677B2B">
        <w:rPr>
          <w:sz w:val="22"/>
          <w:szCs w:val="22"/>
          <w:lang w:eastAsia="en-US"/>
        </w:rPr>
        <w:t>i</w:t>
      </w:r>
      <w:r w:rsidRPr="00BA4312">
        <w:rPr>
          <w:sz w:val="22"/>
          <w:szCs w:val="22"/>
          <w:lang w:val="sr-Cyrl-CS" w:eastAsia="en-US"/>
        </w:rPr>
        <w:t>ć</w:t>
      </w:r>
      <w:r w:rsidRPr="00677B2B">
        <w:rPr>
          <w:sz w:val="22"/>
          <w:szCs w:val="22"/>
          <w:lang w:eastAsia="en-US"/>
        </w:rPr>
        <w:t>e</w:t>
      </w:r>
      <w:r w:rsidRPr="00BA4312">
        <w:rPr>
          <w:sz w:val="22"/>
          <w:szCs w:val="22"/>
          <w:lang w:val="sr-Cyrl-CS" w:eastAsia="en-US"/>
        </w:rPr>
        <w:t xml:space="preserve"> </w:t>
      </w:r>
      <w:r w:rsidRPr="00677B2B">
        <w:rPr>
          <w:sz w:val="22"/>
          <w:szCs w:val="22"/>
          <w:lang w:eastAsia="en-US"/>
        </w:rPr>
        <w:t>minimum</w:t>
      </w:r>
      <w:r w:rsidRPr="00BA4312">
        <w:rPr>
          <w:sz w:val="22"/>
          <w:szCs w:val="22"/>
          <w:lang w:val="sr-Cyrl-CS" w:eastAsia="en-US"/>
        </w:rPr>
        <w:t xml:space="preserve"> </w:t>
      </w:r>
      <w:r w:rsidRPr="00677B2B">
        <w:rPr>
          <w:sz w:val="22"/>
          <w:szCs w:val="22"/>
          <w:lang w:eastAsia="en-US"/>
        </w:rPr>
        <w:t>jednom</w:t>
      </w:r>
      <w:r w:rsidRPr="00BA4312">
        <w:rPr>
          <w:sz w:val="22"/>
          <w:szCs w:val="22"/>
          <w:lang w:val="sr-Cyrl-CS" w:eastAsia="en-US"/>
        </w:rPr>
        <w:t xml:space="preserve"> </w:t>
      </w:r>
      <w:r w:rsidRPr="00677B2B">
        <w:rPr>
          <w:sz w:val="22"/>
          <w:szCs w:val="22"/>
          <w:lang w:eastAsia="en-US"/>
        </w:rPr>
        <w:t>nedeljno</w:t>
      </w:r>
      <w:r w:rsidRPr="00BA4312">
        <w:rPr>
          <w:sz w:val="22"/>
          <w:szCs w:val="22"/>
          <w:lang w:val="sr-Cyrl-CS" w:eastAsia="en-US"/>
        </w:rPr>
        <w:t xml:space="preserve"> </w:t>
      </w:r>
      <w:r w:rsidRPr="00677B2B">
        <w:rPr>
          <w:sz w:val="22"/>
          <w:szCs w:val="22"/>
          <w:lang w:eastAsia="en-US"/>
        </w:rPr>
        <w:t>zaposleni</w:t>
      </w:r>
      <w:r w:rsidRPr="00BA4312">
        <w:rPr>
          <w:sz w:val="22"/>
          <w:szCs w:val="22"/>
          <w:lang w:val="sr-Cyrl-CS" w:eastAsia="en-US"/>
        </w:rPr>
        <w:t xml:space="preserve"> </w:t>
      </w:r>
      <w:r w:rsidRPr="00677B2B">
        <w:rPr>
          <w:sz w:val="22"/>
          <w:szCs w:val="22"/>
          <w:lang w:eastAsia="en-US"/>
        </w:rPr>
        <w:t>kod</w:t>
      </w:r>
      <w:r w:rsidRPr="00BA4312">
        <w:rPr>
          <w:sz w:val="22"/>
          <w:szCs w:val="22"/>
          <w:lang w:val="sr-Cyrl-CS" w:eastAsia="en-US"/>
        </w:rPr>
        <w:t xml:space="preserve"> </w:t>
      </w:r>
      <w:r w:rsidRPr="00677B2B">
        <w:rPr>
          <w:sz w:val="22"/>
          <w:szCs w:val="22"/>
          <w:lang w:eastAsia="en-US"/>
        </w:rPr>
        <w:t>naru</w:t>
      </w:r>
      <w:r w:rsidRPr="00BA4312">
        <w:rPr>
          <w:sz w:val="22"/>
          <w:szCs w:val="22"/>
          <w:lang w:val="sr-Cyrl-CS" w:eastAsia="en-US"/>
        </w:rPr>
        <w:t>č</w:t>
      </w:r>
      <w:r w:rsidRPr="00677B2B">
        <w:rPr>
          <w:sz w:val="22"/>
          <w:szCs w:val="22"/>
          <w:lang w:eastAsia="en-US"/>
        </w:rPr>
        <w:t>ioca</w:t>
      </w:r>
      <w:r w:rsidRPr="00BA4312">
        <w:rPr>
          <w:sz w:val="22"/>
          <w:szCs w:val="22"/>
          <w:lang w:val="sr-Cyrl-CS" w:eastAsia="en-US"/>
        </w:rPr>
        <w:t xml:space="preserve"> </w:t>
      </w:r>
      <w:r w:rsidRPr="00677B2B">
        <w:rPr>
          <w:sz w:val="22"/>
          <w:szCs w:val="22"/>
          <w:lang w:eastAsia="en-US"/>
        </w:rPr>
        <w:t>i</w:t>
      </w:r>
      <w:r w:rsidRPr="00BA4312">
        <w:rPr>
          <w:sz w:val="22"/>
          <w:szCs w:val="22"/>
          <w:lang w:val="sr-Cyrl-CS" w:eastAsia="en-US"/>
        </w:rPr>
        <w:t xml:space="preserve"> </w:t>
      </w:r>
      <w:r w:rsidRPr="00677B2B">
        <w:rPr>
          <w:sz w:val="22"/>
          <w:szCs w:val="22"/>
          <w:lang w:eastAsia="en-US"/>
        </w:rPr>
        <w:t>za</w:t>
      </w:r>
      <w:r w:rsidRPr="00BA4312">
        <w:rPr>
          <w:sz w:val="22"/>
          <w:szCs w:val="22"/>
          <w:lang w:val="sr-Cyrl-CS" w:eastAsia="en-US"/>
        </w:rPr>
        <w:t xml:space="preserve"> </w:t>
      </w:r>
      <w:r w:rsidRPr="00677B2B">
        <w:rPr>
          <w:sz w:val="22"/>
          <w:szCs w:val="22"/>
          <w:lang w:eastAsia="en-US"/>
        </w:rPr>
        <w:t>sve</w:t>
      </w:r>
      <w:r w:rsidRPr="00BA4312">
        <w:rPr>
          <w:sz w:val="22"/>
          <w:szCs w:val="22"/>
          <w:lang w:val="sr-Cyrl-CS" w:eastAsia="en-US"/>
        </w:rPr>
        <w:t xml:space="preserve"> </w:t>
      </w:r>
      <w:r w:rsidRPr="00677B2B">
        <w:rPr>
          <w:sz w:val="22"/>
          <w:szCs w:val="22"/>
          <w:lang w:eastAsia="en-US"/>
        </w:rPr>
        <w:t>uo</w:t>
      </w:r>
      <w:r w:rsidRPr="00BA4312">
        <w:rPr>
          <w:sz w:val="22"/>
          <w:szCs w:val="22"/>
          <w:lang w:val="sr-Cyrl-CS" w:eastAsia="en-US"/>
        </w:rPr>
        <w:t>č</w:t>
      </w:r>
      <w:r w:rsidRPr="00677B2B">
        <w:rPr>
          <w:sz w:val="22"/>
          <w:szCs w:val="22"/>
          <w:lang w:eastAsia="en-US"/>
        </w:rPr>
        <w:t>ene</w:t>
      </w:r>
      <w:r w:rsidRPr="00BA4312">
        <w:rPr>
          <w:sz w:val="22"/>
          <w:szCs w:val="22"/>
          <w:lang w:val="sr-Cyrl-CS" w:eastAsia="en-US"/>
        </w:rPr>
        <w:t xml:space="preserve"> </w:t>
      </w:r>
      <w:r w:rsidRPr="00677B2B">
        <w:rPr>
          <w:sz w:val="22"/>
          <w:szCs w:val="22"/>
          <w:lang w:eastAsia="en-US"/>
        </w:rPr>
        <w:t>nesaglasnosti</w:t>
      </w:r>
      <w:r w:rsidRPr="00BA4312">
        <w:rPr>
          <w:sz w:val="22"/>
          <w:szCs w:val="22"/>
          <w:lang w:val="sr-Cyrl-CS" w:eastAsia="en-US"/>
        </w:rPr>
        <w:t xml:space="preserve"> </w:t>
      </w:r>
      <w:r w:rsidRPr="00677B2B">
        <w:rPr>
          <w:sz w:val="22"/>
          <w:szCs w:val="22"/>
          <w:lang w:eastAsia="en-US"/>
        </w:rPr>
        <w:t>sa</w:t>
      </w:r>
      <w:r w:rsidRPr="00BA4312">
        <w:rPr>
          <w:sz w:val="22"/>
          <w:szCs w:val="22"/>
          <w:lang w:val="sr-Cyrl-CS" w:eastAsia="en-US"/>
        </w:rPr>
        <w:t>č</w:t>
      </w:r>
      <w:r w:rsidRPr="00677B2B">
        <w:rPr>
          <w:sz w:val="22"/>
          <w:szCs w:val="22"/>
          <w:lang w:eastAsia="en-US"/>
        </w:rPr>
        <w:t>initi</w:t>
      </w:r>
      <w:r w:rsidRPr="00BA4312">
        <w:rPr>
          <w:sz w:val="22"/>
          <w:szCs w:val="22"/>
          <w:lang w:val="sr-Cyrl-CS" w:eastAsia="en-US"/>
        </w:rPr>
        <w:t xml:space="preserve"> </w:t>
      </w:r>
      <w:r w:rsidRPr="00677B2B">
        <w:rPr>
          <w:sz w:val="22"/>
          <w:szCs w:val="22"/>
          <w:lang w:eastAsia="en-US"/>
        </w:rPr>
        <w:t>zapisnik</w:t>
      </w:r>
      <w:r w:rsidRPr="00BA4312">
        <w:rPr>
          <w:sz w:val="22"/>
          <w:szCs w:val="22"/>
          <w:lang w:val="sr-Cyrl-CS" w:eastAsia="en-US"/>
        </w:rPr>
        <w:t xml:space="preserve"> </w:t>
      </w:r>
      <w:r w:rsidRPr="00677B2B">
        <w:rPr>
          <w:sz w:val="22"/>
          <w:szCs w:val="22"/>
          <w:lang w:eastAsia="en-US"/>
        </w:rPr>
        <w:t>o</w:t>
      </w:r>
      <w:r w:rsidRPr="00BA4312">
        <w:rPr>
          <w:sz w:val="22"/>
          <w:szCs w:val="22"/>
          <w:lang w:val="sr-Cyrl-CS" w:eastAsia="en-US"/>
        </w:rPr>
        <w:t xml:space="preserve"> </w:t>
      </w:r>
      <w:r w:rsidRPr="00677B2B">
        <w:rPr>
          <w:sz w:val="22"/>
          <w:szCs w:val="22"/>
          <w:lang w:eastAsia="en-US"/>
        </w:rPr>
        <w:t>reklamaciji</w:t>
      </w:r>
      <w:r w:rsidRPr="00BA4312">
        <w:rPr>
          <w:sz w:val="22"/>
          <w:szCs w:val="22"/>
          <w:lang w:val="sr-Cyrl-CS" w:eastAsia="en-US"/>
        </w:rPr>
        <w:t xml:space="preserve"> </w:t>
      </w:r>
      <w:r w:rsidRPr="00677B2B">
        <w:rPr>
          <w:sz w:val="22"/>
          <w:szCs w:val="22"/>
          <w:lang w:eastAsia="en-US"/>
        </w:rPr>
        <w:t>koji</w:t>
      </w:r>
      <w:r w:rsidRPr="00BA4312">
        <w:rPr>
          <w:sz w:val="22"/>
          <w:szCs w:val="22"/>
          <w:lang w:val="sr-Cyrl-CS" w:eastAsia="en-US"/>
        </w:rPr>
        <w:t xml:space="preserve"> </w:t>
      </w:r>
      <w:proofErr w:type="gramStart"/>
      <w:r w:rsidRPr="00BA4312">
        <w:rPr>
          <w:sz w:val="22"/>
          <w:szCs w:val="22"/>
          <w:lang w:val="sr-Cyrl-CS" w:eastAsia="en-US"/>
        </w:rPr>
        <w:t>ć</w:t>
      </w:r>
      <w:r w:rsidRPr="00677B2B">
        <w:rPr>
          <w:sz w:val="22"/>
          <w:szCs w:val="22"/>
          <w:lang w:eastAsia="en-US"/>
        </w:rPr>
        <w:t>e</w:t>
      </w:r>
      <w:proofErr w:type="gramEnd"/>
      <w:r w:rsidRPr="00BA4312">
        <w:rPr>
          <w:sz w:val="22"/>
          <w:szCs w:val="22"/>
          <w:lang w:val="sr-Cyrl-CS" w:eastAsia="en-US"/>
        </w:rPr>
        <w:t xml:space="preserve"> </w:t>
      </w:r>
      <w:r w:rsidRPr="00677B2B">
        <w:rPr>
          <w:sz w:val="22"/>
          <w:szCs w:val="22"/>
          <w:lang w:eastAsia="en-US"/>
        </w:rPr>
        <w:t>odmah</w:t>
      </w:r>
      <w:r w:rsidRPr="00BA4312">
        <w:rPr>
          <w:sz w:val="22"/>
          <w:szCs w:val="22"/>
          <w:lang w:val="sr-Cyrl-CS" w:eastAsia="en-US"/>
        </w:rPr>
        <w:t xml:space="preserve"> </w:t>
      </w:r>
      <w:r w:rsidRPr="00677B2B">
        <w:rPr>
          <w:sz w:val="22"/>
          <w:szCs w:val="22"/>
          <w:lang w:eastAsia="en-US"/>
        </w:rPr>
        <w:t>dostaviti</w:t>
      </w:r>
      <w:r w:rsidRPr="00BA4312">
        <w:rPr>
          <w:sz w:val="22"/>
          <w:szCs w:val="22"/>
          <w:lang w:val="sr-Cyrl-CS" w:eastAsia="en-US"/>
        </w:rPr>
        <w:t xml:space="preserve"> </w:t>
      </w:r>
      <w:r w:rsidRPr="00677B2B">
        <w:rPr>
          <w:sz w:val="22"/>
          <w:szCs w:val="22"/>
          <w:lang w:eastAsia="en-US"/>
        </w:rPr>
        <w:t>ponu</w:t>
      </w:r>
      <w:r w:rsidRPr="00BA4312">
        <w:rPr>
          <w:sz w:val="22"/>
          <w:szCs w:val="22"/>
          <w:lang w:val="sr-Cyrl-CS" w:eastAsia="en-US"/>
        </w:rPr>
        <w:t>đ</w:t>
      </w:r>
      <w:r w:rsidRPr="00677B2B">
        <w:rPr>
          <w:sz w:val="22"/>
          <w:szCs w:val="22"/>
          <w:lang w:eastAsia="en-US"/>
        </w:rPr>
        <w:t>a</w:t>
      </w:r>
      <w:r w:rsidRPr="00BA4312">
        <w:rPr>
          <w:sz w:val="22"/>
          <w:szCs w:val="22"/>
          <w:lang w:val="sr-Cyrl-CS" w:eastAsia="en-US"/>
        </w:rPr>
        <w:t>č</w:t>
      </w:r>
      <w:r>
        <w:rPr>
          <w:sz w:val="22"/>
          <w:szCs w:val="22"/>
          <w:lang w:eastAsia="en-US"/>
        </w:rPr>
        <w:t>u</w:t>
      </w:r>
      <w:r w:rsidRPr="00BA4312">
        <w:rPr>
          <w:sz w:val="22"/>
          <w:szCs w:val="22"/>
          <w:lang w:val="sr-Cyrl-CS" w:eastAsia="en-US"/>
        </w:rPr>
        <w:t xml:space="preserve">. </w:t>
      </w:r>
      <w:r>
        <w:rPr>
          <w:sz w:val="22"/>
          <w:szCs w:val="22"/>
          <w:lang w:eastAsia="en-US"/>
        </w:rPr>
        <w:t>Davalac</w:t>
      </w:r>
      <w:r w:rsidRPr="00BA4312">
        <w:rPr>
          <w:sz w:val="22"/>
          <w:szCs w:val="22"/>
          <w:lang w:val="sr-Cyrl-CS" w:eastAsia="en-US"/>
        </w:rPr>
        <w:t xml:space="preserve"> </w:t>
      </w:r>
      <w:r>
        <w:rPr>
          <w:sz w:val="22"/>
          <w:szCs w:val="22"/>
          <w:lang w:eastAsia="en-US"/>
        </w:rPr>
        <w:t>usluge</w:t>
      </w:r>
      <w:r w:rsidRPr="00BA4312">
        <w:rPr>
          <w:sz w:val="22"/>
          <w:szCs w:val="22"/>
          <w:lang w:val="sr-Cyrl-CS" w:eastAsia="en-US"/>
        </w:rPr>
        <w:t xml:space="preserve"> </w:t>
      </w:r>
      <w:r w:rsidRPr="00677B2B">
        <w:rPr>
          <w:sz w:val="22"/>
          <w:szCs w:val="22"/>
          <w:lang w:eastAsia="en-US"/>
        </w:rPr>
        <w:t>je</w:t>
      </w:r>
      <w:r w:rsidRPr="00BA4312">
        <w:rPr>
          <w:sz w:val="22"/>
          <w:szCs w:val="22"/>
          <w:lang w:val="sr-Cyrl-CS" w:eastAsia="en-US"/>
        </w:rPr>
        <w:t xml:space="preserve"> </w:t>
      </w:r>
      <w:r w:rsidRPr="00677B2B">
        <w:rPr>
          <w:sz w:val="22"/>
          <w:szCs w:val="22"/>
          <w:lang w:eastAsia="en-US"/>
        </w:rPr>
        <w:t>du</w:t>
      </w:r>
      <w:r w:rsidRPr="00BA4312">
        <w:rPr>
          <w:sz w:val="22"/>
          <w:szCs w:val="22"/>
          <w:lang w:val="sr-Cyrl-CS" w:eastAsia="en-US"/>
        </w:rPr>
        <w:t>ž</w:t>
      </w:r>
      <w:r w:rsidRPr="00677B2B">
        <w:rPr>
          <w:sz w:val="22"/>
          <w:szCs w:val="22"/>
          <w:lang w:eastAsia="en-US"/>
        </w:rPr>
        <w:t>an</w:t>
      </w:r>
      <w:r w:rsidRPr="00BA4312">
        <w:rPr>
          <w:sz w:val="22"/>
          <w:szCs w:val="22"/>
          <w:lang w:val="sr-Cyrl-CS" w:eastAsia="en-US"/>
        </w:rPr>
        <w:t xml:space="preserve"> </w:t>
      </w:r>
      <w:r w:rsidRPr="00677B2B">
        <w:rPr>
          <w:sz w:val="22"/>
          <w:szCs w:val="22"/>
          <w:lang w:eastAsia="en-US"/>
        </w:rPr>
        <w:t>da</w:t>
      </w:r>
      <w:r w:rsidRPr="00BA4312">
        <w:rPr>
          <w:sz w:val="22"/>
          <w:szCs w:val="22"/>
          <w:lang w:val="sr-Cyrl-CS" w:eastAsia="en-US"/>
        </w:rPr>
        <w:t xml:space="preserve"> </w:t>
      </w:r>
      <w:r w:rsidRPr="00677B2B">
        <w:rPr>
          <w:sz w:val="22"/>
          <w:szCs w:val="22"/>
          <w:lang w:eastAsia="en-US"/>
        </w:rPr>
        <w:t>otkloni</w:t>
      </w:r>
      <w:r w:rsidRPr="00BA4312">
        <w:rPr>
          <w:sz w:val="22"/>
          <w:szCs w:val="22"/>
          <w:lang w:val="sr-Cyrl-CS" w:eastAsia="en-US"/>
        </w:rPr>
        <w:t xml:space="preserve"> </w:t>
      </w:r>
      <w:r w:rsidRPr="00677B2B">
        <w:rPr>
          <w:sz w:val="22"/>
          <w:szCs w:val="22"/>
          <w:lang w:eastAsia="en-US"/>
        </w:rPr>
        <w:t>uo</w:t>
      </w:r>
      <w:r w:rsidRPr="00BA4312">
        <w:rPr>
          <w:sz w:val="22"/>
          <w:szCs w:val="22"/>
          <w:lang w:val="sr-Cyrl-CS" w:eastAsia="en-US"/>
        </w:rPr>
        <w:t>č</w:t>
      </w:r>
      <w:r w:rsidRPr="00677B2B">
        <w:rPr>
          <w:sz w:val="22"/>
          <w:szCs w:val="22"/>
          <w:lang w:eastAsia="en-US"/>
        </w:rPr>
        <w:t>ene</w:t>
      </w:r>
      <w:r w:rsidRPr="00BA4312">
        <w:rPr>
          <w:sz w:val="22"/>
          <w:szCs w:val="22"/>
          <w:lang w:val="sr-Cyrl-CS" w:eastAsia="en-US"/>
        </w:rPr>
        <w:t xml:space="preserve"> </w:t>
      </w:r>
      <w:r w:rsidRPr="00677B2B">
        <w:rPr>
          <w:sz w:val="22"/>
          <w:szCs w:val="22"/>
          <w:lang w:eastAsia="en-US"/>
        </w:rPr>
        <w:t>nedostatke</w:t>
      </w:r>
      <w:r w:rsidRPr="00BA4312">
        <w:rPr>
          <w:sz w:val="22"/>
          <w:szCs w:val="22"/>
          <w:lang w:val="sr-Cyrl-CS" w:eastAsia="en-US"/>
        </w:rPr>
        <w:t xml:space="preserve"> </w:t>
      </w:r>
      <w:r w:rsidRPr="00677B2B">
        <w:rPr>
          <w:sz w:val="22"/>
          <w:szCs w:val="22"/>
          <w:lang w:eastAsia="en-US"/>
        </w:rPr>
        <w:t>odmah</w:t>
      </w:r>
      <w:r w:rsidRPr="00BA4312">
        <w:rPr>
          <w:sz w:val="22"/>
          <w:szCs w:val="22"/>
          <w:lang w:val="sr-Cyrl-CS" w:eastAsia="en-US"/>
        </w:rPr>
        <w:t xml:space="preserve"> </w:t>
      </w:r>
      <w:r w:rsidRPr="00677B2B">
        <w:rPr>
          <w:sz w:val="22"/>
          <w:szCs w:val="22"/>
          <w:lang w:eastAsia="en-US"/>
        </w:rPr>
        <w:t>a</w:t>
      </w:r>
      <w:r w:rsidRPr="00BA4312">
        <w:rPr>
          <w:sz w:val="22"/>
          <w:szCs w:val="22"/>
          <w:lang w:val="sr-Cyrl-CS" w:eastAsia="en-US"/>
        </w:rPr>
        <w:t xml:space="preserve"> </w:t>
      </w:r>
      <w:r w:rsidRPr="00677B2B">
        <w:rPr>
          <w:sz w:val="22"/>
          <w:szCs w:val="22"/>
          <w:lang w:eastAsia="en-US"/>
        </w:rPr>
        <w:t>najkasnije</w:t>
      </w:r>
      <w:r w:rsidRPr="00BA4312">
        <w:rPr>
          <w:sz w:val="22"/>
          <w:szCs w:val="22"/>
          <w:lang w:val="sr-Cyrl-CS" w:eastAsia="en-US"/>
        </w:rPr>
        <w:t xml:space="preserve"> </w:t>
      </w:r>
      <w:r w:rsidRPr="00677B2B">
        <w:rPr>
          <w:sz w:val="22"/>
          <w:szCs w:val="22"/>
          <w:lang w:eastAsia="en-US"/>
        </w:rPr>
        <w:t>u</w:t>
      </w:r>
      <w:r w:rsidRPr="00BA4312">
        <w:rPr>
          <w:sz w:val="22"/>
          <w:szCs w:val="22"/>
          <w:lang w:val="sr-Cyrl-CS" w:eastAsia="en-US"/>
        </w:rPr>
        <w:t xml:space="preserve"> </w:t>
      </w:r>
      <w:r w:rsidRPr="00677B2B">
        <w:rPr>
          <w:sz w:val="22"/>
          <w:szCs w:val="22"/>
          <w:lang w:eastAsia="en-US"/>
        </w:rPr>
        <w:t>roku</w:t>
      </w:r>
      <w:r w:rsidRPr="00BA4312">
        <w:rPr>
          <w:sz w:val="22"/>
          <w:szCs w:val="22"/>
          <w:lang w:val="sr-Cyrl-CS" w:eastAsia="en-US"/>
        </w:rPr>
        <w:t xml:space="preserve"> </w:t>
      </w:r>
      <w:proofErr w:type="gramStart"/>
      <w:r w:rsidRPr="00677B2B">
        <w:rPr>
          <w:sz w:val="22"/>
          <w:szCs w:val="22"/>
          <w:lang w:eastAsia="en-US"/>
        </w:rPr>
        <w:t>od</w:t>
      </w:r>
      <w:proofErr w:type="gramEnd"/>
      <w:r w:rsidRPr="00BA4312">
        <w:rPr>
          <w:sz w:val="22"/>
          <w:szCs w:val="22"/>
          <w:lang w:val="sr-Cyrl-CS" w:eastAsia="en-US"/>
        </w:rPr>
        <w:t xml:space="preserve"> 24 </w:t>
      </w:r>
      <w:r w:rsidRPr="00677B2B">
        <w:rPr>
          <w:sz w:val="22"/>
          <w:szCs w:val="22"/>
          <w:lang w:eastAsia="en-US"/>
        </w:rPr>
        <w:t>sata</w:t>
      </w:r>
      <w:r w:rsidRPr="00BA4312">
        <w:rPr>
          <w:sz w:val="22"/>
          <w:szCs w:val="22"/>
          <w:lang w:val="sr-Cyrl-CS" w:eastAsia="en-US"/>
        </w:rPr>
        <w:t xml:space="preserve"> </w:t>
      </w:r>
      <w:r w:rsidRPr="00677B2B">
        <w:rPr>
          <w:sz w:val="22"/>
          <w:szCs w:val="22"/>
          <w:lang w:eastAsia="en-US"/>
        </w:rPr>
        <w:t>od</w:t>
      </w:r>
      <w:r w:rsidRPr="00BA4312">
        <w:rPr>
          <w:sz w:val="22"/>
          <w:szCs w:val="22"/>
          <w:lang w:val="sr-Cyrl-CS" w:eastAsia="en-US"/>
        </w:rPr>
        <w:t xml:space="preserve"> </w:t>
      </w:r>
      <w:r w:rsidRPr="00677B2B">
        <w:rPr>
          <w:sz w:val="22"/>
          <w:szCs w:val="22"/>
          <w:lang w:eastAsia="en-US"/>
        </w:rPr>
        <w:t>prijema</w:t>
      </w:r>
      <w:r w:rsidRPr="00BA4312">
        <w:rPr>
          <w:sz w:val="22"/>
          <w:szCs w:val="22"/>
          <w:lang w:val="sr-Cyrl-CS" w:eastAsia="en-US"/>
        </w:rPr>
        <w:t xml:space="preserve"> </w:t>
      </w:r>
      <w:r w:rsidRPr="00677B2B">
        <w:rPr>
          <w:sz w:val="22"/>
          <w:szCs w:val="22"/>
          <w:lang w:eastAsia="en-US"/>
        </w:rPr>
        <w:t>reklamacije</w:t>
      </w:r>
      <w:r w:rsidRPr="00BA4312">
        <w:rPr>
          <w:sz w:val="22"/>
          <w:szCs w:val="22"/>
          <w:lang w:val="sr-Cyrl-CS" w:eastAsia="en-US"/>
        </w:rPr>
        <w:t xml:space="preserve">. </w:t>
      </w:r>
      <w:r w:rsidRPr="00677B2B">
        <w:rPr>
          <w:sz w:val="22"/>
          <w:szCs w:val="22"/>
          <w:lang w:eastAsia="en-US"/>
        </w:rPr>
        <w:t>U</w:t>
      </w:r>
      <w:r w:rsidRPr="00BA4312">
        <w:rPr>
          <w:sz w:val="22"/>
          <w:szCs w:val="22"/>
          <w:lang w:val="sr-Cyrl-CS" w:eastAsia="en-US"/>
        </w:rPr>
        <w:t xml:space="preserve"> </w:t>
      </w:r>
      <w:r w:rsidRPr="00677B2B">
        <w:rPr>
          <w:sz w:val="22"/>
          <w:szCs w:val="22"/>
          <w:lang w:eastAsia="en-US"/>
        </w:rPr>
        <w:t>slu</w:t>
      </w:r>
      <w:r w:rsidRPr="00BA4312">
        <w:rPr>
          <w:sz w:val="22"/>
          <w:szCs w:val="22"/>
          <w:lang w:val="sr-Cyrl-CS" w:eastAsia="en-US"/>
        </w:rPr>
        <w:t>č</w:t>
      </w:r>
      <w:r>
        <w:rPr>
          <w:sz w:val="22"/>
          <w:szCs w:val="22"/>
          <w:lang w:eastAsia="en-US"/>
        </w:rPr>
        <w:t>aju</w:t>
      </w:r>
      <w:r w:rsidRPr="00BA4312">
        <w:rPr>
          <w:sz w:val="22"/>
          <w:szCs w:val="22"/>
          <w:lang w:val="sr-Cyrl-CS" w:eastAsia="en-US"/>
        </w:rPr>
        <w:t xml:space="preserve"> </w:t>
      </w:r>
      <w:r>
        <w:rPr>
          <w:sz w:val="22"/>
          <w:szCs w:val="22"/>
          <w:lang w:eastAsia="en-US"/>
        </w:rPr>
        <w:t>da</w:t>
      </w:r>
      <w:r w:rsidRPr="00BA4312">
        <w:rPr>
          <w:sz w:val="22"/>
          <w:szCs w:val="22"/>
          <w:lang w:val="sr-Cyrl-CS" w:eastAsia="en-US"/>
        </w:rPr>
        <w:t xml:space="preserve"> </w:t>
      </w:r>
      <w:r>
        <w:rPr>
          <w:sz w:val="22"/>
          <w:szCs w:val="22"/>
          <w:lang w:eastAsia="en-US"/>
        </w:rPr>
        <w:t>davalac</w:t>
      </w:r>
      <w:r w:rsidRPr="00BA4312">
        <w:rPr>
          <w:sz w:val="22"/>
          <w:szCs w:val="22"/>
          <w:lang w:val="sr-Cyrl-CS" w:eastAsia="en-US"/>
        </w:rPr>
        <w:t xml:space="preserve"> </w:t>
      </w:r>
      <w:r>
        <w:rPr>
          <w:sz w:val="22"/>
          <w:szCs w:val="22"/>
          <w:lang w:eastAsia="en-US"/>
        </w:rPr>
        <w:t>usluge</w:t>
      </w:r>
      <w:r w:rsidRPr="00BA4312">
        <w:rPr>
          <w:sz w:val="22"/>
          <w:szCs w:val="22"/>
          <w:lang w:val="sr-Cyrl-CS" w:eastAsia="en-US"/>
        </w:rPr>
        <w:t xml:space="preserve"> </w:t>
      </w:r>
      <w:r w:rsidRPr="00677B2B">
        <w:rPr>
          <w:sz w:val="22"/>
          <w:szCs w:val="22"/>
          <w:lang w:eastAsia="en-US"/>
        </w:rPr>
        <w:t>ne</w:t>
      </w:r>
      <w:r w:rsidRPr="00BA4312">
        <w:rPr>
          <w:sz w:val="22"/>
          <w:szCs w:val="22"/>
          <w:lang w:val="sr-Cyrl-CS" w:eastAsia="en-US"/>
        </w:rPr>
        <w:t xml:space="preserve"> </w:t>
      </w:r>
      <w:r w:rsidRPr="00677B2B">
        <w:rPr>
          <w:sz w:val="22"/>
          <w:szCs w:val="22"/>
          <w:lang w:eastAsia="en-US"/>
        </w:rPr>
        <w:t>ukloni</w:t>
      </w:r>
      <w:r w:rsidRPr="00BA4312">
        <w:rPr>
          <w:sz w:val="22"/>
          <w:szCs w:val="22"/>
          <w:lang w:val="sr-Cyrl-CS" w:eastAsia="en-US"/>
        </w:rPr>
        <w:t xml:space="preserve"> </w:t>
      </w:r>
      <w:r w:rsidRPr="00677B2B">
        <w:rPr>
          <w:sz w:val="22"/>
          <w:szCs w:val="22"/>
          <w:lang w:eastAsia="en-US"/>
        </w:rPr>
        <w:t>uo</w:t>
      </w:r>
      <w:r w:rsidRPr="00BA4312">
        <w:rPr>
          <w:sz w:val="22"/>
          <w:szCs w:val="22"/>
          <w:lang w:val="sr-Cyrl-CS" w:eastAsia="en-US"/>
        </w:rPr>
        <w:t>č</w:t>
      </w:r>
      <w:r w:rsidRPr="00677B2B">
        <w:rPr>
          <w:sz w:val="22"/>
          <w:szCs w:val="22"/>
          <w:lang w:eastAsia="en-US"/>
        </w:rPr>
        <w:t>ene</w:t>
      </w:r>
      <w:r w:rsidRPr="00BA4312">
        <w:rPr>
          <w:sz w:val="22"/>
          <w:szCs w:val="22"/>
          <w:lang w:val="sr-Cyrl-CS" w:eastAsia="en-US"/>
        </w:rPr>
        <w:t xml:space="preserve"> </w:t>
      </w:r>
      <w:r w:rsidRPr="00677B2B">
        <w:rPr>
          <w:sz w:val="22"/>
          <w:szCs w:val="22"/>
          <w:lang w:eastAsia="en-US"/>
        </w:rPr>
        <w:t>nedostatke</w:t>
      </w:r>
      <w:r w:rsidRPr="00BA4312">
        <w:rPr>
          <w:sz w:val="22"/>
          <w:szCs w:val="22"/>
          <w:lang w:val="sr-Cyrl-CS" w:eastAsia="en-US"/>
        </w:rPr>
        <w:t xml:space="preserve"> </w:t>
      </w:r>
      <w:r w:rsidRPr="00677B2B">
        <w:rPr>
          <w:sz w:val="22"/>
          <w:szCs w:val="22"/>
          <w:lang w:eastAsia="en-US"/>
        </w:rPr>
        <w:t>u</w:t>
      </w:r>
      <w:r w:rsidRPr="00BA4312">
        <w:rPr>
          <w:sz w:val="22"/>
          <w:szCs w:val="22"/>
          <w:lang w:val="sr-Cyrl-CS" w:eastAsia="en-US"/>
        </w:rPr>
        <w:t xml:space="preserve"> </w:t>
      </w:r>
      <w:r w:rsidRPr="00677B2B">
        <w:rPr>
          <w:sz w:val="22"/>
          <w:szCs w:val="22"/>
          <w:lang w:eastAsia="en-US"/>
        </w:rPr>
        <w:t>zahtevanom</w:t>
      </w:r>
      <w:r w:rsidRPr="00BA4312">
        <w:rPr>
          <w:sz w:val="22"/>
          <w:szCs w:val="22"/>
          <w:lang w:val="sr-Cyrl-CS" w:eastAsia="en-US"/>
        </w:rPr>
        <w:t xml:space="preserve"> </w:t>
      </w:r>
      <w:r w:rsidRPr="00677B2B">
        <w:rPr>
          <w:sz w:val="22"/>
          <w:szCs w:val="22"/>
          <w:lang w:eastAsia="en-US"/>
        </w:rPr>
        <w:t>roku</w:t>
      </w:r>
      <w:r w:rsidRPr="00BA4312">
        <w:rPr>
          <w:sz w:val="22"/>
          <w:szCs w:val="22"/>
          <w:lang w:val="sr-Cyrl-CS" w:eastAsia="en-US"/>
        </w:rPr>
        <w:t xml:space="preserve">, </w:t>
      </w:r>
      <w:r w:rsidRPr="00677B2B">
        <w:rPr>
          <w:sz w:val="22"/>
          <w:szCs w:val="22"/>
          <w:lang w:eastAsia="en-US"/>
        </w:rPr>
        <w:t>naru</w:t>
      </w:r>
      <w:r w:rsidRPr="00BA4312">
        <w:rPr>
          <w:sz w:val="22"/>
          <w:szCs w:val="22"/>
          <w:lang w:val="sr-Cyrl-CS" w:eastAsia="en-US"/>
        </w:rPr>
        <w:t>č</w:t>
      </w:r>
      <w:r w:rsidRPr="00677B2B">
        <w:rPr>
          <w:sz w:val="22"/>
          <w:szCs w:val="22"/>
          <w:lang w:eastAsia="en-US"/>
        </w:rPr>
        <w:t>ilac</w:t>
      </w:r>
      <w:r w:rsidRPr="00BA4312">
        <w:rPr>
          <w:sz w:val="22"/>
          <w:szCs w:val="22"/>
          <w:lang w:val="sr-Cyrl-CS" w:eastAsia="en-US"/>
        </w:rPr>
        <w:t xml:space="preserve"> </w:t>
      </w:r>
      <w:r w:rsidRPr="00677B2B">
        <w:rPr>
          <w:sz w:val="22"/>
          <w:szCs w:val="22"/>
          <w:lang w:eastAsia="en-US"/>
        </w:rPr>
        <w:t>ima</w:t>
      </w:r>
      <w:r w:rsidRPr="00BA4312">
        <w:rPr>
          <w:sz w:val="22"/>
          <w:szCs w:val="22"/>
          <w:lang w:val="sr-Cyrl-CS" w:eastAsia="en-US"/>
        </w:rPr>
        <w:t xml:space="preserve"> </w:t>
      </w:r>
      <w:r w:rsidRPr="00677B2B">
        <w:rPr>
          <w:sz w:val="22"/>
          <w:szCs w:val="22"/>
          <w:lang w:eastAsia="en-US"/>
        </w:rPr>
        <w:t>pravo</w:t>
      </w:r>
      <w:r w:rsidRPr="00BA4312">
        <w:rPr>
          <w:sz w:val="22"/>
          <w:szCs w:val="22"/>
          <w:lang w:val="sr-Cyrl-CS" w:eastAsia="en-US"/>
        </w:rPr>
        <w:t xml:space="preserve"> </w:t>
      </w:r>
      <w:r w:rsidRPr="00677B2B">
        <w:rPr>
          <w:sz w:val="22"/>
          <w:szCs w:val="22"/>
          <w:lang w:eastAsia="en-US"/>
        </w:rPr>
        <w:t>da</w:t>
      </w:r>
      <w:r w:rsidRPr="00BA4312">
        <w:rPr>
          <w:sz w:val="22"/>
          <w:szCs w:val="22"/>
          <w:lang w:val="sr-Cyrl-CS" w:eastAsia="en-US"/>
        </w:rPr>
        <w:t xml:space="preserve"> </w:t>
      </w:r>
      <w:r w:rsidRPr="00677B2B">
        <w:rPr>
          <w:sz w:val="22"/>
          <w:szCs w:val="22"/>
          <w:lang w:eastAsia="en-US"/>
        </w:rPr>
        <w:t>usluge</w:t>
      </w:r>
      <w:r w:rsidRPr="00BA4312">
        <w:rPr>
          <w:sz w:val="22"/>
          <w:szCs w:val="22"/>
          <w:lang w:val="sr-Cyrl-CS" w:eastAsia="en-US"/>
        </w:rPr>
        <w:t xml:space="preserve"> </w:t>
      </w:r>
      <w:r w:rsidRPr="00677B2B">
        <w:rPr>
          <w:sz w:val="22"/>
          <w:szCs w:val="22"/>
          <w:lang w:eastAsia="en-US"/>
        </w:rPr>
        <w:t>koja</w:t>
      </w:r>
      <w:r w:rsidRPr="00BA4312">
        <w:rPr>
          <w:sz w:val="22"/>
          <w:szCs w:val="22"/>
          <w:lang w:val="sr-Cyrl-CS" w:eastAsia="en-US"/>
        </w:rPr>
        <w:t xml:space="preserve"> </w:t>
      </w:r>
      <w:r w:rsidRPr="00677B2B">
        <w:rPr>
          <w:sz w:val="22"/>
          <w:szCs w:val="22"/>
          <w:lang w:eastAsia="en-US"/>
        </w:rPr>
        <w:t>su</w:t>
      </w:r>
      <w:r w:rsidRPr="00BA4312">
        <w:rPr>
          <w:sz w:val="22"/>
          <w:szCs w:val="22"/>
          <w:lang w:val="sr-Cyrl-CS" w:eastAsia="en-US"/>
        </w:rPr>
        <w:t xml:space="preserve"> </w:t>
      </w:r>
      <w:r w:rsidRPr="00677B2B">
        <w:rPr>
          <w:sz w:val="22"/>
          <w:szCs w:val="22"/>
          <w:lang w:eastAsia="en-US"/>
        </w:rPr>
        <w:t>predmet</w:t>
      </w:r>
      <w:r w:rsidRPr="00BA4312">
        <w:rPr>
          <w:sz w:val="22"/>
          <w:szCs w:val="22"/>
          <w:lang w:val="sr-Cyrl-CS" w:eastAsia="en-US"/>
        </w:rPr>
        <w:t xml:space="preserve"> </w:t>
      </w:r>
      <w:r w:rsidRPr="00677B2B">
        <w:rPr>
          <w:sz w:val="22"/>
          <w:szCs w:val="22"/>
          <w:lang w:eastAsia="en-US"/>
        </w:rPr>
        <w:t>ove</w:t>
      </w:r>
      <w:r w:rsidRPr="00BA4312">
        <w:rPr>
          <w:sz w:val="22"/>
          <w:szCs w:val="22"/>
          <w:lang w:val="sr-Cyrl-CS" w:eastAsia="en-US"/>
        </w:rPr>
        <w:t xml:space="preserve"> </w:t>
      </w:r>
      <w:r w:rsidRPr="00677B2B">
        <w:rPr>
          <w:sz w:val="22"/>
          <w:szCs w:val="22"/>
          <w:lang w:eastAsia="en-US"/>
        </w:rPr>
        <w:t>javne</w:t>
      </w:r>
      <w:r w:rsidRPr="00BA4312">
        <w:rPr>
          <w:sz w:val="22"/>
          <w:szCs w:val="22"/>
          <w:lang w:val="sr-Cyrl-CS" w:eastAsia="en-US"/>
        </w:rPr>
        <w:t xml:space="preserve"> </w:t>
      </w:r>
      <w:r w:rsidRPr="00677B2B">
        <w:rPr>
          <w:sz w:val="22"/>
          <w:szCs w:val="22"/>
          <w:lang w:eastAsia="en-US"/>
        </w:rPr>
        <w:t>nabavke</w:t>
      </w:r>
      <w:r w:rsidRPr="00BA4312">
        <w:rPr>
          <w:sz w:val="22"/>
          <w:szCs w:val="22"/>
          <w:lang w:val="sr-Cyrl-CS" w:eastAsia="en-US"/>
        </w:rPr>
        <w:t xml:space="preserve"> </w:t>
      </w:r>
      <w:r w:rsidRPr="00677B2B">
        <w:rPr>
          <w:sz w:val="22"/>
          <w:szCs w:val="22"/>
          <w:lang w:eastAsia="en-US"/>
        </w:rPr>
        <w:t>izvr</w:t>
      </w:r>
      <w:r w:rsidRPr="00BA4312">
        <w:rPr>
          <w:sz w:val="22"/>
          <w:szCs w:val="22"/>
          <w:lang w:val="sr-Cyrl-CS" w:eastAsia="en-US"/>
        </w:rPr>
        <w:t>š</w:t>
      </w:r>
      <w:r w:rsidRPr="00677B2B">
        <w:rPr>
          <w:sz w:val="22"/>
          <w:szCs w:val="22"/>
          <w:lang w:eastAsia="en-US"/>
        </w:rPr>
        <w:t>i</w:t>
      </w:r>
      <w:r w:rsidRPr="00BA4312">
        <w:rPr>
          <w:sz w:val="22"/>
          <w:szCs w:val="22"/>
          <w:lang w:val="sr-Cyrl-CS" w:eastAsia="en-US"/>
        </w:rPr>
        <w:t xml:space="preserve"> </w:t>
      </w:r>
      <w:r w:rsidRPr="00677B2B">
        <w:rPr>
          <w:sz w:val="22"/>
          <w:szCs w:val="22"/>
          <w:lang w:eastAsia="en-US"/>
        </w:rPr>
        <w:t>kod</w:t>
      </w:r>
      <w:r w:rsidRPr="00BA4312">
        <w:rPr>
          <w:sz w:val="22"/>
          <w:szCs w:val="22"/>
          <w:lang w:val="sr-Cyrl-CS" w:eastAsia="en-US"/>
        </w:rPr>
        <w:t xml:space="preserve"> </w:t>
      </w:r>
      <w:r w:rsidRPr="00677B2B">
        <w:rPr>
          <w:sz w:val="22"/>
          <w:szCs w:val="22"/>
          <w:lang w:eastAsia="en-US"/>
        </w:rPr>
        <w:t>drugog</w:t>
      </w:r>
      <w:r w:rsidRPr="00BA4312">
        <w:rPr>
          <w:sz w:val="22"/>
          <w:szCs w:val="22"/>
          <w:lang w:val="sr-Cyrl-CS" w:eastAsia="en-US"/>
        </w:rPr>
        <w:t xml:space="preserve"> </w:t>
      </w:r>
      <w:r w:rsidRPr="00677B2B">
        <w:rPr>
          <w:sz w:val="22"/>
          <w:szCs w:val="22"/>
          <w:lang w:eastAsia="en-US"/>
        </w:rPr>
        <w:t>pru</w:t>
      </w:r>
      <w:r w:rsidRPr="00BA4312">
        <w:rPr>
          <w:sz w:val="22"/>
          <w:szCs w:val="22"/>
          <w:lang w:val="sr-Cyrl-CS" w:eastAsia="en-US"/>
        </w:rPr>
        <w:t>ž</w:t>
      </w:r>
      <w:r>
        <w:rPr>
          <w:sz w:val="22"/>
          <w:szCs w:val="22"/>
          <w:lang w:eastAsia="en-US"/>
        </w:rPr>
        <w:t>aoca</w:t>
      </w:r>
      <w:r w:rsidRPr="00BA4312">
        <w:rPr>
          <w:sz w:val="22"/>
          <w:szCs w:val="22"/>
          <w:lang w:val="sr-Cyrl-CS" w:eastAsia="en-US"/>
        </w:rPr>
        <w:t xml:space="preserve"> </w:t>
      </w:r>
      <w:r>
        <w:rPr>
          <w:sz w:val="22"/>
          <w:szCs w:val="22"/>
          <w:lang w:eastAsia="en-US"/>
        </w:rPr>
        <w:t>usluga</w:t>
      </w:r>
      <w:r w:rsidRPr="00BA4312">
        <w:rPr>
          <w:sz w:val="22"/>
          <w:szCs w:val="22"/>
          <w:lang w:val="sr-Cyrl-CS" w:eastAsia="en-US"/>
        </w:rPr>
        <w:t xml:space="preserve">, </w:t>
      </w:r>
      <w:r>
        <w:rPr>
          <w:sz w:val="22"/>
          <w:szCs w:val="22"/>
          <w:lang w:eastAsia="en-US"/>
        </w:rPr>
        <w:t>a</w:t>
      </w:r>
      <w:r w:rsidRPr="00BA4312">
        <w:rPr>
          <w:sz w:val="22"/>
          <w:szCs w:val="22"/>
          <w:lang w:val="sr-Cyrl-CS" w:eastAsia="en-US"/>
        </w:rPr>
        <w:t xml:space="preserve"> </w:t>
      </w:r>
      <w:proofErr w:type="gramStart"/>
      <w:r>
        <w:rPr>
          <w:sz w:val="22"/>
          <w:szCs w:val="22"/>
          <w:lang w:eastAsia="en-US"/>
        </w:rPr>
        <w:t>na</w:t>
      </w:r>
      <w:proofErr w:type="gramEnd"/>
      <w:r w:rsidRPr="00BA4312">
        <w:rPr>
          <w:sz w:val="22"/>
          <w:szCs w:val="22"/>
          <w:lang w:val="sr-Cyrl-CS" w:eastAsia="en-US"/>
        </w:rPr>
        <w:t xml:space="preserve"> </w:t>
      </w:r>
      <w:r>
        <w:rPr>
          <w:sz w:val="22"/>
          <w:szCs w:val="22"/>
          <w:lang w:eastAsia="en-US"/>
        </w:rPr>
        <w:t>teret</w:t>
      </w:r>
      <w:r w:rsidRPr="00BA4312">
        <w:rPr>
          <w:sz w:val="22"/>
          <w:szCs w:val="22"/>
          <w:lang w:val="sr-Cyrl-CS" w:eastAsia="en-US"/>
        </w:rPr>
        <w:t xml:space="preserve"> </w:t>
      </w:r>
      <w:r>
        <w:rPr>
          <w:sz w:val="22"/>
          <w:szCs w:val="22"/>
          <w:lang w:eastAsia="en-US"/>
        </w:rPr>
        <w:t>davaoca</w:t>
      </w:r>
      <w:r w:rsidRPr="00BA4312">
        <w:rPr>
          <w:sz w:val="22"/>
          <w:szCs w:val="22"/>
          <w:lang w:val="sr-Cyrl-CS" w:eastAsia="en-US"/>
        </w:rPr>
        <w:t xml:space="preserve"> </w:t>
      </w:r>
      <w:r>
        <w:rPr>
          <w:sz w:val="22"/>
          <w:szCs w:val="22"/>
          <w:lang w:eastAsia="en-US"/>
        </w:rPr>
        <w:t>usluge</w:t>
      </w:r>
      <w:r w:rsidRPr="00BA4312">
        <w:rPr>
          <w:sz w:val="22"/>
          <w:szCs w:val="22"/>
          <w:lang w:val="sr-Cyrl-CS" w:eastAsia="en-US"/>
        </w:rPr>
        <w:t xml:space="preserve"> </w:t>
      </w:r>
      <w:r w:rsidRPr="00677B2B">
        <w:rPr>
          <w:sz w:val="22"/>
          <w:szCs w:val="22"/>
          <w:lang w:eastAsia="en-US"/>
        </w:rPr>
        <w:t>i</w:t>
      </w:r>
      <w:r w:rsidRPr="00BA4312">
        <w:rPr>
          <w:sz w:val="22"/>
          <w:szCs w:val="22"/>
          <w:lang w:val="sr-Cyrl-CS" w:eastAsia="en-US"/>
        </w:rPr>
        <w:t xml:space="preserve"> </w:t>
      </w:r>
      <w:r w:rsidRPr="00677B2B">
        <w:rPr>
          <w:sz w:val="22"/>
          <w:szCs w:val="22"/>
          <w:lang w:eastAsia="en-US"/>
        </w:rPr>
        <w:t>da</w:t>
      </w:r>
      <w:r w:rsidRPr="00BA4312">
        <w:rPr>
          <w:sz w:val="22"/>
          <w:szCs w:val="22"/>
          <w:lang w:val="sr-Cyrl-CS" w:eastAsia="en-US"/>
        </w:rPr>
        <w:t xml:space="preserve"> </w:t>
      </w:r>
      <w:r w:rsidRPr="00677B2B">
        <w:rPr>
          <w:sz w:val="22"/>
          <w:szCs w:val="22"/>
          <w:lang w:eastAsia="en-US"/>
        </w:rPr>
        <w:t>raskine</w:t>
      </w:r>
      <w:r w:rsidRPr="00BA4312">
        <w:rPr>
          <w:sz w:val="22"/>
          <w:szCs w:val="22"/>
          <w:lang w:val="sr-Cyrl-CS" w:eastAsia="en-US"/>
        </w:rPr>
        <w:t xml:space="preserve"> </w:t>
      </w:r>
      <w:r>
        <w:rPr>
          <w:sz w:val="22"/>
          <w:szCs w:val="22"/>
          <w:lang w:eastAsia="en-US"/>
        </w:rPr>
        <w:t>ovaj</w:t>
      </w:r>
      <w:r w:rsidRPr="00BA4312">
        <w:rPr>
          <w:sz w:val="22"/>
          <w:szCs w:val="22"/>
          <w:lang w:val="sr-Cyrl-CS" w:eastAsia="en-US"/>
        </w:rPr>
        <w:t xml:space="preserve"> </w:t>
      </w:r>
      <w:r w:rsidRPr="00677B2B">
        <w:rPr>
          <w:sz w:val="22"/>
          <w:szCs w:val="22"/>
          <w:lang w:eastAsia="en-US"/>
        </w:rPr>
        <w:t>ugovor</w:t>
      </w:r>
      <w:r w:rsidRPr="00BA4312">
        <w:rPr>
          <w:sz w:val="22"/>
          <w:szCs w:val="22"/>
          <w:lang w:val="sr-Cyrl-CS" w:eastAsia="en-US"/>
        </w:rPr>
        <w:t>.</w:t>
      </w:r>
    </w:p>
    <w:p w:rsidR="00061220" w:rsidRPr="00BA4312" w:rsidRDefault="00061220" w:rsidP="00061220">
      <w:pPr>
        <w:suppressAutoHyphens w:val="0"/>
        <w:autoSpaceDE w:val="0"/>
        <w:autoSpaceDN w:val="0"/>
        <w:adjustRightInd w:val="0"/>
        <w:jc w:val="both"/>
        <w:rPr>
          <w:sz w:val="23"/>
          <w:szCs w:val="23"/>
          <w:lang w:val="sr-Cyrl-CS" w:eastAsia="en-US"/>
        </w:rPr>
      </w:pPr>
      <w:r w:rsidRPr="00BA4312">
        <w:rPr>
          <w:sz w:val="22"/>
          <w:szCs w:val="22"/>
          <w:lang w:val="sr-Cyrl-CS"/>
        </w:rPr>
        <w:lastRenderedPageBreak/>
        <w:t xml:space="preserve">4.3. </w:t>
      </w:r>
      <w:r>
        <w:rPr>
          <w:sz w:val="22"/>
          <w:szCs w:val="22"/>
          <w:lang w:eastAsia="en-US"/>
        </w:rPr>
        <w:t>Kontrolu</w:t>
      </w:r>
      <w:r w:rsidRPr="00BA4312">
        <w:rPr>
          <w:sz w:val="22"/>
          <w:szCs w:val="22"/>
          <w:lang w:val="sr-Cyrl-CS" w:eastAsia="en-US"/>
        </w:rPr>
        <w:t xml:space="preserve"> </w:t>
      </w:r>
      <w:r>
        <w:rPr>
          <w:sz w:val="22"/>
          <w:szCs w:val="22"/>
          <w:lang w:eastAsia="en-US"/>
        </w:rPr>
        <w:t>kvaliteta</w:t>
      </w:r>
      <w:r w:rsidRPr="00BA4312">
        <w:rPr>
          <w:sz w:val="22"/>
          <w:szCs w:val="22"/>
          <w:lang w:val="sr-Cyrl-CS" w:eastAsia="en-US"/>
        </w:rPr>
        <w:t xml:space="preserve"> (</w:t>
      </w:r>
      <w:r w:rsidRPr="00677B2B">
        <w:rPr>
          <w:sz w:val="22"/>
          <w:szCs w:val="22"/>
          <w:lang w:eastAsia="en-US"/>
        </w:rPr>
        <w:t>svakodnevnu</w:t>
      </w:r>
      <w:r w:rsidRPr="00BA4312">
        <w:rPr>
          <w:sz w:val="22"/>
          <w:szCs w:val="22"/>
          <w:lang w:val="sr-Cyrl-CS" w:eastAsia="en-US"/>
        </w:rPr>
        <w:t xml:space="preserve">) </w:t>
      </w:r>
      <w:r w:rsidRPr="00677B2B">
        <w:rPr>
          <w:sz w:val="22"/>
          <w:szCs w:val="22"/>
          <w:lang w:eastAsia="en-US"/>
        </w:rPr>
        <w:t>sprovodi</w:t>
      </w:r>
      <w:r w:rsidRPr="00BA4312">
        <w:rPr>
          <w:sz w:val="22"/>
          <w:szCs w:val="22"/>
          <w:lang w:val="sr-Cyrl-CS" w:eastAsia="en-US"/>
        </w:rPr>
        <w:t>ć</w:t>
      </w:r>
      <w:r w:rsidRPr="00677B2B">
        <w:rPr>
          <w:sz w:val="22"/>
          <w:szCs w:val="22"/>
          <w:lang w:eastAsia="en-US"/>
        </w:rPr>
        <w:t>e</w:t>
      </w:r>
      <w:r w:rsidRPr="00BA4312">
        <w:rPr>
          <w:sz w:val="22"/>
          <w:szCs w:val="22"/>
          <w:lang w:val="sr-Cyrl-CS" w:eastAsia="en-US"/>
        </w:rPr>
        <w:t xml:space="preserve"> </w:t>
      </w:r>
      <w:r w:rsidRPr="00677B2B">
        <w:rPr>
          <w:sz w:val="22"/>
          <w:szCs w:val="22"/>
          <w:lang w:eastAsia="en-US"/>
        </w:rPr>
        <w:t>neposre</w:t>
      </w:r>
      <w:r>
        <w:rPr>
          <w:sz w:val="22"/>
          <w:szCs w:val="22"/>
          <w:lang w:eastAsia="en-US"/>
        </w:rPr>
        <w:t>dni</w:t>
      </w:r>
      <w:r w:rsidRPr="00BA4312">
        <w:rPr>
          <w:sz w:val="22"/>
          <w:szCs w:val="22"/>
          <w:lang w:val="sr-Cyrl-CS" w:eastAsia="en-US"/>
        </w:rPr>
        <w:t xml:space="preserve"> </w:t>
      </w:r>
      <w:r>
        <w:rPr>
          <w:sz w:val="22"/>
          <w:szCs w:val="22"/>
          <w:lang w:eastAsia="en-US"/>
        </w:rPr>
        <w:t>korisnik</w:t>
      </w:r>
      <w:r w:rsidRPr="00BA4312">
        <w:rPr>
          <w:sz w:val="22"/>
          <w:szCs w:val="22"/>
          <w:lang w:val="sr-Cyrl-CS" w:eastAsia="en-US"/>
        </w:rPr>
        <w:t xml:space="preserve"> </w:t>
      </w:r>
      <w:r>
        <w:rPr>
          <w:sz w:val="22"/>
          <w:szCs w:val="22"/>
          <w:lang w:eastAsia="en-US"/>
        </w:rPr>
        <w:t>usluge</w:t>
      </w:r>
      <w:r w:rsidRPr="00BA4312">
        <w:rPr>
          <w:sz w:val="22"/>
          <w:szCs w:val="22"/>
          <w:lang w:val="sr-Cyrl-CS" w:eastAsia="en-US"/>
        </w:rPr>
        <w:t>, š</w:t>
      </w:r>
      <w:r>
        <w:rPr>
          <w:sz w:val="22"/>
          <w:szCs w:val="22"/>
          <w:lang w:eastAsia="en-US"/>
        </w:rPr>
        <w:t>ef</w:t>
      </w:r>
      <w:r w:rsidRPr="00BA4312">
        <w:rPr>
          <w:sz w:val="22"/>
          <w:szCs w:val="22"/>
          <w:lang w:val="sr-Cyrl-CS" w:eastAsia="en-US"/>
        </w:rPr>
        <w:t xml:space="preserve"> </w:t>
      </w:r>
      <w:r w:rsidRPr="00677B2B">
        <w:rPr>
          <w:sz w:val="22"/>
          <w:szCs w:val="22"/>
          <w:lang w:eastAsia="en-US"/>
        </w:rPr>
        <w:t>organizacione</w:t>
      </w:r>
      <w:r w:rsidRPr="00BA4312">
        <w:rPr>
          <w:sz w:val="22"/>
          <w:szCs w:val="22"/>
          <w:lang w:val="sr-Cyrl-CS" w:eastAsia="en-US"/>
        </w:rPr>
        <w:t xml:space="preserve"> </w:t>
      </w:r>
      <w:r w:rsidRPr="00677B2B">
        <w:rPr>
          <w:sz w:val="22"/>
          <w:szCs w:val="22"/>
          <w:lang w:eastAsia="en-US"/>
        </w:rPr>
        <w:t>jedinice</w:t>
      </w:r>
      <w:r w:rsidRPr="00BA4312">
        <w:rPr>
          <w:sz w:val="22"/>
          <w:szCs w:val="22"/>
          <w:lang w:val="sr-Cyrl-CS" w:eastAsia="en-US"/>
        </w:rPr>
        <w:t xml:space="preserve">, </w:t>
      </w:r>
      <w:r w:rsidRPr="00677B2B">
        <w:rPr>
          <w:sz w:val="22"/>
          <w:szCs w:val="22"/>
          <w:lang w:eastAsia="en-US"/>
        </w:rPr>
        <w:t>a</w:t>
      </w:r>
      <w:r w:rsidRPr="00BA4312">
        <w:rPr>
          <w:sz w:val="22"/>
          <w:szCs w:val="22"/>
          <w:lang w:val="sr-Cyrl-CS" w:eastAsia="en-US"/>
        </w:rPr>
        <w:t xml:space="preserve"> </w:t>
      </w:r>
      <w:r w:rsidRPr="00677B2B">
        <w:rPr>
          <w:sz w:val="22"/>
          <w:szCs w:val="22"/>
          <w:lang w:eastAsia="en-US"/>
        </w:rPr>
        <w:t>ne</w:t>
      </w:r>
      <w:r w:rsidRPr="00BA4312">
        <w:rPr>
          <w:sz w:val="22"/>
          <w:szCs w:val="22"/>
          <w:lang w:val="sr-Cyrl-CS" w:eastAsia="en-US"/>
        </w:rPr>
        <w:t xml:space="preserve"> </w:t>
      </w:r>
      <w:r w:rsidRPr="00677B2B">
        <w:rPr>
          <w:sz w:val="22"/>
          <w:szCs w:val="22"/>
          <w:lang w:eastAsia="en-US"/>
        </w:rPr>
        <w:t>isklju</w:t>
      </w:r>
      <w:r w:rsidRPr="00BA4312">
        <w:rPr>
          <w:sz w:val="22"/>
          <w:szCs w:val="22"/>
          <w:lang w:val="sr-Cyrl-CS" w:eastAsia="en-US"/>
        </w:rPr>
        <w:t>č</w:t>
      </w:r>
      <w:r w:rsidRPr="00677B2B">
        <w:rPr>
          <w:sz w:val="22"/>
          <w:szCs w:val="22"/>
          <w:lang w:eastAsia="en-US"/>
        </w:rPr>
        <w:t>uje</w:t>
      </w:r>
      <w:r w:rsidRPr="00BA4312">
        <w:rPr>
          <w:sz w:val="22"/>
          <w:szCs w:val="22"/>
          <w:lang w:val="sr-Cyrl-CS" w:eastAsia="en-US"/>
        </w:rPr>
        <w:t xml:space="preserve"> </w:t>
      </w:r>
      <w:r w:rsidRPr="00677B2B">
        <w:rPr>
          <w:sz w:val="22"/>
          <w:szCs w:val="22"/>
          <w:lang w:eastAsia="en-US"/>
        </w:rPr>
        <w:t>se</w:t>
      </w:r>
      <w:r w:rsidRPr="00BA4312">
        <w:rPr>
          <w:sz w:val="22"/>
          <w:szCs w:val="22"/>
          <w:lang w:val="sr-Cyrl-CS" w:eastAsia="en-US"/>
        </w:rPr>
        <w:t xml:space="preserve"> </w:t>
      </w:r>
      <w:r w:rsidRPr="00677B2B">
        <w:rPr>
          <w:sz w:val="22"/>
          <w:szCs w:val="22"/>
          <w:lang w:eastAsia="en-US"/>
        </w:rPr>
        <w:t>mogu</w:t>
      </w:r>
      <w:r w:rsidRPr="00BA4312">
        <w:rPr>
          <w:sz w:val="22"/>
          <w:szCs w:val="22"/>
          <w:lang w:val="sr-Cyrl-CS" w:eastAsia="en-US"/>
        </w:rPr>
        <w:t>ć</w:t>
      </w:r>
      <w:r w:rsidRPr="00677B2B">
        <w:rPr>
          <w:sz w:val="22"/>
          <w:szCs w:val="22"/>
          <w:lang w:eastAsia="en-US"/>
        </w:rPr>
        <w:t>nost</w:t>
      </w:r>
      <w:r w:rsidRPr="00BA4312">
        <w:rPr>
          <w:sz w:val="22"/>
          <w:szCs w:val="22"/>
          <w:lang w:val="sr-Cyrl-CS" w:eastAsia="en-US"/>
        </w:rPr>
        <w:t xml:space="preserve"> </w:t>
      </w:r>
      <w:r w:rsidRPr="00677B2B">
        <w:rPr>
          <w:sz w:val="22"/>
          <w:szCs w:val="22"/>
          <w:lang w:eastAsia="en-US"/>
        </w:rPr>
        <w:t>kontrole</w:t>
      </w:r>
      <w:r w:rsidRPr="00BA4312">
        <w:rPr>
          <w:sz w:val="22"/>
          <w:szCs w:val="22"/>
          <w:lang w:val="sr-Cyrl-CS" w:eastAsia="en-US"/>
        </w:rPr>
        <w:t xml:space="preserve"> </w:t>
      </w:r>
      <w:proofErr w:type="gramStart"/>
      <w:r w:rsidRPr="00677B2B">
        <w:rPr>
          <w:sz w:val="22"/>
          <w:szCs w:val="22"/>
          <w:lang w:eastAsia="en-US"/>
        </w:rPr>
        <w:t>od</w:t>
      </w:r>
      <w:proofErr w:type="gramEnd"/>
      <w:r w:rsidRPr="00BA4312">
        <w:rPr>
          <w:sz w:val="22"/>
          <w:szCs w:val="22"/>
          <w:lang w:val="sr-Cyrl-CS" w:eastAsia="en-US"/>
        </w:rPr>
        <w:t xml:space="preserve"> </w:t>
      </w:r>
      <w:r w:rsidRPr="00677B2B">
        <w:rPr>
          <w:sz w:val="22"/>
          <w:szCs w:val="22"/>
          <w:lang w:eastAsia="en-US"/>
        </w:rPr>
        <w:t>strane</w:t>
      </w:r>
      <w:r w:rsidRPr="00BA4312">
        <w:rPr>
          <w:sz w:val="22"/>
          <w:szCs w:val="22"/>
          <w:lang w:val="sr-Cyrl-CS" w:eastAsia="en-US"/>
        </w:rPr>
        <w:t xml:space="preserve"> </w:t>
      </w:r>
      <w:r w:rsidRPr="00677B2B">
        <w:rPr>
          <w:sz w:val="22"/>
          <w:szCs w:val="22"/>
          <w:lang w:eastAsia="en-US"/>
        </w:rPr>
        <w:t>komisije</w:t>
      </w:r>
      <w:r w:rsidRPr="00BA4312">
        <w:rPr>
          <w:sz w:val="22"/>
          <w:szCs w:val="22"/>
          <w:lang w:val="sr-Cyrl-CS" w:eastAsia="en-US"/>
        </w:rPr>
        <w:t xml:space="preserve"> </w:t>
      </w:r>
      <w:r w:rsidRPr="00677B2B">
        <w:rPr>
          <w:sz w:val="22"/>
          <w:szCs w:val="22"/>
          <w:lang w:eastAsia="en-US"/>
        </w:rPr>
        <w:t>Naru</w:t>
      </w:r>
      <w:r w:rsidRPr="00BA4312">
        <w:rPr>
          <w:sz w:val="22"/>
          <w:szCs w:val="22"/>
          <w:lang w:val="sr-Cyrl-CS" w:eastAsia="en-US"/>
        </w:rPr>
        <w:t>č</w:t>
      </w:r>
      <w:r w:rsidRPr="00677B2B">
        <w:rPr>
          <w:sz w:val="22"/>
          <w:szCs w:val="22"/>
          <w:lang w:eastAsia="en-US"/>
        </w:rPr>
        <w:t>ioca</w:t>
      </w:r>
      <w:r w:rsidRPr="00BA4312">
        <w:rPr>
          <w:sz w:val="23"/>
          <w:szCs w:val="23"/>
          <w:lang w:val="sr-Cyrl-CS" w:eastAsia="en-US"/>
        </w:rPr>
        <w:t xml:space="preserve">. </w:t>
      </w:r>
    </w:p>
    <w:p w:rsidR="005F65AF" w:rsidRPr="005F65AF" w:rsidRDefault="005F65AF" w:rsidP="005F65AF">
      <w:pPr>
        <w:ind w:right="-29"/>
        <w:jc w:val="both"/>
        <w:rPr>
          <w:color w:val="548DD4"/>
          <w:sz w:val="22"/>
          <w:szCs w:val="22"/>
          <w:lang w:val="sr-Cyrl-CS"/>
        </w:rPr>
      </w:pPr>
      <w:r w:rsidRPr="00BA4312">
        <w:rPr>
          <w:sz w:val="22"/>
          <w:szCs w:val="22"/>
          <w:lang w:val="sr-Cyrl-CS" w:eastAsia="en-US"/>
        </w:rPr>
        <w:t>4.4.</w:t>
      </w:r>
      <w:r w:rsidRPr="00BA4312">
        <w:rPr>
          <w:color w:val="548DD4"/>
          <w:sz w:val="22"/>
          <w:szCs w:val="22"/>
          <w:lang w:val="sr-Cyrl-CS" w:eastAsia="en-US"/>
        </w:rPr>
        <w:t xml:space="preserve"> </w:t>
      </w:r>
      <w:r>
        <w:rPr>
          <w:sz w:val="22"/>
          <w:szCs w:val="22"/>
          <w:lang w:eastAsia="en-US"/>
        </w:rPr>
        <w:t>Davalac</w:t>
      </w:r>
      <w:r w:rsidRPr="00BA4312">
        <w:rPr>
          <w:sz w:val="22"/>
          <w:szCs w:val="22"/>
          <w:lang w:val="sr-Cyrl-CS" w:eastAsia="en-US"/>
        </w:rPr>
        <w:t xml:space="preserve"> </w:t>
      </w:r>
      <w:r>
        <w:rPr>
          <w:sz w:val="22"/>
          <w:szCs w:val="22"/>
          <w:lang w:eastAsia="en-US"/>
        </w:rPr>
        <w:t>usluge</w:t>
      </w:r>
      <w:r w:rsidRPr="00BA4312">
        <w:rPr>
          <w:sz w:val="22"/>
          <w:szCs w:val="22"/>
          <w:lang w:val="sr-Cyrl-CS" w:eastAsia="en-US"/>
        </w:rPr>
        <w:t xml:space="preserve"> </w:t>
      </w:r>
      <w:r>
        <w:rPr>
          <w:sz w:val="22"/>
          <w:szCs w:val="22"/>
          <w:lang w:eastAsia="en-US"/>
        </w:rPr>
        <w:t>odgovara</w:t>
      </w:r>
      <w:r w:rsidRPr="00BA4312">
        <w:rPr>
          <w:sz w:val="22"/>
          <w:szCs w:val="22"/>
          <w:lang w:val="sr-Cyrl-CS" w:eastAsia="en-US"/>
        </w:rPr>
        <w:t xml:space="preserve"> </w:t>
      </w:r>
      <w:r>
        <w:rPr>
          <w:sz w:val="22"/>
          <w:szCs w:val="22"/>
          <w:lang w:eastAsia="en-US"/>
        </w:rPr>
        <w:t>za</w:t>
      </w:r>
      <w:r w:rsidRPr="00BA4312">
        <w:rPr>
          <w:sz w:val="22"/>
          <w:szCs w:val="22"/>
          <w:lang w:val="sr-Cyrl-CS" w:eastAsia="en-US"/>
        </w:rPr>
        <w:t xml:space="preserve"> š</w:t>
      </w:r>
      <w:r>
        <w:rPr>
          <w:sz w:val="22"/>
          <w:szCs w:val="22"/>
          <w:lang w:eastAsia="en-US"/>
        </w:rPr>
        <w:t>tetu</w:t>
      </w:r>
      <w:r w:rsidRPr="00BA4312">
        <w:rPr>
          <w:sz w:val="22"/>
          <w:szCs w:val="22"/>
          <w:lang w:val="sr-Cyrl-CS" w:eastAsia="en-US"/>
        </w:rPr>
        <w:t xml:space="preserve"> </w:t>
      </w:r>
      <w:r>
        <w:rPr>
          <w:sz w:val="22"/>
          <w:szCs w:val="22"/>
          <w:lang w:eastAsia="en-US"/>
        </w:rPr>
        <w:t>koja</w:t>
      </w:r>
      <w:r w:rsidRPr="00BA4312">
        <w:rPr>
          <w:sz w:val="22"/>
          <w:szCs w:val="22"/>
          <w:lang w:val="sr-Cyrl-CS" w:eastAsia="en-US"/>
        </w:rPr>
        <w:t xml:space="preserve"> </w:t>
      </w:r>
      <w:r>
        <w:rPr>
          <w:sz w:val="22"/>
          <w:szCs w:val="22"/>
          <w:lang w:eastAsia="en-US"/>
        </w:rPr>
        <w:t>nastane</w:t>
      </w:r>
      <w:r w:rsidRPr="00BA4312">
        <w:rPr>
          <w:sz w:val="22"/>
          <w:szCs w:val="22"/>
          <w:lang w:val="sr-Cyrl-CS" w:eastAsia="en-US"/>
        </w:rPr>
        <w:t xml:space="preserve"> </w:t>
      </w:r>
      <w:proofErr w:type="gramStart"/>
      <w:r>
        <w:rPr>
          <w:sz w:val="22"/>
          <w:szCs w:val="22"/>
          <w:lang w:eastAsia="en-US"/>
        </w:rPr>
        <w:t>na</w:t>
      </w:r>
      <w:proofErr w:type="gramEnd"/>
      <w:r w:rsidRPr="00BA4312">
        <w:rPr>
          <w:sz w:val="22"/>
          <w:szCs w:val="22"/>
          <w:lang w:val="sr-Cyrl-CS" w:eastAsia="en-US"/>
        </w:rPr>
        <w:t xml:space="preserve"> </w:t>
      </w:r>
      <w:r>
        <w:rPr>
          <w:sz w:val="22"/>
          <w:szCs w:val="22"/>
          <w:lang w:eastAsia="en-US"/>
        </w:rPr>
        <w:t>imovini</w:t>
      </w:r>
      <w:r w:rsidRPr="00BA4312">
        <w:rPr>
          <w:sz w:val="22"/>
          <w:szCs w:val="22"/>
          <w:lang w:val="sr-Cyrl-CS" w:eastAsia="en-US"/>
        </w:rPr>
        <w:t xml:space="preserve"> </w:t>
      </w:r>
      <w:r>
        <w:rPr>
          <w:sz w:val="22"/>
          <w:szCs w:val="22"/>
          <w:lang w:eastAsia="en-US"/>
        </w:rPr>
        <w:t>naru</w:t>
      </w:r>
      <w:r w:rsidRPr="00BA4312">
        <w:rPr>
          <w:sz w:val="22"/>
          <w:szCs w:val="22"/>
          <w:lang w:val="sr-Cyrl-CS" w:eastAsia="en-US"/>
        </w:rPr>
        <w:t>č</w:t>
      </w:r>
      <w:r>
        <w:rPr>
          <w:sz w:val="22"/>
          <w:szCs w:val="22"/>
          <w:lang w:eastAsia="en-US"/>
        </w:rPr>
        <w:t>ioca</w:t>
      </w:r>
      <w:r w:rsidRPr="00BA4312">
        <w:rPr>
          <w:sz w:val="22"/>
          <w:szCs w:val="22"/>
          <w:lang w:val="sr-Cyrl-CS" w:eastAsia="en-US"/>
        </w:rPr>
        <w:t xml:space="preserve"> </w:t>
      </w:r>
      <w:r>
        <w:rPr>
          <w:sz w:val="22"/>
          <w:szCs w:val="22"/>
          <w:lang w:eastAsia="en-US"/>
        </w:rPr>
        <w:t>ukoliko</w:t>
      </w:r>
      <w:r w:rsidRPr="00BA4312">
        <w:rPr>
          <w:sz w:val="22"/>
          <w:szCs w:val="22"/>
          <w:lang w:val="sr-Cyrl-CS" w:eastAsia="en-US"/>
        </w:rPr>
        <w:t xml:space="preserve"> </w:t>
      </w:r>
      <w:r>
        <w:rPr>
          <w:sz w:val="22"/>
          <w:szCs w:val="22"/>
          <w:lang w:eastAsia="en-US"/>
        </w:rPr>
        <w:t>je</w:t>
      </w:r>
      <w:r w:rsidRPr="00BA4312">
        <w:rPr>
          <w:sz w:val="22"/>
          <w:szCs w:val="22"/>
          <w:lang w:val="sr-Cyrl-CS" w:eastAsia="en-US"/>
        </w:rPr>
        <w:t xml:space="preserve"> </w:t>
      </w:r>
      <w:r>
        <w:rPr>
          <w:sz w:val="22"/>
          <w:szCs w:val="22"/>
          <w:lang w:eastAsia="en-US"/>
        </w:rPr>
        <w:t>prouzrokovana</w:t>
      </w:r>
      <w:r w:rsidRPr="00BA4312">
        <w:rPr>
          <w:sz w:val="22"/>
          <w:szCs w:val="22"/>
          <w:lang w:val="sr-Cyrl-CS" w:eastAsia="en-US"/>
        </w:rPr>
        <w:t xml:space="preserve"> </w:t>
      </w:r>
      <w:r>
        <w:rPr>
          <w:sz w:val="22"/>
          <w:szCs w:val="22"/>
          <w:lang w:eastAsia="en-US"/>
        </w:rPr>
        <w:t>krivicom</w:t>
      </w:r>
      <w:r w:rsidRPr="00BA4312">
        <w:rPr>
          <w:sz w:val="22"/>
          <w:szCs w:val="22"/>
          <w:lang w:val="sr-Cyrl-CS" w:eastAsia="en-US"/>
        </w:rPr>
        <w:t xml:space="preserve"> </w:t>
      </w:r>
      <w:r>
        <w:rPr>
          <w:sz w:val="22"/>
          <w:szCs w:val="22"/>
          <w:lang w:eastAsia="en-US"/>
        </w:rPr>
        <w:t>radnika</w:t>
      </w:r>
      <w:r w:rsidRPr="00BA4312">
        <w:rPr>
          <w:sz w:val="22"/>
          <w:szCs w:val="22"/>
          <w:lang w:val="sr-Cyrl-CS" w:eastAsia="en-US"/>
        </w:rPr>
        <w:t xml:space="preserve"> </w:t>
      </w:r>
      <w:r>
        <w:rPr>
          <w:sz w:val="22"/>
          <w:szCs w:val="22"/>
          <w:lang w:eastAsia="en-US"/>
        </w:rPr>
        <w:t>davaoca</w:t>
      </w:r>
      <w:r w:rsidRPr="00BA4312">
        <w:rPr>
          <w:sz w:val="22"/>
          <w:szCs w:val="22"/>
          <w:lang w:val="sr-Cyrl-CS" w:eastAsia="en-US"/>
        </w:rPr>
        <w:t xml:space="preserve"> </w:t>
      </w:r>
      <w:r>
        <w:rPr>
          <w:sz w:val="22"/>
          <w:szCs w:val="22"/>
          <w:lang w:eastAsia="en-US"/>
        </w:rPr>
        <w:t>usluge</w:t>
      </w:r>
      <w:r w:rsidRPr="00BA4312">
        <w:rPr>
          <w:sz w:val="22"/>
          <w:szCs w:val="22"/>
          <w:lang w:val="sr-Cyrl-CS" w:eastAsia="en-US"/>
        </w:rPr>
        <w:t xml:space="preserve"> </w:t>
      </w:r>
      <w:r>
        <w:rPr>
          <w:sz w:val="22"/>
          <w:szCs w:val="22"/>
          <w:lang w:eastAsia="en-US"/>
        </w:rPr>
        <w:t>o</w:t>
      </w:r>
      <w:r w:rsidRPr="00BA4312">
        <w:rPr>
          <w:sz w:val="22"/>
          <w:szCs w:val="22"/>
          <w:lang w:val="sr-Cyrl-CS" w:eastAsia="en-US"/>
        </w:rPr>
        <w:t xml:space="preserve"> č</w:t>
      </w:r>
      <w:r>
        <w:rPr>
          <w:sz w:val="22"/>
          <w:szCs w:val="22"/>
          <w:lang w:eastAsia="en-US"/>
        </w:rPr>
        <w:t>emu</w:t>
      </w:r>
      <w:r w:rsidRPr="00BA4312">
        <w:rPr>
          <w:sz w:val="22"/>
          <w:szCs w:val="22"/>
          <w:lang w:val="sr-Cyrl-CS" w:eastAsia="en-US"/>
        </w:rPr>
        <w:t xml:space="preserve"> ć</w:t>
      </w:r>
      <w:r>
        <w:rPr>
          <w:sz w:val="22"/>
          <w:szCs w:val="22"/>
          <w:lang w:eastAsia="en-US"/>
        </w:rPr>
        <w:t>e</w:t>
      </w:r>
      <w:r w:rsidRPr="00BA4312">
        <w:rPr>
          <w:sz w:val="22"/>
          <w:szCs w:val="22"/>
          <w:lang w:val="sr-Cyrl-CS" w:eastAsia="en-US"/>
        </w:rPr>
        <w:t xml:space="preserve"> </w:t>
      </w:r>
      <w:r>
        <w:rPr>
          <w:sz w:val="22"/>
          <w:szCs w:val="22"/>
          <w:lang w:eastAsia="en-US"/>
        </w:rPr>
        <w:t>se</w:t>
      </w:r>
      <w:r w:rsidRPr="00BA4312">
        <w:rPr>
          <w:sz w:val="22"/>
          <w:szCs w:val="22"/>
          <w:lang w:val="sr-Cyrl-CS" w:eastAsia="en-US"/>
        </w:rPr>
        <w:t xml:space="preserve"> </w:t>
      </w:r>
      <w:r>
        <w:rPr>
          <w:sz w:val="22"/>
          <w:szCs w:val="22"/>
          <w:lang w:eastAsia="en-US"/>
        </w:rPr>
        <w:t>sa</w:t>
      </w:r>
      <w:r w:rsidRPr="00BA4312">
        <w:rPr>
          <w:sz w:val="22"/>
          <w:szCs w:val="22"/>
          <w:lang w:val="sr-Cyrl-CS" w:eastAsia="en-US"/>
        </w:rPr>
        <w:t>č</w:t>
      </w:r>
      <w:r>
        <w:rPr>
          <w:sz w:val="22"/>
          <w:szCs w:val="22"/>
          <w:lang w:eastAsia="en-US"/>
        </w:rPr>
        <w:t>initi</w:t>
      </w:r>
      <w:r w:rsidRPr="00BA4312">
        <w:rPr>
          <w:sz w:val="22"/>
          <w:szCs w:val="22"/>
          <w:lang w:val="sr-Cyrl-CS" w:eastAsia="en-US"/>
        </w:rPr>
        <w:t xml:space="preserve"> </w:t>
      </w:r>
      <w:r>
        <w:rPr>
          <w:sz w:val="22"/>
          <w:szCs w:val="22"/>
          <w:lang w:eastAsia="en-US"/>
        </w:rPr>
        <w:t>komisijski</w:t>
      </w:r>
      <w:r w:rsidRPr="00BA4312">
        <w:rPr>
          <w:sz w:val="22"/>
          <w:szCs w:val="22"/>
          <w:lang w:val="sr-Cyrl-CS" w:eastAsia="en-US"/>
        </w:rPr>
        <w:t xml:space="preserve"> </w:t>
      </w:r>
      <w:r>
        <w:rPr>
          <w:sz w:val="22"/>
          <w:szCs w:val="22"/>
          <w:lang w:eastAsia="en-US"/>
        </w:rPr>
        <w:t>zapisnik</w:t>
      </w:r>
      <w:r w:rsidRPr="00BA4312">
        <w:rPr>
          <w:sz w:val="22"/>
          <w:szCs w:val="22"/>
          <w:lang w:val="sr-Cyrl-CS" w:eastAsia="en-US"/>
        </w:rPr>
        <w:t xml:space="preserve"> </w:t>
      </w:r>
      <w:r>
        <w:rPr>
          <w:sz w:val="22"/>
          <w:szCs w:val="22"/>
          <w:lang w:eastAsia="en-US"/>
        </w:rPr>
        <w:t>o</w:t>
      </w:r>
      <w:r w:rsidRPr="00BA4312">
        <w:rPr>
          <w:sz w:val="22"/>
          <w:szCs w:val="22"/>
          <w:lang w:val="sr-Cyrl-CS" w:eastAsia="en-US"/>
        </w:rPr>
        <w:t xml:space="preserve"> š</w:t>
      </w:r>
      <w:r>
        <w:rPr>
          <w:sz w:val="22"/>
          <w:szCs w:val="22"/>
          <w:lang w:eastAsia="en-US"/>
        </w:rPr>
        <w:t>teti</w:t>
      </w:r>
      <w:r w:rsidRPr="00BA4312">
        <w:rPr>
          <w:sz w:val="22"/>
          <w:szCs w:val="22"/>
          <w:lang w:val="sr-Cyrl-CS" w:eastAsia="en-US"/>
        </w:rPr>
        <w:t>.</w:t>
      </w:r>
    </w:p>
    <w:p w:rsidR="001C1F78" w:rsidRPr="00F92DD0" w:rsidRDefault="001C1F78" w:rsidP="00061220">
      <w:pPr>
        <w:jc w:val="both"/>
        <w:rPr>
          <w:b/>
          <w:sz w:val="22"/>
          <w:szCs w:val="22"/>
          <w:lang w:val="sr-Cyrl-CS"/>
        </w:rPr>
      </w:pPr>
    </w:p>
    <w:p w:rsidR="00061220" w:rsidRPr="00BA4312" w:rsidRDefault="00061220" w:rsidP="00061220">
      <w:pPr>
        <w:jc w:val="both"/>
        <w:rPr>
          <w:b/>
          <w:sz w:val="22"/>
          <w:szCs w:val="22"/>
          <w:lang w:val="sr-Cyrl-CS"/>
        </w:rPr>
      </w:pPr>
      <w:r>
        <w:rPr>
          <w:b/>
          <w:sz w:val="22"/>
          <w:szCs w:val="22"/>
          <w:lang w:val="sr-Cyrl-CS"/>
        </w:rPr>
        <w:t>Č</w:t>
      </w:r>
      <w:r>
        <w:rPr>
          <w:b/>
          <w:sz w:val="22"/>
          <w:szCs w:val="22"/>
        </w:rPr>
        <w:t>LAN</w:t>
      </w:r>
      <w:r>
        <w:rPr>
          <w:sz w:val="22"/>
          <w:szCs w:val="22"/>
          <w:lang w:val="sr-Cyrl-CS"/>
        </w:rPr>
        <w:t xml:space="preserve"> </w:t>
      </w:r>
      <w:r w:rsidRPr="00BA4312">
        <w:rPr>
          <w:b/>
          <w:sz w:val="22"/>
          <w:szCs w:val="22"/>
          <w:lang w:val="sr-Cyrl-CS"/>
        </w:rPr>
        <w:t>5</w:t>
      </w:r>
      <w:r>
        <w:rPr>
          <w:b/>
          <w:sz w:val="22"/>
          <w:szCs w:val="22"/>
          <w:lang w:val="sr-Cyrl-CS"/>
        </w:rPr>
        <w:t xml:space="preserve">. </w:t>
      </w:r>
      <w:proofErr w:type="gramStart"/>
      <w:r>
        <w:rPr>
          <w:b/>
          <w:sz w:val="22"/>
          <w:szCs w:val="22"/>
        </w:rPr>
        <w:t>RASKID</w:t>
      </w:r>
      <w:r>
        <w:rPr>
          <w:b/>
          <w:sz w:val="22"/>
          <w:szCs w:val="22"/>
          <w:lang w:val="sr-Cyrl-CS"/>
        </w:rPr>
        <w:t xml:space="preserve">  </w:t>
      </w:r>
      <w:r>
        <w:rPr>
          <w:b/>
          <w:sz w:val="22"/>
          <w:szCs w:val="22"/>
        </w:rPr>
        <w:t>UGOVORA</w:t>
      </w:r>
      <w:proofErr w:type="gramEnd"/>
    </w:p>
    <w:p w:rsidR="00061220" w:rsidRDefault="00061220" w:rsidP="00061220">
      <w:pPr>
        <w:jc w:val="both"/>
        <w:rPr>
          <w:sz w:val="22"/>
          <w:szCs w:val="22"/>
          <w:lang w:val="sr-Cyrl-CS"/>
        </w:rPr>
      </w:pPr>
    </w:p>
    <w:p w:rsidR="00061220" w:rsidRPr="00BA4312" w:rsidRDefault="00061220" w:rsidP="00061220">
      <w:pPr>
        <w:suppressAutoHyphens w:val="0"/>
        <w:autoSpaceDE w:val="0"/>
        <w:autoSpaceDN w:val="0"/>
        <w:adjustRightInd w:val="0"/>
        <w:jc w:val="both"/>
        <w:rPr>
          <w:sz w:val="23"/>
          <w:szCs w:val="23"/>
          <w:lang w:val="sr-Cyrl-CS" w:eastAsia="en-US"/>
        </w:rPr>
      </w:pPr>
      <w:r w:rsidRPr="00BA4312">
        <w:rPr>
          <w:sz w:val="22"/>
          <w:szCs w:val="22"/>
          <w:lang w:val="sr-Cyrl-CS"/>
        </w:rPr>
        <w:t>5</w:t>
      </w:r>
      <w:r>
        <w:rPr>
          <w:sz w:val="22"/>
          <w:szCs w:val="22"/>
          <w:lang w:val="sr-Cyrl-CS"/>
        </w:rPr>
        <w:t>.1.</w:t>
      </w:r>
      <w:r w:rsidRPr="00BA4312">
        <w:rPr>
          <w:sz w:val="23"/>
          <w:szCs w:val="23"/>
          <w:lang w:val="sr-Cyrl-CS" w:eastAsia="en-US"/>
        </w:rPr>
        <w:t xml:space="preserve"> </w:t>
      </w:r>
      <w:r>
        <w:rPr>
          <w:sz w:val="23"/>
          <w:szCs w:val="23"/>
          <w:lang w:eastAsia="en-US"/>
        </w:rPr>
        <w:t>Svaka</w:t>
      </w:r>
      <w:r w:rsidRPr="00BA4312">
        <w:rPr>
          <w:sz w:val="23"/>
          <w:szCs w:val="23"/>
          <w:lang w:val="sr-Cyrl-CS" w:eastAsia="en-US"/>
        </w:rPr>
        <w:t xml:space="preserve"> </w:t>
      </w:r>
      <w:proofErr w:type="gramStart"/>
      <w:r>
        <w:rPr>
          <w:sz w:val="23"/>
          <w:szCs w:val="23"/>
          <w:lang w:eastAsia="en-US"/>
        </w:rPr>
        <w:t>od</w:t>
      </w:r>
      <w:proofErr w:type="gramEnd"/>
      <w:r w:rsidRPr="00BA4312">
        <w:rPr>
          <w:sz w:val="23"/>
          <w:szCs w:val="23"/>
          <w:lang w:val="sr-Cyrl-CS" w:eastAsia="en-US"/>
        </w:rPr>
        <w:t xml:space="preserve"> </w:t>
      </w:r>
      <w:r>
        <w:rPr>
          <w:sz w:val="23"/>
          <w:szCs w:val="23"/>
          <w:lang w:eastAsia="en-US"/>
        </w:rPr>
        <w:t>ugovornih</w:t>
      </w:r>
      <w:r w:rsidRPr="00BA4312">
        <w:rPr>
          <w:sz w:val="23"/>
          <w:szCs w:val="23"/>
          <w:lang w:val="sr-Cyrl-CS" w:eastAsia="en-US"/>
        </w:rPr>
        <w:t xml:space="preserve"> </w:t>
      </w:r>
      <w:r>
        <w:rPr>
          <w:sz w:val="23"/>
          <w:szCs w:val="23"/>
          <w:lang w:eastAsia="en-US"/>
        </w:rPr>
        <w:t>strana</w:t>
      </w:r>
      <w:r w:rsidRPr="00BA4312">
        <w:rPr>
          <w:sz w:val="23"/>
          <w:szCs w:val="23"/>
          <w:lang w:val="sr-Cyrl-CS" w:eastAsia="en-US"/>
        </w:rPr>
        <w:t xml:space="preserve"> </w:t>
      </w:r>
      <w:r>
        <w:rPr>
          <w:sz w:val="23"/>
          <w:szCs w:val="23"/>
          <w:lang w:eastAsia="en-US"/>
        </w:rPr>
        <w:t>ima</w:t>
      </w:r>
      <w:r w:rsidRPr="00BA4312">
        <w:rPr>
          <w:sz w:val="23"/>
          <w:szCs w:val="23"/>
          <w:lang w:val="sr-Cyrl-CS" w:eastAsia="en-US"/>
        </w:rPr>
        <w:t xml:space="preserve"> </w:t>
      </w:r>
      <w:r>
        <w:rPr>
          <w:sz w:val="23"/>
          <w:szCs w:val="23"/>
          <w:lang w:eastAsia="en-US"/>
        </w:rPr>
        <w:t>pravo</w:t>
      </w:r>
      <w:r w:rsidRPr="00BA4312">
        <w:rPr>
          <w:sz w:val="23"/>
          <w:szCs w:val="23"/>
          <w:lang w:val="sr-Cyrl-CS" w:eastAsia="en-US"/>
        </w:rPr>
        <w:t xml:space="preserve"> </w:t>
      </w:r>
      <w:r>
        <w:rPr>
          <w:sz w:val="23"/>
          <w:szCs w:val="23"/>
          <w:lang w:eastAsia="en-US"/>
        </w:rPr>
        <w:t>na</w:t>
      </w:r>
      <w:r w:rsidRPr="00BA4312">
        <w:rPr>
          <w:sz w:val="23"/>
          <w:szCs w:val="23"/>
          <w:lang w:val="sr-Cyrl-CS" w:eastAsia="en-US"/>
        </w:rPr>
        <w:t xml:space="preserve"> </w:t>
      </w:r>
      <w:r>
        <w:rPr>
          <w:sz w:val="23"/>
          <w:szCs w:val="23"/>
          <w:lang w:eastAsia="en-US"/>
        </w:rPr>
        <w:t>raskid</w:t>
      </w:r>
      <w:r w:rsidRPr="00BA4312">
        <w:rPr>
          <w:sz w:val="23"/>
          <w:szCs w:val="23"/>
          <w:lang w:val="sr-Cyrl-CS" w:eastAsia="en-US"/>
        </w:rPr>
        <w:t xml:space="preserve"> </w:t>
      </w:r>
      <w:r>
        <w:rPr>
          <w:sz w:val="23"/>
          <w:szCs w:val="23"/>
          <w:lang w:eastAsia="en-US"/>
        </w:rPr>
        <w:t>ovog</w:t>
      </w:r>
      <w:r w:rsidRPr="00BA4312">
        <w:rPr>
          <w:sz w:val="23"/>
          <w:szCs w:val="23"/>
          <w:lang w:val="sr-Cyrl-CS" w:eastAsia="en-US"/>
        </w:rPr>
        <w:t xml:space="preserve"> </w:t>
      </w:r>
      <w:r>
        <w:rPr>
          <w:sz w:val="23"/>
          <w:szCs w:val="23"/>
          <w:lang w:eastAsia="en-US"/>
        </w:rPr>
        <w:t>Ugovora</w:t>
      </w:r>
      <w:r w:rsidRPr="00BA4312">
        <w:rPr>
          <w:sz w:val="23"/>
          <w:szCs w:val="23"/>
          <w:lang w:val="sr-Cyrl-CS" w:eastAsia="en-US"/>
        </w:rPr>
        <w:t xml:space="preserve"> </w:t>
      </w:r>
      <w:r>
        <w:rPr>
          <w:sz w:val="23"/>
          <w:szCs w:val="23"/>
          <w:lang w:eastAsia="en-US"/>
        </w:rPr>
        <w:t>u</w:t>
      </w:r>
      <w:r w:rsidRPr="00BA4312">
        <w:rPr>
          <w:sz w:val="23"/>
          <w:szCs w:val="23"/>
          <w:lang w:val="sr-Cyrl-CS" w:eastAsia="en-US"/>
        </w:rPr>
        <w:t xml:space="preserve"> </w:t>
      </w:r>
      <w:r>
        <w:rPr>
          <w:sz w:val="23"/>
          <w:szCs w:val="23"/>
          <w:lang w:eastAsia="en-US"/>
        </w:rPr>
        <w:t>slu</w:t>
      </w:r>
      <w:r w:rsidRPr="00BA4312">
        <w:rPr>
          <w:rFonts w:ascii="TimesNewRoman" w:hAnsi="TimesNewRoman" w:cs="TimesNewRoman"/>
          <w:sz w:val="23"/>
          <w:szCs w:val="23"/>
          <w:lang w:val="sr-Cyrl-CS" w:eastAsia="en-US"/>
        </w:rPr>
        <w:t>č</w:t>
      </w:r>
      <w:r>
        <w:rPr>
          <w:sz w:val="23"/>
          <w:szCs w:val="23"/>
          <w:lang w:eastAsia="en-US"/>
        </w:rPr>
        <w:t>aju</w:t>
      </w:r>
      <w:r w:rsidRPr="00BA4312">
        <w:rPr>
          <w:sz w:val="23"/>
          <w:szCs w:val="23"/>
          <w:lang w:val="sr-Cyrl-CS" w:eastAsia="en-US"/>
        </w:rPr>
        <w:t xml:space="preserve"> </w:t>
      </w:r>
      <w:r>
        <w:rPr>
          <w:sz w:val="23"/>
          <w:szCs w:val="23"/>
          <w:lang w:eastAsia="en-US"/>
        </w:rPr>
        <w:t>neispunjenja</w:t>
      </w:r>
      <w:r w:rsidRPr="00BA4312">
        <w:rPr>
          <w:sz w:val="23"/>
          <w:szCs w:val="23"/>
          <w:lang w:val="sr-Cyrl-CS" w:eastAsia="en-US"/>
        </w:rPr>
        <w:t xml:space="preserve"> </w:t>
      </w:r>
      <w:r>
        <w:rPr>
          <w:sz w:val="23"/>
          <w:szCs w:val="23"/>
          <w:lang w:eastAsia="en-US"/>
        </w:rPr>
        <w:t>ugovornih</w:t>
      </w:r>
      <w:r w:rsidRPr="00BA4312">
        <w:rPr>
          <w:sz w:val="23"/>
          <w:szCs w:val="23"/>
          <w:lang w:val="sr-Cyrl-CS" w:eastAsia="en-US"/>
        </w:rPr>
        <w:t xml:space="preserve"> </w:t>
      </w:r>
      <w:r>
        <w:rPr>
          <w:sz w:val="23"/>
          <w:szCs w:val="23"/>
          <w:lang w:eastAsia="en-US"/>
        </w:rPr>
        <w:t>obaveza</w:t>
      </w:r>
      <w:r w:rsidRPr="00BA4312">
        <w:rPr>
          <w:sz w:val="23"/>
          <w:szCs w:val="23"/>
          <w:lang w:val="sr-Cyrl-CS" w:eastAsia="en-US"/>
        </w:rPr>
        <w:t xml:space="preserve"> </w:t>
      </w:r>
      <w:r>
        <w:rPr>
          <w:sz w:val="23"/>
          <w:szCs w:val="23"/>
          <w:lang w:eastAsia="en-US"/>
        </w:rPr>
        <w:t>druge</w:t>
      </w:r>
      <w:r w:rsidRPr="00BA4312">
        <w:rPr>
          <w:sz w:val="23"/>
          <w:szCs w:val="23"/>
          <w:lang w:val="sr-Cyrl-CS" w:eastAsia="en-US"/>
        </w:rPr>
        <w:t xml:space="preserve"> </w:t>
      </w:r>
      <w:r>
        <w:rPr>
          <w:sz w:val="23"/>
          <w:szCs w:val="23"/>
          <w:lang w:eastAsia="en-US"/>
        </w:rPr>
        <w:t>ugovorne</w:t>
      </w:r>
      <w:r w:rsidRPr="00BA4312">
        <w:rPr>
          <w:sz w:val="23"/>
          <w:szCs w:val="23"/>
          <w:lang w:val="sr-Cyrl-CS" w:eastAsia="en-US"/>
        </w:rPr>
        <w:t xml:space="preserve"> </w:t>
      </w:r>
      <w:r>
        <w:rPr>
          <w:sz w:val="23"/>
          <w:szCs w:val="23"/>
          <w:lang w:eastAsia="en-US"/>
        </w:rPr>
        <w:t>strane</w:t>
      </w:r>
      <w:r w:rsidRPr="00BA4312">
        <w:rPr>
          <w:sz w:val="23"/>
          <w:szCs w:val="23"/>
          <w:lang w:val="sr-Cyrl-CS" w:eastAsia="en-US"/>
        </w:rPr>
        <w:t xml:space="preserve">, </w:t>
      </w:r>
      <w:r>
        <w:rPr>
          <w:sz w:val="22"/>
          <w:szCs w:val="22"/>
        </w:rPr>
        <w:t>uz</w:t>
      </w:r>
      <w:r>
        <w:rPr>
          <w:sz w:val="22"/>
          <w:szCs w:val="22"/>
          <w:lang w:val="sr-Cyrl-CS"/>
        </w:rPr>
        <w:t xml:space="preserve"> </w:t>
      </w:r>
      <w:r>
        <w:rPr>
          <w:sz w:val="22"/>
          <w:szCs w:val="22"/>
        </w:rPr>
        <w:t>po</w:t>
      </w:r>
      <w:r>
        <w:rPr>
          <w:sz w:val="22"/>
          <w:szCs w:val="22"/>
          <w:lang w:val="sr-Cyrl-CS"/>
        </w:rPr>
        <w:t>š</w:t>
      </w:r>
      <w:r>
        <w:rPr>
          <w:sz w:val="22"/>
          <w:szCs w:val="22"/>
        </w:rPr>
        <w:t>tovanje</w:t>
      </w:r>
      <w:r>
        <w:rPr>
          <w:sz w:val="22"/>
          <w:szCs w:val="22"/>
          <w:lang w:val="sr-Cyrl-CS"/>
        </w:rPr>
        <w:t xml:space="preserve"> </w:t>
      </w:r>
      <w:r>
        <w:rPr>
          <w:sz w:val="22"/>
          <w:szCs w:val="22"/>
        </w:rPr>
        <w:t>raskidnog</w:t>
      </w:r>
      <w:r>
        <w:rPr>
          <w:sz w:val="22"/>
          <w:szCs w:val="22"/>
          <w:lang w:val="sr-Cyrl-CS"/>
        </w:rPr>
        <w:t xml:space="preserve"> </w:t>
      </w:r>
      <w:r>
        <w:rPr>
          <w:sz w:val="22"/>
          <w:szCs w:val="22"/>
        </w:rPr>
        <w:t>roka</w:t>
      </w:r>
      <w:r>
        <w:rPr>
          <w:sz w:val="22"/>
          <w:szCs w:val="22"/>
          <w:lang w:val="sr-Cyrl-CS"/>
        </w:rPr>
        <w:t xml:space="preserve"> </w:t>
      </w:r>
      <w:r>
        <w:rPr>
          <w:sz w:val="22"/>
          <w:szCs w:val="22"/>
        </w:rPr>
        <w:t>od</w:t>
      </w:r>
      <w:r>
        <w:rPr>
          <w:sz w:val="22"/>
          <w:szCs w:val="22"/>
          <w:lang w:val="sr-Cyrl-CS"/>
        </w:rPr>
        <w:t xml:space="preserve"> 10 </w:t>
      </w:r>
      <w:r>
        <w:rPr>
          <w:sz w:val="22"/>
          <w:szCs w:val="22"/>
        </w:rPr>
        <w:t>dana</w:t>
      </w:r>
      <w:r>
        <w:rPr>
          <w:sz w:val="22"/>
          <w:szCs w:val="22"/>
          <w:lang w:val="sr-Cyrl-CS"/>
        </w:rPr>
        <w:t>.</w:t>
      </w:r>
    </w:p>
    <w:p w:rsidR="00061220" w:rsidRDefault="00061220" w:rsidP="00061220">
      <w:pPr>
        <w:jc w:val="both"/>
        <w:rPr>
          <w:sz w:val="22"/>
          <w:szCs w:val="22"/>
          <w:lang w:val="sr-Cyrl-CS"/>
        </w:rPr>
      </w:pPr>
    </w:p>
    <w:p w:rsidR="00061220" w:rsidRPr="00BA4312" w:rsidRDefault="00061220" w:rsidP="00061220">
      <w:pPr>
        <w:jc w:val="both"/>
        <w:rPr>
          <w:b/>
          <w:sz w:val="22"/>
          <w:szCs w:val="22"/>
          <w:lang w:val="sr-Cyrl-CS"/>
        </w:rPr>
      </w:pPr>
      <w:r>
        <w:rPr>
          <w:b/>
          <w:sz w:val="22"/>
          <w:szCs w:val="22"/>
          <w:lang w:val="sr-Cyrl-CS"/>
        </w:rPr>
        <w:t>Č</w:t>
      </w:r>
      <w:r>
        <w:rPr>
          <w:b/>
          <w:sz w:val="22"/>
          <w:szCs w:val="22"/>
        </w:rPr>
        <w:t>LAN</w:t>
      </w:r>
      <w:r>
        <w:rPr>
          <w:b/>
          <w:sz w:val="22"/>
          <w:szCs w:val="22"/>
          <w:lang w:val="sr-Cyrl-CS"/>
        </w:rPr>
        <w:t xml:space="preserve"> </w:t>
      </w:r>
      <w:r w:rsidRPr="00BA4312">
        <w:rPr>
          <w:b/>
          <w:sz w:val="22"/>
          <w:szCs w:val="22"/>
          <w:lang w:val="sr-Cyrl-CS"/>
        </w:rPr>
        <w:t>6</w:t>
      </w:r>
      <w:r>
        <w:rPr>
          <w:b/>
          <w:sz w:val="22"/>
          <w:szCs w:val="22"/>
          <w:lang w:val="sr-Cyrl-CS"/>
        </w:rPr>
        <w:t xml:space="preserve">. </w:t>
      </w:r>
      <w:proofErr w:type="gramStart"/>
      <w:r>
        <w:rPr>
          <w:b/>
          <w:sz w:val="22"/>
          <w:szCs w:val="22"/>
        </w:rPr>
        <w:t>ZAVR</w:t>
      </w:r>
      <w:r>
        <w:rPr>
          <w:b/>
          <w:sz w:val="22"/>
          <w:szCs w:val="22"/>
          <w:lang w:val="sr-Cyrl-CS"/>
        </w:rPr>
        <w:t>Š</w:t>
      </w:r>
      <w:r>
        <w:rPr>
          <w:b/>
          <w:sz w:val="22"/>
          <w:szCs w:val="22"/>
        </w:rPr>
        <w:t>NE</w:t>
      </w:r>
      <w:r>
        <w:rPr>
          <w:b/>
          <w:sz w:val="22"/>
          <w:szCs w:val="22"/>
          <w:lang w:val="sr-Cyrl-CS"/>
        </w:rPr>
        <w:t xml:space="preserve">  </w:t>
      </w:r>
      <w:r>
        <w:rPr>
          <w:b/>
          <w:sz w:val="22"/>
          <w:szCs w:val="22"/>
        </w:rPr>
        <w:t>ODREDBE</w:t>
      </w:r>
      <w:proofErr w:type="gramEnd"/>
    </w:p>
    <w:p w:rsidR="00061220" w:rsidRDefault="00061220" w:rsidP="00061220">
      <w:pPr>
        <w:jc w:val="both"/>
        <w:rPr>
          <w:sz w:val="22"/>
          <w:szCs w:val="22"/>
          <w:lang w:val="sr-Cyrl-CS"/>
        </w:rPr>
      </w:pPr>
    </w:p>
    <w:p w:rsidR="00EC39B9" w:rsidRDefault="00EC39B9" w:rsidP="00EC39B9">
      <w:pPr>
        <w:jc w:val="both"/>
        <w:rPr>
          <w:sz w:val="22"/>
          <w:szCs w:val="22"/>
          <w:lang w:val="sr-Cyrl-CS"/>
        </w:rPr>
      </w:pPr>
      <w:r w:rsidRPr="00BA4312">
        <w:rPr>
          <w:sz w:val="22"/>
          <w:szCs w:val="22"/>
          <w:lang w:val="sr-Cyrl-CS"/>
        </w:rPr>
        <w:t>6</w:t>
      </w:r>
      <w:r>
        <w:rPr>
          <w:sz w:val="22"/>
          <w:szCs w:val="22"/>
          <w:lang w:val="sr-Cyrl-CS"/>
        </w:rPr>
        <w:t>.1.</w:t>
      </w:r>
      <w:r>
        <w:rPr>
          <w:sz w:val="22"/>
          <w:szCs w:val="22"/>
        </w:rPr>
        <w:t>Ugovor</w:t>
      </w:r>
      <w:r>
        <w:rPr>
          <w:sz w:val="22"/>
          <w:szCs w:val="22"/>
          <w:lang w:val="sr-Cyrl-CS"/>
        </w:rPr>
        <w:t xml:space="preserve"> </w:t>
      </w:r>
      <w:r>
        <w:rPr>
          <w:sz w:val="22"/>
          <w:szCs w:val="22"/>
        </w:rPr>
        <w:t>proizvodi</w:t>
      </w:r>
      <w:r>
        <w:rPr>
          <w:sz w:val="22"/>
          <w:szCs w:val="22"/>
          <w:lang w:val="sr-Cyrl-CS"/>
        </w:rPr>
        <w:t xml:space="preserve"> </w:t>
      </w:r>
      <w:r>
        <w:rPr>
          <w:sz w:val="22"/>
          <w:szCs w:val="22"/>
        </w:rPr>
        <w:t>pravna</w:t>
      </w:r>
      <w:r>
        <w:rPr>
          <w:sz w:val="22"/>
          <w:szCs w:val="22"/>
          <w:lang w:val="sr-Cyrl-CS"/>
        </w:rPr>
        <w:t xml:space="preserve"> </w:t>
      </w:r>
      <w:r>
        <w:rPr>
          <w:sz w:val="22"/>
          <w:szCs w:val="22"/>
        </w:rPr>
        <w:t>dejstva</w:t>
      </w:r>
      <w:r>
        <w:rPr>
          <w:sz w:val="22"/>
          <w:szCs w:val="22"/>
          <w:lang w:val="sr-Cyrl-CS"/>
        </w:rPr>
        <w:t xml:space="preserve"> </w:t>
      </w:r>
      <w:r>
        <w:rPr>
          <w:sz w:val="22"/>
          <w:szCs w:val="22"/>
        </w:rPr>
        <w:t>od</w:t>
      </w:r>
      <w:r w:rsidRPr="00F92DD0">
        <w:rPr>
          <w:sz w:val="22"/>
          <w:szCs w:val="22"/>
          <w:lang w:val="sr-Cyrl-CS"/>
        </w:rPr>
        <w:t xml:space="preserve"> </w:t>
      </w:r>
      <w:r>
        <w:rPr>
          <w:sz w:val="22"/>
          <w:szCs w:val="22"/>
        </w:rPr>
        <w:t>dana</w:t>
      </w:r>
      <w:r w:rsidRPr="00F92DD0">
        <w:rPr>
          <w:sz w:val="22"/>
          <w:szCs w:val="22"/>
          <w:lang w:val="sr-Cyrl-CS"/>
        </w:rPr>
        <w:t xml:space="preserve"> </w:t>
      </w:r>
      <w:r>
        <w:rPr>
          <w:sz w:val="22"/>
          <w:szCs w:val="22"/>
        </w:rPr>
        <w:t>kada</w:t>
      </w:r>
      <w:r>
        <w:rPr>
          <w:sz w:val="22"/>
          <w:szCs w:val="22"/>
          <w:lang w:val="sr-Cyrl-CS"/>
        </w:rPr>
        <w:t xml:space="preserve"> </w:t>
      </w:r>
      <w:r>
        <w:rPr>
          <w:sz w:val="22"/>
          <w:szCs w:val="22"/>
        </w:rPr>
        <w:t>ga</w:t>
      </w:r>
      <w:r>
        <w:rPr>
          <w:sz w:val="22"/>
          <w:szCs w:val="22"/>
          <w:lang w:val="sr-Cyrl-CS"/>
        </w:rPr>
        <w:t xml:space="preserve"> </w:t>
      </w:r>
      <w:r>
        <w:rPr>
          <w:sz w:val="22"/>
          <w:szCs w:val="22"/>
        </w:rPr>
        <w:t>potpi</w:t>
      </w:r>
      <w:r>
        <w:rPr>
          <w:sz w:val="22"/>
          <w:szCs w:val="22"/>
          <w:lang w:val="sr-Cyrl-CS"/>
        </w:rPr>
        <w:t>š</w:t>
      </w:r>
      <w:r>
        <w:rPr>
          <w:sz w:val="22"/>
          <w:szCs w:val="22"/>
        </w:rPr>
        <w:t>u</w:t>
      </w:r>
      <w:r>
        <w:rPr>
          <w:sz w:val="22"/>
          <w:szCs w:val="22"/>
          <w:lang w:val="sr-Cyrl-CS"/>
        </w:rPr>
        <w:t xml:space="preserve"> </w:t>
      </w:r>
      <w:r>
        <w:rPr>
          <w:sz w:val="22"/>
          <w:szCs w:val="22"/>
        </w:rPr>
        <w:t>ovla</w:t>
      </w:r>
      <w:r>
        <w:rPr>
          <w:sz w:val="22"/>
          <w:szCs w:val="22"/>
          <w:lang w:val="sr-Cyrl-CS"/>
        </w:rPr>
        <w:t>šć</w:t>
      </w:r>
      <w:r>
        <w:rPr>
          <w:sz w:val="22"/>
          <w:szCs w:val="22"/>
        </w:rPr>
        <w:t>eni</w:t>
      </w:r>
      <w:r>
        <w:rPr>
          <w:sz w:val="22"/>
          <w:szCs w:val="22"/>
          <w:lang w:val="sr-Cyrl-CS"/>
        </w:rPr>
        <w:t xml:space="preserve"> </w:t>
      </w:r>
      <w:r>
        <w:rPr>
          <w:sz w:val="22"/>
          <w:szCs w:val="22"/>
        </w:rPr>
        <w:t>predstavnici</w:t>
      </w:r>
      <w:r>
        <w:rPr>
          <w:sz w:val="22"/>
          <w:szCs w:val="22"/>
          <w:lang w:val="sr-Cyrl-CS"/>
        </w:rPr>
        <w:t xml:space="preserve"> </w:t>
      </w:r>
      <w:r>
        <w:rPr>
          <w:sz w:val="22"/>
          <w:szCs w:val="22"/>
        </w:rPr>
        <w:t>ugovornih</w:t>
      </w:r>
      <w:r>
        <w:rPr>
          <w:sz w:val="22"/>
          <w:szCs w:val="22"/>
          <w:lang w:val="sr-Cyrl-CS"/>
        </w:rPr>
        <w:t xml:space="preserve"> </w:t>
      </w:r>
      <w:r>
        <w:rPr>
          <w:sz w:val="22"/>
          <w:szCs w:val="22"/>
        </w:rPr>
        <w:t>strana</w:t>
      </w:r>
      <w:r>
        <w:rPr>
          <w:sz w:val="22"/>
          <w:szCs w:val="22"/>
          <w:lang w:val="sr-Cyrl-CS"/>
        </w:rPr>
        <w:t>.</w:t>
      </w:r>
      <w:r w:rsidRPr="00BA4312">
        <w:rPr>
          <w:sz w:val="22"/>
          <w:szCs w:val="22"/>
          <w:lang w:val="sr-Cyrl-CS"/>
        </w:rPr>
        <w:t xml:space="preserve"> </w:t>
      </w:r>
      <w:r>
        <w:rPr>
          <w:sz w:val="22"/>
          <w:szCs w:val="22"/>
        </w:rPr>
        <w:t>Datumom</w:t>
      </w:r>
      <w:r>
        <w:rPr>
          <w:sz w:val="22"/>
          <w:szCs w:val="22"/>
          <w:lang w:val="sr-Cyrl-CS"/>
        </w:rPr>
        <w:t xml:space="preserve"> </w:t>
      </w:r>
      <w:r>
        <w:rPr>
          <w:sz w:val="22"/>
          <w:szCs w:val="22"/>
        </w:rPr>
        <w:t>zaklju</w:t>
      </w:r>
      <w:r>
        <w:rPr>
          <w:sz w:val="22"/>
          <w:szCs w:val="22"/>
          <w:lang w:val="sr-Cyrl-CS"/>
        </w:rPr>
        <w:t>č</w:t>
      </w:r>
      <w:r>
        <w:rPr>
          <w:sz w:val="22"/>
          <w:szCs w:val="22"/>
        </w:rPr>
        <w:t>enja</w:t>
      </w:r>
      <w:r>
        <w:rPr>
          <w:sz w:val="22"/>
          <w:szCs w:val="22"/>
          <w:lang w:val="sr-Cyrl-CS"/>
        </w:rPr>
        <w:t xml:space="preserve"> </w:t>
      </w:r>
      <w:r>
        <w:rPr>
          <w:sz w:val="22"/>
          <w:szCs w:val="22"/>
        </w:rPr>
        <w:t>ugovora</w:t>
      </w:r>
      <w:r>
        <w:rPr>
          <w:sz w:val="22"/>
          <w:szCs w:val="22"/>
          <w:lang w:val="sr-Cyrl-CS"/>
        </w:rPr>
        <w:t xml:space="preserve"> </w:t>
      </w:r>
      <w:r>
        <w:rPr>
          <w:sz w:val="22"/>
          <w:szCs w:val="22"/>
        </w:rPr>
        <w:t>smatra</w:t>
      </w:r>
      <w:r>
        <w:rPr>
          <w:sz w:val="22"/>
          <w:szCs w:val="22"/>
          <w:lang w:val="sr-Cyrl-CS"/>
        </w:rPr>
        <w:t>ć</w:t>
      </w:r>
      <w:r>
        <w:rPr>
          <w:sz w:val="22"/>
          <w:szCs w:val="22"/>
        </w:rPr>
        <w:t>e</w:t>
      </w:r>
      <w:r>
        <w:rPr>
          <w:sz w:val="22"/>
          <w:szCs w:val="22"/>
          <w:lang w:val="sr-Cyrl-CS"/>
        </w:rPr>
        <w:t xml:space="preserve"> </w:t>
      </w:r>
      <w:r>
        <w:rPr>
          <w:sz w:val="22"/>
          <w:szCs w:val="22"/>
        </w:rPr>
        <w:t>se</w:t>
      </w:r>
      <w:r>
        <w:rPr>
          <w:sz w:val="22"/>
          <w:szCs w:val="22"/>
          <w:lang w:val="sr-Cyrl-CS"/>
        </w:rPr>
        <w:t xml:space="preserve"> </w:t>
      </w:r>
      <w:r>
        <w:rPr>
          <w:sz w:val="22"/>
          <w:szCs w:val="22"/>
        </w:rPr>
        <w:t>kasniji</w:t>
      </w:r>
      <w:r>
        <w:rPr>
          <w:sz w:val="22"/>
          <w:szCs w:val="22"/>
          <w:lang w:val="sr-Cyrl-CS"/>
        </w:rPr>
        <w:t xml:space="preserve"> </w:t>
      </w:r>
      <w:r>
        <w:rPr>
          <w:sz w:val="22"/>
          <w:szCs w:val="22"/>
        </w:rPr>
        <w:t>datum</w:t>
      </w:r>
      <w:r>
        <w:rPr>
          <w:sz w:val="22"/>
          <w:szCs w:val="22"/>
          <w:lang w:val="sr-Cyrl-CS"/>
        </w:rPr>
        <w:t xml:space="preserve"> </w:t>
      </w:r>
      <w:r>
        <w:rPr>
          <w:sz w:val="22"/>
          <w:szCs w:val="22"/>
        </w:rPr>
        <w:t>potpisa</w:t>
      </w:r>
      <w:r>
        <w:rPr>
          <w:sz w:val="22"/>
          <w:szCs w:val="22"/>
          <w:lang w:val="sr-Cyrl-CS"/>
        </w:rPr>
        <w:t xml:space="preserve"> </w:t>
      </w:r>
      <w:r>
        <w:rPr>
          <w:sz w:val="22"/>
          <w:szCs w:val="22"/>
        </w:rPr>
        <w:t>jedne</w:t>
      </w:r>
      <w:r>
        <w:rPr>
          <w:sz w:val="22"/>
          <w:szCs w:val="22"/>
          <w:lang w:val="sr-Cyrl-CS"/>
        </w:rPr>
        <w:t xml:space="preserve"> </w:t>
      </w:r>
      <w:proofErr w:type="gramStart"/>
      <w:r>
        <w:rPr>
          <w:sz w:val="22"/>
          <w:szCs w:val="22"/>
        </w:rPr>
        <w:t>od</w:t>
      </w:r>
      <w:proofErr w:type="gramEnd"/>
      <w:r>
        <w:rPr>
          <w:sz w:val="22"/>
          <w:szCs w:val="22"/>
          <w:lang w:val="sr-Cyrl-CS"/>
        </w:rPr>
        <w:t xml:space="preserve"> </w:t>
      </w:r>
      <w:r>
        <w:rPr>
          <w:sz w:val="22"/>
          <w:szCs w:val="22"/>
        </w:rPr>
        <w:t>ugovornih</w:t>
      </w:r>
      <w:r>
        <w:rPr>
          <w:sz w:val="22"/>
          <w:szCs w:val="22"/>
          <w:lang w:val="sr-Cyrl-CS"/>
        </w:rPr>
        <w:t xml:space="preserve"> </w:t>
      </w:r>
      <w:r>
        <w:rPr>
          <w:sz w:val="22"/>
          <w:szCs w:val="22"/>
        </w:rPr>
        <w:t>strana</w:t>
      </w:r>
      <w:r>
        <w:rPr>
          <w:sz w:val="22"/>
          <w:szCs w:val="22"/>
          <w:lang w:val="sr-Cyrl-CS"/>
        </w:rPr>
        <w:t xml:space="preserve"> </w:t>
      </w:r>
      <w:r>
        <w:rPr>
          <w:sz w:val="22"/>
          <w:szCs w:val="22"/>
        </w:rPr>
        <w:t>ukoliko</w:t>
      </w:r>
      <w:r>
        <w:rPr>
          <w:sz w:val="22"/>
          <w:szCs w:val="22"/>
          <w:lang w:val="sr-Cyrl-CS"/>
        </w:rPr>
        <w:t xml:space="preserve"> </w:t>
      </w:r>
      <w:r>
        <w:rPr>
          <w:sz w:val="22"/>
          <w:szCs w:val="22"/>
        </w:rPr>
        <w:t>ga</w:t>
      </w:r>
      <w:r>
        <w:rPr>
          <w:sz w:val="22"/>
          <w:szCs w:val="22"/>
          <w:lang w:val="sr-Cyrl-CS"/>
        </w:rPr>
        <w:t xml:space="preserve"> </w:t>
      </w:r>
      <w:r>
        <w:rPr>
          <w:sz w:val="22"/>
          <w:szCs w:val="22"/>
        </w:rPr>
        <w:t>ne</w:t>
      </w:r>
      <w:r>
        <w:rPr>
          <w:sz w:val="22"/>
          <w:szCs w:val="22"/>
          <w:lang w:val="sr-Cyrl-CS"/>
        </w:rPr>
        <w:t xml:space="preserve"> </w:t>
      </w:r>
      <w:r>
        <w:rPr>
          <w:sz w:val="22"/>
          <w:szCs w:val="22"/>
        </w:rPr>
        <w:t>potpi</w:t>
      </w:r>
      <w:r>
        <w:rPr>
          <w:sz w:val="22"/>
          <w:szCs w:val="22"/>
          <w:lang w:val="sr-Cyrl-CS"/>
        </w:rPr>
        <w:t>š</w:t>
      </w:r>
      <w:r>
        <w:rPr>
          <w:sz w:val="22"/>
          <w:szCs w:val="22"/>
        </w:rPr>
        <w:t>u</w:t>
      </w:r>
      <w:r>
        <w:rPr>
          <w:sz w:val="22"/>
          <w:szCs w:val="22"/>
          <w:lang w:val="sr-Cyrl-CS"/>
        </w:rPr>
        <w:t xml:space="preserve"> </w:t>
      </w:r>
      <w:r>
        <w:rPr>
          <w:sz w:val="22"/>
          <w:szCs w:val="22"/>
        </w:rPr>
        <w:t>istovremeno</w:t>
      </w:r>
      <w:r>
        <w:rPr>
          <w:sz w:val="22"/>
          <w:szCs w:val="22"/>
          <w:lang w:val="sr-Cyrl-CS"/>
        </w:rPr>
        <w:t>.</w:t>
      </w:r>
    </w:p>
    <w:p w:rsidR="00EC39B9" w:rsidRDefault="00EC39B9" w:rsidP="00EC39B9">
      <w:pPr>
        <w:jc w:val="both"/>
        <w:rPr>
          <w:sz w:val="22"/>
          <w:szCs w:val="22"/>
          <w:lang w:val="sr-Cyrl-CS"/>
        </w:rPr>
      </w:pPr>
      <w:r>
        <w:rPr>
          <w:sz w:val="22"/>
          <w:szCs w:val="22"/>
          <w:lang w:val="pl-PL"/>
        </w:rPr>
        <w:t>6</w:t>
      </w:r>
      <w:r>
        <w:rPr>
          <w:sz w:val="22"/>
          <w:szCs w:val="22"/>
          <w:lang w:val="sr-Cyrl-CS"/>
        </w:rPr>
        <w:t>.2.</w:t>
      </w:r>
      <w:r>
        <w:rPr>
          <w:sz w:val="22"/>
          <w:szCs w:val="22"/>
        </w:rPr>
        <w:t>Va</w:t>
      </w:r>
      <w:r>
        <w:rPr>
          <w:sz w:val="22"/>
          <w:szCs w:val="22"/>
          <w:lang w:val="sr-Cyrl-CS"/>
        </w:rPr>
        <w:t>ž</w:t>
      </w:r>
      <w:r>
        <w:rPr>
          <w:sz w:val="22"/>
          <w:szCs w:val="22"/>
        </w:rPr>
        <w:t>nost</w:t>
      </w:r>
      <w:r>
        <w:rPr>
          <w:sz w:val="22"/>
          <w:szCs w:val="22"/>
          <w:lang w:val="sr-Cyrl-CS"/>
        </w:rPr>
        <w:t xml:space="preserve"> </w:t>
      </w:r>
      <w:r>
        <w:rPr>
          <w:sz w:val="22"/>
          <w:szCs w:val="22"/>
        </w:rPr>
        <w:t>ovog</w:t>
      </w:r>
      <w:r>
        <w:rPr>
          <w:sz w:val="22"/>
          <w:szCs w:val="22"/>
          <w:lang w:val="sr-Cyrl-CS"/>
        </w:rPr>
        <w:t xml:space="preserve"> </w:t>
      </w:r>
      <w:r>
        <w:rPr>
          <w:sz w:val="22"/>
          <w:szCs w:val="22"/>
        </w:rPr>
        <w:t>Ugovora</w:t>
      </w:r>
      <w:r>
        <w:rPr>
          <w:sz w:val="22"/>
          <w:szCs w:val="22"/>
          <w:lang w:val="sr-Cyrl-CS"/>
        </w:rPr>
        <w:t xml:space="preserve"> </w:t>
      </w:r>
      <w:r>
        <w:rPr>
          <w:sz w:val="22"/>
          <w:szCs w:val="22"/>
        </w:rPr>
        <w:t>je</w:t>
      </w:r>
      <w:r>
        <w:rPr>
          <w:sz w:val="22"/>
          <w:szCs w:val="22"/>
          <w:lang w:val="sr-Cyrl-CS"/>
        </w:rPr>
        <w:t xml:space="preserve"> </w:t>
      </w:r>
      <w:r>
        <w:rPr>
          <w:sz w:val="22"/>
          <w:szCs w:val="22"/>
        </w:rPr>
        <w:t>do</w:t>
      </w:r>
      <w:r w:rsidR="001B4E64">
        <w:rPr>
          <w:sz w:val="22"/>
          <w:szCs w:val="22"/>
          <w:lang w:val="sr-Cyrl-CS"/>
        </w:rPr>
        <w:t xml:space="preserve"> 31.12.20</w:t>
      </w:r>
      <w:r w:rsidR="001B4E64">
        <w:rPr>
          <w:sz w:val="22"/>
          <w:szCs w:val="22"/>
        </w:rPr>
        <w:t>20</w:t>
      </w:r>
      <w:r w:rsidRPr="00BA4312">
        <w:rPr>
          <w:sz w:val="22"/>
          <w:szCs w:val="22"/>
          <w:lang w:val="sr-Cyrl-CS"/>
        </w:rPr>
        <w:t>.</w:t>
      </w:r>
      <w:r>
        <w:rPr>
          <w:sz w:val="22"/>
          <w:szCs w:val="22"/>
        </w:rPr>
        <w:t>godine</w:t>
      </w:r>
      <w:r>
        <w:rPr>
          <w:sz w:val="22"/>
          <w:szCs w:val="22"/>
          <w:lang w:val="sr-Cyrl-CS"/>
        </w:rPr>
        <w:t xml:space="preserve"> </w:t>
      </w:r>
      <w:r>
        <w:rPr>
          <w:sz w:val="22"/>
          <w:szCs w:val="22"/>
        </w:rPr>
        <w:t>po</w:t>
      </w:r>
      <w:r>
        <w:rPr>
          <w:sz w:val="22"/>
          <w:szCs w:val="22"/>
          <w:lang w:val="sr-Cyrl-CS"/>
        </w:rPr>
        <w:t>č</w:t>
      </w:r>
      <w:r>
        <w:rPr>
          <w:sz w:val="22"/>
          <w:szCs w:val="22"/>
        </w:rPr>
        <w:t>ev</w:t>
      </w:r>
      <w:r>
        <w:rPr>
          <w:sz w:val="22"/>
          <w:szCs w:val="22"/>
          <w:lang w:val="sr-Cyrl-CS"/>
        </w:rPr>
        <w:t xml:space="preserve"> </w:t>
      </w:r>
      <w:r>
        <w:rPr>
          <w:sz w:val="22"/>
          <w:szCs w:val="22"/>
        </w:rPr>
        <w:t>od</w:t>
      </w:r>
      <w:r>
        <w:rPr>
          <w:sz w:val="22"/>
          <w:szCs w:val="22"/>
          <w:lang w:val="sr-Cyrl-CS"/>
        </w:rPr>
        <w:t xml:space="preserve"> </w:t>
      </w:r>
      <w:r>
        <w:rPr>
          <w:sz w:val="22"/>
          <w:szCs w:val="22"/>
        </w:rPr>
        <w:t>dana</w:t>
      </w:r>
      <w:r>
        <w:rPr>
          <w:sz w:val="22"/>
          <w:szCs w:val="22"/>
          <w:lang w:val="sr-Cyrl-CS"/>
        </w:rPr>
        <w:t xml:space="preserve"> </w:t>
      </w:r>
      <w:r>
        <w:rPr>
          <w:sz w:val="22"/>
          <w:szCs w:val="22"/>
        </w:rPr>
        <w:t>zaklju</w:t>
      </w:r>
      <w:r>
        <w:rPr>
          <w:sz w:val="22"/>
          <w:szCs w:val="22"/>
          <w:lang w:val="sr-Cyrl-CS"/>
        </w:rPr>
        <w:t>č</w:t>
      </w:r>
      <w:r>
        <w:rPr>
          <w:sz w:val="22"/>
          <w:szCs w:val="22"/>
        </w:rPr>
        <w:t>enja</w:t>
      </w:r>
      <w:r>
        <w:rPr>
          <w:sz w:val="22"/>
          <w:szCs w:val="22"/>
          <w:lang w:val="sr-Cyrl-CS"/>
        </w:rPr>
        <w:t>.</w:t>
      </w:r>
    </w:p>
    <w:p w:rsidR="00EC39B9" w:rsidRDefault="00EC39B9" w:rsidP="00EC39B9">
      <w:pPr>
        <w:jc w:val="both"/>
        <w:rPr>
          <w:sz w:val="22"/>
          <w:szCs w:val="22"/>
          <w:lang w:val="pl-PL"/>
        </w:rPr>
      </w:pPr>
      <w:r>
        <w:rPr>
          <w:sz w:val="22"/>
          <w:szCs w:val="22"/>
          <w:lang w:val="pl-PL"/>
        </w:rPr>
        <w:t>6.3.Sve eventualne izmene i dopune Ugovora moraju biti sačinjene u pisanoj formi, potpisane od strane ovlašćenih predstavnika obe ugovorne strane.</w:t>
      </w:r>
    </w:p>
    <w:p w:rsidR="00EC39B9" w:rsidRDefault="00EC39B9" w:rsidP="00EC39B9">
      <w:pPr>
        <w:jc w:val="both"/>
        <w:rPr>
          <w:sz w:val="22"/>
          <w:szCs w:val="22"/>
          <w:lang w:val="pl-PL"/>
        </w:rPr>
      </w:pPr>
      <w:r>
        <w:rPr>
          <w:sz w:val="22"/>
          <w:szCs w:val="22"/>
          <w:lang w:val="pl-PL"/>
        </w:rPr>
        <w:t>6.4.Ovaj Ugovor je sačinjen u 4 (četiri) istovetna primerka od kojih po 2 (dva) primerka za svaku ugovornu stranu.</w:t>
      </w:r>
    </w:p>
    <w:p w:rsidR="00EC39B9" w:rsidRDefault="00EC39B9" w:rsidP="00EC39B9">
      <w:pPr>
        <w:jc w:val="both"/>
        <w:rPr>
          <w:sz w:val="22"/>
          <w:szCs w:val="22"/>
          <w:lang w:val="pl-PL"/>
        </w:rPr>
      </w:pPr>
      <w:r>
        <w:rPr>
          <w:sz w:val="22"/>
          <w:szCs w:val="22"/>
          <w:lang w:val="pl-PL"/>
        </w:rPr>
        <w:t>6.5.Za sve što nije regulisano ovim ugovorom, primenjivaće se odredbe Zakona o obligacionim odnosima</w:t>
      </w:r>
    </w:p>
    <w:p w:rsidR="00061220" w:rsidRPr="00EC39B9" w:rsidRDefault="00061220" w:rsidP="00061220">
      <w:pPr>
        <w:rPr>
          <w:b/>
          <w:sz w:val="28"/>
          <w:szCs w:val="28"/>
          <w:lang w:val="pl-PL"/>
        </w:rPr>
      </w:pPr>
    </w:p>
    <w:p w:rsidR="00061220" w:rsidRDefault="00061220" w:rsidP="00061220">
      <w:pPr>
        <w:rPr>
          <w:b/>
          <w:sz w:val="28"/>
          <w:szCs w:val="28"/>
          <w:lang w:val="sr-Latn-CS"/>
        </w:rPr>
      </w:pPr>
    </w:p>
    <w:p w:rsidR="00F02EBB" w:rsidRDefault="00F02EBB" w:rsidP="00F02EBB">
      <w:pPr>
        <w:tabs>
          <w:tab w:val="left" w:pos="2130"/>
        </w:tabs>
        <w:jc w:val="both"/>
        <w:rPr>
          <w:sz w:val="22"/>
          <w:szCs w:val="22"/>
          <w:lang w:val="sl-SI"/>
        </w:rPr>
      </w:pPr>
      <w:r>
        <w:rPr>
          <w:sz w:val="22"/>
          <w:szCs w:val="22"/>
          <w:lang w:val="sl-SI"/>
        </w:rPr>
        <w:t xml:space="preserve">    DAVALAC USLUGE                                                                     NARUČILAC</w:t>
      </w:r>
    </w:p>
    <w:p w:rsidR="00F02EBB" w:rsidRDefault="00F02EBB" w:rsidP="00F02EBB">
      <w:pPr>
        <w:tabs>
          <w:tab w:val="left" w:pos="2130"/>
        </w:tabs>
        <w:jc w:val="both"/>
        <w:rPr>
          <w:sz w:val="22"/>
          <w:szCs w:val="22"/>
          <w:lang w:val="sl-SI"/>
        </w:rPr>
      </w:pP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t xml:space="preserve">       ZU Apoteka Požarevac</w:t>
      </w:r>
    </w:p>
    <w:p w:rsidR="00F02EBB" w:rsidRDefault="00F02EBB" w:rsidP="00F02EBB">
      <w:pPr>
        <w:tabs>
          <w:tab w:val="left" w:pos="2130"/>
        </w:tabs>
        <w:jc w:val="both"/>
        <w:rPr>
          <w:sz w:val="22"/>
          <w:szCs w:val="22"/>
          <w:lang w:val="sl-SI"/>
        </w:rPr>
      </w:pPr>
      <w:r>
        <w:rPr>
          <w:sz w:val="22"/>
          <w:szCs w:val="22"/>
          <w:lang w:val="sl-SI"/>
        </w:rPr>
        <w:t xml:space="preserve">              Direktor</w:t>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t xml:space="preserve">      Direktor</w:t>
      </w:r>
    </w:p>
    <w:p w:rsidR="00F02EBB" w:rsidRDefault="00F02EBB" w:rsidP="00F02EBB">
      <w:pPr>
        <w:tabs>
          <w:tab w:val="left" w:pos="2130"/>
        </w:tabs>
        <w:jc w:val="both"/>
        <w:rPr>
          <w:sz w:val="22"/>
          <w:szCs w:val="22"/>
          <w:lang w:val="sl-SI"/>
        </w:rPr>
      </w:pPr>
    </w:p>
    <w:p w:rsidR="00F02EBB" w:rsidRDefault="00F02EBB" w:rsidP="00F02EBB">
      <w:pPr>
        <w:tabs>
          <w:tab w:val="left" w:pos="2130"/>
        </w:tabs>
        <w:jc w:val="both"/>
        <w:rPr>
          <w:sz w:val="22"/>
          <w:szCs w:val="22"/>
          <w:lang w:val="sl-SI"/>
        </w:rPr>
      </w:pPr>
      <w:r>
        <w:rPr>
          <w:sz w:val="22"/>
          <w:szCs w:val="22"/>
          <w:lang w:val="sl-SI"/>
        </w:rPr>
        <w:t>______________________                                                            ___________________</w:t>
      </w:r>
    </w:p>
    <w:p w:rsidR="00F02EBB" w:rsidRPr="00BA4312" w:rsidRDefault="00F02EBB" w:rsidP="00F02EBB">
      <w:pPr>
        <w:tabs>
          <w:tab w:val="left" w:pos="7545"/>
        </w:tabs>
        <w:jc w:val="both"/>
        <w:rPr>
          <w:sz w:val="22"/>
          <w:szCs w:val="22"/>
          <w:lang w:val="sl-SI"/>
        </w:rPr>
      </w:pPr>
      <w:r>
        <w:rPr>
          <w:sz w:val="22"/>
          <w:szCs w:val="22"/>
          <w:lang w:val="sl-SI"/>
        </w:rPr>
        <w:t xml:space="preserve">                                                                                        Dipl.farm.spec.</w:t>
      </w:r>
      <w:r w:rsidRPr="00BA4312">
        <w:rPr>
          <w:sz w:val="22"/>
          <w:szCs w:val="22"/>
          <w:lang w:val="sl-SI"/>
        </w:rPr>
        <w:t>Nebojša Jorgovanović</w:t>
      </w:r>
    </w:p>
    <w:p w:rsidR="00061220" w:rsidRPr="00BA4312" w:rsidRDefault="00061220" w:rsidP="00061220">
      <w:pPr>
        <w:jc w:val="both"/>
        <w:rPr>
          <w:sz w:val="22"/>
          <w:szCs w:val="22"/>
          <w:lang w:val="sl-SI"/>
        </w:rPr>
      </w:pPr>
    </w:p>
    <w:p w:rsidR="00972F0A" w:rsidRPr="00BA4312" w:rsidRDefault="00972F0A" w:rsidP="00972F0A">
      <w:pPr>
        <w:jc w:val="both"/>
        <w:rPr>
          <w:sz w:val="22"/>
          <w:szCs w:val="22"/>
          <w:lang w:val="sl-SI"/>
        </w:rPr>
      </w:pPr>
    </w:p>
    <w:p w:rsidR="00972F0A" w:rsidRDefault="00972F0A" w:rsidP="006E034B">
      <w:pPr>
        <w:rPr>
          <w:b/>
          <w:sz w:val="28"/>
          <w:szCs w:val="28"/>
          <w:lang w:val="sr-Latn-CS"/>
        </w:rPr>
      </w:pPr>
    </w:p>
    <w:p w:rsidR="007B21C6" w:rsidRDefault="007B21C6" w:rsidP="006E034B">
      <w:pPr>
        <w:rPr>
          <w:b/>
          <w:sz w:val="28"/>
          <w:szCs w:val="28"/>
          <w:lang w:val="sr-Latn-CS"/>
        </w:rPr>
      </w:pPr>
    </w:p>
    <w:p w:rsidR="007B21C6" w:rsidRDefault="007B21C6" w:rsidP="006E034B">
      <w:pPr>
        <w:rPr>
          <w:b/>
          <w:sz w:val="28"/>
          <w:szCs w:val="28"/>
          <w:lang w:val="sr-Latn-CS"/>
        </w:rPr>
      </w:pPr>
    </w:p>
    <w:p w:rsidR="007B21C6" w:rsidRDefault="007B21C6" w:rsidP="006E034B">
      <w:pPr>
        <w:rPr>
          <w:b/>
          <w:sz w:val="28"/>
          <w:szCs w:val="28"/>
          <w:lang w:val="sr-Latn-CS"/>
        </w:rPr>
      </w:pPr>
    </w:p>
    <w:p w:rsidR="007B21C6" w:rsidRDefault="007B21C6" w:rsidP="006E034B">
      <w:pPr>
        <w:rPr>
          <w:b/>
          <w:sz w:val="28"/>
          <w:szCs w:val="28"/>
          <w:lang w:val="sr-Latn-CS"/>
        </w:rPr>
      </w:pPr>
    </w:p>
    <w:p w:rsidR="007B21C6" w:rsidRDefault="007B21C6" w:rsidP="006E034B">
      <w:pPr>
        <w:rPr>
          <w:b/>
          <w:sz w:val="28"/>
          <w:szCs w:val="28"/>
          <w:lang w:val="sr-Cyrl-CS"/>
        </w:rPr>
      </w:pPr>
    </w:p>
    <w:p w:rsidR="007B21C6" w:rsidRDefault="007B21C6" w:rsidP="006E034B">
      <w:pPr>
        <w:rPr>
          <w:b/>
          <w:sz w:val="28"/>
          <w:szCs w:val="28"/>
          <w:lang w:val="sr-Latn-CS"/>
        </w:rPr>
      </w:pPr>
    </w:p>
    <w:p w:rsidR="006E034B" w:rsidRDefault="006E034B" w:rsidP="006E034B">
      <w:pPr>
        <w:rPr>
          <w:b/>
          <w:sz w:val="28"/>
          <w:szCs w:val="28"/>
          <w:lang w:val="sr-Latn-CS"/>
        </w:rPr>
      </w:pPr>
    </w:p>
    <w:p w:rsidR="006E034B" w:rsidRDefault="006E034B" w:rsidP="006E034B">
      <w:pPr>
        <w:rPr>
          <w:b/>
          <w:sz w:val="28"/>
          <w:szCs w:val="28"/>
          <w:lang w:val="sr-Latn-CS"/>
        </w:rPr>
      </w:pPr>
    </w:p>
    <w:p w:rsidR="006E034B" w:rsidRDefault="006E034B" w:rsidP="006E034B">
      <w:pPr>
        <w:rPr>
          <w:b/>
          <w:sz w:val="28"/>
          <w:szCs w:val="28"/>
          <w:lang w:val="sr-Latn-CS"/>
        </w:rPr>
      </w:pPr>
    </w:p>
    <w:p w:rsidR="00972F0A" w:rsidRDefault="00972F0A" w:rsidP="006E034B">
      <w:pPr>
        <w:rPr>
          <w:b/>
          <w:sz w:val="28"/>
          <w:szCs w:val="28"/>
          <w:lang w:val="sr-Latn-CS"/>
        </w:rPr>
      </w:pPr>
    </w:p>
    <w:p w:rsidR="00972F0A" w:rsidRDefault="00972F0A" w:rsidP="006E034B">
      <w:pPr>
        <w:rPr>
          <w:b/>
          <w:sz w:val="28"/>
          <w:szCs w:val="28"/>
          <w:lang w:val="sr-Latn-CS"/>
        </w:rPr>
      </w:pPr>
    </w:p>
    <w:p w:rsidR="007B21C6" w:rsidRDefault="007B21C6" w:rsidP="006E034B">
      <w:pPr>
        <w:rPr>
          <w:b/>
          <w:sz w:val="28"/>
          <w:szCs w:val="28"/>
          <w:lang w:val="sr-Latn-CS"/>
        </w:rPr>
      </w:pPr>
    </w:p>
    <w:p w:rsidR="005F7FC7" w:rsidRDefault="005F7FC7" w:rsidP="006E034B">
      <w:pPr>
        <w:rPr>
          <w:b/>
          <w:sz w:val="28"/>
          <w:szCs w:val="28"/>
          <w:lang w:val="sr-Latn-CS"/>
        </w:rPr>
      </w:pPr>
    </w:p>
    <w:p w:rsidR="00DD6D09" w:rsidRDefault="00DD6D09" w:rsidP="006E034B">
      <w:pPr>
        <w:rPr>
          <w:b/>
          <w:sz w:val="28"/>
          <w:szCs w:val="28"/>
          <w:lang w:val="sr-Latn-CS"/>
        </w:rPr>
      </w:pPr>
    </w:p>
    <w:p w:rsidR="00DD6D09" w:rsidRDefault="00DD6D09" w:rsidP="006E034B">
      <w:pPr>
        <w:rPr>
          <w:b/>
          <w:sz w:val="28"/>
          <w:szCs w:val="28"/>
          <w:lang w:val="sr-Latn-CS"/>
        </w:rPr>
      </w:pPr>
    </w:p>
    <w:p w:rsidR="005F7FC7" w:rsidRDefault="005F7FC7" w:rsidP="006E034B">
      <w:pPr>
        <w:rPr>
          <w:b/>
          <w:sz w:val="28"/>
          <w:szCs w:val="28"/>
          <w:lang w:val="sr-Latn-CS"/>
        </w:rPr>
      </w:pPr>
    </w:p>
    <w:p w:rsidR="007B21C6" w:rsidRDefault="00E462FA" w:rsidP="006E034B">
      <w:pPr>
        <w:rPr>
          <w:b/>
          <w:sz w:val="28"/>
          <w:szCs w:val="28"/>
          <w:lang w:val="sr-Cyrl-CS"/>
        </w:rPr>
      </w:pPr>
      <w:r w:rsidRPr="00BA4312">
        <w:rPr>
          <w:b/>
          <w:sz w:val="28"/>
          <w:szCs w:val="28"/>
          <w:lang w:val="sl-SI"/>
        </w:rPr>
        <w:lastRenderedPageBreak/>
        <w:t>9</w:t>
      </w:r>
      <w:r w:rsidR="007B21C6">
        <w:rPr>
          <w:b/>
          <w:sz w:val="28"/>
          <w:szCs w:val="28"/>
          <w:lang w:val="sr-Cyrl-CS"/>
        </w:rPr>
        <w:t>.  OBRAZAC – TROŠKOVA PRIPREME PONUDE</w:t>
      </w:r>
    </w:p>
    <w:p w:rsidR="007B21C6" w:rsidRDefault="007B21C6" w:rsidP="006E034B">
      <w:pPr>
        <w:rPr>
          <w:lang w:val="sr-Cyrl-CS"/>
        </w:rPr>
      </w:pPr>
    </w:p>
    <w:p w:rsidR="007B21C6" w:rsidRPr="00BA4312" w:rsidRDefault="007B21C6" w:rsidP="006E034B">
      <w:pPr>
        <w:tabs>
          <w:tab w:val="left" w:pos="0"/>
        </w:tabs>
        <w:rPr>
          <w:b/>
          <w:sz w:val="22"/>
          <w:szCs w:val="22"/>
          <w:lang w:val="sl-SI"/>
        </w:rPr>
      </w:pPr>
    </w:p>
    <w:p w:rsidR="007B21C6" w:rsidRPr="00BA4312" w:rsidRDefault="007B21C6" w:rsidP="006E034B">
      <w:pPr>
        <w:tabs>
          <w:tab w:val="left" w:pos="0"/>
        </w:tabs>
        <w:jc w:val="both"/>
        <w:rPr>
          <w:sz w:val="22"/>
          <w:szCs w:val="22"/>
          <w:lang w:val="sl-SI"/>
        </w:rPr>
      </w:pPr>
      <w:r w:rsidRPr="00BA4312">
        <w:rPr>
          <w:sz w:val="22"/>
          <w:szCs w:val="22"/>
          <w:lang w:val="sl-SI"/>
        </w:rPr>
        <w:tab/>
        <w:t>Na osnovu člana 88. stav 1. Zakona o javnim nabavkama („Službeni glasnik RS“, br.124/12), a shodno članu 5. stav 1. tačka 2,  podtačka 10. Pravilnika o obaveznim elementima konkursne dokumentacije u postupcima javnih nabavki</w:t>
      </w:r>
      <w:r>
        <w:rPr>
          <w:sz w:val="22"/>
          <w:szCs w:val="22"/>
          <w:lang w:val="ru-RU"/>
        </w:rPr>
        <w:t xml:space="preserve"> </w:t>
      </w:r>
      <w:r w:rsidRPr="00BA4312">
        <w:rPr>
          <w:sz w:val="22"/>
          <w:szCs w:val="22"/>
          <w:lang w:val="sl-SI"/>
        </w:rPr>
        <w:t>i načinu dokazivanja ispunjenosti uslova  (”Službeni glasnik RS” br. 29/2013), uz ponudu prilažem</w:t>
      </w:r>
    </w:p>
    <w:p w:rsidR="007B21C6" w:rsidRPr="00BA4312" w:rsidRDefault="007B21C6" w:rsidP="006E034B">
      <w:pPr>
        <w:tabs>
          <w:tab w:val="left" w:pos="0"/>
        </w:tabs>
        <w:rPr>
          <w:b/>
          <w:sz w:val="22"/>
          <w:szCs w:val="22"/>
          <w:lang w:val="sl-SI"/>
        </w:rPr>
      </w:pPr>
    </w:p>
    <w:p w:rsidR="007B21C6" w:rsidRPr="00BA4312" w:rsidRDefault="007B21C6" w:rsidP="006E034B">
      <w:pPr>
        <w:tabs>
          <w:tab w:val="left" w:pos="0"/>
        </w:tabs>
        <w:jc w:val="center"/>
        <w:rPr>
          <w:b/>
          <w:sz w:val="22"/>
          <w:szCs w:val="22"/>
          <w:lang w:val="de-AT"/>
        </w:rPr>
      </w:pPr>
      <w:r w:rsidRPr="00BA4312">
        <w:rPr>
          <w:b/>
          <w:sz w:val="22"/>
          <w:szCs w:val="22"/>
          <w:lang w:val="sl-SI"/>
        </w:rPr>
        <w:t xml:space="preserve"> </w:t>
      </w:r>
      <w:r w:rsidRPr="00BA4312">
        <w:rPr>
          <w:b/>
          <w:sz w:val="22"/>
          <w:szCs w:val="22"/>
          <w:lang w:val="de-AT"/>
        </w:rPr>
        <w:t>STRUKTURU TROŠKOVA PRIPREMANjA PONUDE</w:t>
      </w:r>
    </w:p>
    <w:p w:rsidR="007B21C6" w:rsidRPr="00BA4312" w:rsidRDefault="007B21C6" w:rsidP="006E034B">
      <w:pPr>
        <w:tabs>
          <w:tab w:val="left" w:pos="0"/>
        </w:tabs>
        <w:jc w:val="center"/>
        <w:rPr>
          <w:b/>
          <w:color w:val="FF0000"/>
          <w:sz w:val="22"/>
          <w:szCs w:val="22"/>
          <w:lang w:val="de-AT"/>
        </w:rPr>
      </w:pPr>
    </w:p>
    <w:p w:rsidR="007B21C6" w:rsidRPr="00BA4312" w:rsidRDefault="007B21C6" w:rsidP="006E034B">
      <w:pPr>
        <w:pStyle w:val="BodyText"/>
        <w:rPr>
          <w:rFonts w:ascii="Times New Roman" w:hAnsi="Times New Roman"/>
          <w:b/>
          <w:sz w:val="22"/>
          <w:szCs w:val="22"/>
          <w:lang w:val="de-AT"/>
        </w:rPr>
      </w:pPr>
      <w:r w:rsidRPr="00BA4312">
        <w:rPr>
          <w:rFonts w:ascii="Times New Roman" w:hAnsi="Times New Roman"/>
          <w:color w:val="FF0000"/>
          <w:sz w:val="22"/>
          <w:szCs w:val="22"/>
          <w:lang w:val="de-AT"/>
        </w:rPr>
        <w:tab/>
      </w:r>
      <w:r w:rsidRPr="00BA4312">
        <w:rPr>
          <w:rFonts w:ascii="Times New Roman" w:hAnsi="Times New Roman"/>
          <w:b/>
          <w:sz w:val="22"/>
          <w:szCs w:val="22"/>
          <w:lang w:val="de-AT"/>
        </w:rPr>
        <w:t>Za javnu nabavku</w:t>
      </w:r>
      <w:r w:rsidRPr="007A07F9">
        <w:rPr>
          <w:rFonts w:ascii="Times New Roman" w:hAnsi="Times New Roman"/>
          <w:b/>
          <w:sz w:val="22"/>
          <w:szCs w:val="22"/>
          <w:lang w:val="sr-Cyrl-CS"/>
        </w:rPr>
        <w:t xml:space="preserve"> </w:t>
      </w:r>
      <w:r w:rsidR="00A66BBA" w:rsidRPr="00BA4312">
        <w:rPr>
          <w:rFonts w:ascii="Times New Roman" w:hAnsi="Times New Roman"/>
          <w:b/>
          <w:sz w:val="22"/>
          <w:szCs w:val="22"/>
          <w:lang w:val="de-AT"/>
        </w:rPr>
        <w:t xml:space="preserve"> </w:t>
      </w:r>
      <w:r w:rsidR="0048370E">
        <w:rPr>
          <w:rFonts w:ascii="Times New Roman" w:hAnsi="Times New Roman"/>
          <w:b/>
          <w:sz w:val="22"/>
          <w:szCs w:val="22"/>
          <w:lang w:val="de-AT"/>
        </w:rPr>
        <w:t>6/2020</w:t>
      </w:r>
      <w:r w:rsidRPr="00BA4312">
        <w:rPr>
          <w:rFonts w:ascii="Times New Roman" w:hAnsi="Times New Roman"/>
          <w:b/>
          <w:sz w:val="22"/>
          <w:szCs w:val="22"/>
          <w:lang w:val="de-AT"/>
        </w:rPr>
        <w:t xml:space="preserve"> :</w:t>
      </w:r>
    </w:p>
    <w:p w:rsidR="007A07F9" w:rsidRPr="00BA4312" w:rsidRDefault="007A07F9" w:rsidP="006E034B">
      <w:pPr>
        <w:pStyle w:val="BodyText"/>
        <w:rPr>
          <w:rFonts w:ascii="Times New Roman" w:hAnsi="Times New Roman"/>
          <w:b/>
          <w:sz w:val="22"/>
          <w:szCs w:val="22"/>
          <w:lang w:val="de-AT"/>
        </w:rPr>
      </w:pPr>
    </w:p>
    <w:p w:rsidR="007B21C6" w:rsidRPr="00BA4312" w:rsidRDefault="007B21C6" w:rsidP="006E034B">
      <w:pPr>
        <w:tabs>
          <w:tab w:val="left" w:pos="0"/>
        </w:tabs>
        <w:rPr>
          <w:sz w:val="22"/>
          <w:szCs w:val="22"/>
          <w:lang w:val="de-A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8"/>
        <w:gridCol w:w="4488"/>
      </w:tblGrid>
      <w:tr w:rsidR="00972F0A" w:rsidRPr="00334C34" w:rsidTr="00334C34">
        <w:tc>
          <w:tcPr>
            <w:tcW w:w="4488" w:type="dxa"/>
            <w:shd w:val="clear" w:color="auto" w:fill="D9D9D9"/>
          </w:tcPr>
          <w:p w:rsidR="00972F0A" w:rsidRPr="00334C34" w:rsidRDefault="00972F0A" w:rsidP="00334C34">
            <w:pPr>
              <w:tabs>
                <w:tab w:val="left" w:pos="0"/>
              </w:tabs>
              <w:jc w:val="center"/>
              <w:rPr>
                <w:sz w:val="28"/>
                <w:szCs w:val="28"/>
              </w:rPr>
            </w:pPr>
            <w:r w:rsidRPr="00334C34">
              <w:rPr>
                <w:b/>
                <w:color w:val="000000"/>
                <w:sz w:val="28"/>
                <w:szCs w:val="28"/>
              </w:rPr>
              <w:t>Vrsta troška</w:t>
            </w:r>
          </w:p>
          <w:p w:rsidR="00972F0A" w:rsidRPr="00334C34" w:rsidRDefault="00972F0A" w:rsidP="00334C34">
            <w:pPr>
              <w:tabs>
                <w:tab w:val="left" w:pos="0"/>
              </w:tabs>
              <w:jc w:val="center"/>
              <w:rPr>
                <w:sz w:val="22"/>
                <w:szCs w:val="22"/>
              </w:rPr>
            </w:pPr>
          </w:p>
        </w:tc>
        <w:tc>
          <w:tcPr>
            <w:tcW w:w="4488" w:type="dxa"/>
            <w:shd w:val="clear" w:color="auto" w:fill="D9D9D9"/>
          </w:tcPr>
          <w:p w:rsidR="00972F0A" w:rsidRPr="00334C34" w:rsidRDefault="00972F0A" w:rsidP="00334C34">
            <w:pPr>
              <w:tabs>
                <w:tab w:val="left" w:pos="0"/>
              </w:tabs>
              <w:jc w:val="center"/>
              <w:rPr>
                <w:sz w:val="28"/>
                <w:szCs w:val="28"/>
              </w:rPr>
            </w:pPr>
            <w:r w:rsidRPr="00334C34">
              <w:rPr>
                <w:b/>
                <w:sz w:val="28"/>
                <w:szCs w:val="28"/>
              </w:rPr>
              <w:t>Iznos troška u RSD</w:t>
            </w:r>
          </w:p>
        </w:tc>
      </w:tr>
      <w:tr w:rsidR="00972F0A" w:rsidRPr="00334C34" w:rsidTr="00334C34">
        <w:tc>
          <w:tcPr>
            <w:tcW w:w="4488" w:type="dxa"/>
          </w:tcPr>
          <w:p w:rsidR="00972F0A" w:rsidRPr="00334C34" w:rsidRDefault="00972F0A" w:rsidP="00334C34">
            <w:pPr>
              <w:tabs>
                <w:tab w:val="left" w:pos="0"/>
              </w:tabs>
              <w:rPr>
                <w:color w:val="000000"/>
                <w:sz w:val="22"/>
                <w:szCs w:val="22"/>
              </w:rPr>
            </w:pPr>
          </w:p>
          <w:p w:rsidR="00972F0A" w:rsidRPr="00334C34" w:rsidRDefault="00972F0A" w:rsidP="00334C34">
            <w:pPr>
              <w:tabs>
                <w:tab w:val="left" w:pos="0"/>
              </w:tabs>
              <w:rPr>
                <w:sz w:val="22"/>
                <w:szCs w:val="22"/>
              </w:rPr>
            </w:pPr>
            <w:r w:rsidRPr="00334C34">
              <w:rPr>
                <w:color w:val="000000"/>
                <w:sz w:val="22"/>
                <w:szCs w:val="22"/>
              </w:rPr>
              <w:t>___________________________________</w:t>
            </w:r>
            <w:r w:rsidR="007A07F9" w:rsidRPr="00334C34">
              <w:rPr>
                <w:color w:val="000000"/>
                <w:sz w:val="22"/>
                <w:szCs w:val="22"/>
              </w:rPr>
              <w:t>__</w:t>
            </w:r>
          </w:p>
          <w:p w:rsidR="00972F0A" w:rsidRPr="00334C34" w:rsidRDefault="00972F0A" w:rsidP="00334C34">
            <w:pPr>
              <w:tabs>
                <w:tab w:val="left" w:pos="0"/>
              </w:tabs>
              <w:rPr>
                <w:sz w:val="22"/>
                <w:szCs w:val="22"/>
              </w:rPr>
            </w:pPr>
          </w:p>
        </w:tc>
        <w:tc>
          <w:tcPr>
            <w:tcW w:w="4488" w:type="dxa"/>
          </w:tcPr>
          <w:p w:rsidR="00972F0A" w:rsidRPr="00334C34" w:rsidRDefault="00972F0A" w:rsidP="00334C34">
            <w:pPr>
              <w:tabs>
                <w:tab w:val="left" w:pos="0"/>
              </w:tabs>
              <w:rPr>
                <w:b/>
                <w:sz w:val="22"/>
                <w:szCs w:val="22"/>
              </w:rPr>
            </w:pPr>
          </w:p>
          <w:p w:rsidR="00972F0A" w:rsidRPr="00334C34" w:rsidRDefault="00972F0A" w:rsidP="00334C34">
            <w:pPr>
              <w:tabs>
                <w:tab w:val="left" w:pos="0"/>
              </w:tabs>
              <w:rPr>
                <w:sz w:val="22"/>
                <w:szCs w:val="22"/>
              </w:rPr>
            </w:pPr>
            <w:r w:rsidRPr="00334C34">
              <w:rPr>
                <w:b/>
                <w:sz w:val="22"/>
                <w:szCs w:val="22"/>
              </w:rPr>
              <w:t>_____________________ dinara</w:t>
            </w:r>
          </w:p>
        </w:tc>
      </w:tr>
      <w:tr w:rsidR="00972F0A" w:rsidRPr="00334C34" w:rsidTr="00334C34">
        <w:tc>
          <w:tcPr>
            <w:tcW w:w="4488" w:type="dxa"/>
            <w:tcBorders>
              <w:bottom w:val="single" w:sz="4" w:space="0" w:color="000000"/>
            </w:tcBorders>
          </w:tcPr>
          <w:p w:rsidR="00972F0A" w:rsidRPr="00334C34" w:rsidRDefault="00972F0A" w:rsidP="00334C34">
            <w:pPr>
              <w:tabs>
                <w:tab w:val="left" w:pos="0"/>
              </w:tabs>
              <w:rPr>
                <w:sz w:val="22"/>
                <w:szCs w:val="22"/>
              </w:rPr>
            </w:pPr>
          </w:p>
          <w:p w:rsidR="00972F0A" w:rsidRPr="00334C34" w:rsidRDefault="00972F0A" w:rsidP="00334C34">
            <w:pPr>
              <w:tabs>
                <w:tab w:val="left" w:pos="0"/>
              </w:tabs>
              <w:rPr>
                <w:sz w:val="22"/>
                <w:szCs w:val="22"/>
              </w:rPr>
            </w:pPr>
            <w:r w:rsidRPr="00334C34">
              <w:rPr>
                <w:sz w:val="22"/>
                <w:szCs w:val="22"/>
              </w:rPr>
              <w:t>___________________________________</w:t>
            </w:r>
            <w:r w:rsidR="007A07F9" w:rsidRPr="00334C34">
              <w:rPr>
                <w:sz w:val="22"/>
                <w:szCs w:val="22"/>
              </w:rPr>
              <w:t>__</w:t>
            </w:r>
          </w:p>
          <w:p w:rsidR="00972F0A" w:rsidRPr="00334C34" w:rsidRDefault="00972F0A" w:rsidP="00334C34">
            <w:pPr>
              <w:tabs>
                <w:tab w:val="left" w:pos="0"/>
              </w:tabs>
              <w:rPr>
                <w:sz w:val="22"/>
                <w:szCs w:val="22"/>
              </w:rPr>
            </w:pPr>
          </w:p>
        </w:tc>
        <w:tc>
          <w:tcPr>
            <w:tcW w:w="4488" w:type="dxa"/>
          </w:tcPr>
          <w:p w:rsidR="00972F0A" w:rsidRPr="00334C34" w:rsidRDefault="00972F0A" w:rsidP="00334C34">
            <w:pPr>
              <w:tabs>
                <w:tab w:val="left" w:pos="0"/>
              </w:tabs>
              <w:rPr>
                <w:b/>
                <w:sz w:val="22"/>
                <w:szCs w:val="22"/>
              </w:rPr>
            </w:pPr>
          </w:p>
          <w:p w:rsidR="00972F0A" w:rsidRPr="00334C34" w:rsidRDefault="00972F0A" w:rsidP="00334C34">
            <w:pPr>
              <w:tabs>
                <w:tab w:val="left" w:pos="0"/>
              </w:tabs>
              <w:rPr>
                <w:sz w:val="22"/>
                <w:szCs w:val="22"/>
              </w:rPr>
            </w:pPr>
            <w:r w:rsidRPr="00334C34">
              <w:rPr>
                <w:b/>
                <w:sz w:val="22"/>
                <w:szCs w:val="22"/>
              </w:rPr>
              <w:t>_____________________ dinara</w:t>
            </w:r>
          </w:p>
        </w:tc>
      </w:tr>
      <w:tr w:rsidR="00972F0A" w:rsidRPr="00334C34" w:rsidTr="00334C34">
        <w:tc>
          <w:tcPr>
            <w:tcW w:w="4488" w:type="dxa"/>
            <w:tcBorders>
              <w:bottom w:val="single" w:sz="4" w:space="0" w:color="000000"/>
            </w:tcBorders>
            <w:shd w:val="clear" w:color="auto" w:fill="D9D9D9"/>
          </w:tcPr>
          <w:p w:rsidR="00972F0A" w:rsidRPr="00334C34" w:rsidRDefault="00972F0A" w:rsidP="00334C34">
            <w:pPr>
              <w:tabs>
                <w:tab w:val="left" w:pos="0"/>
              </w:tabs>
              <w:rPr>
                <w:sz w:val="22"/>
                <w:szCs w:val="22"/>
              </w:rPr>
            </w:pPr>
          </w:p>
          <w:p w:rsidR="00972F0A" w:rsidRPr="00334C34" w:rsidRDefault="00972F0A" w:rsidP="00334C34">
            <w:pPr>
              <w:tabs>
                <w:tab w:val="left" w:pos="0"/>
              </w:tabs>
              <w:jc w:val="center"/>
              <w:rPr>
                <w:sz w:val="22"/>
                <w:szCs w:val="22"/>
              </w:rPr>
            </w:pPr>
            <w:r w:rsidRPr="00334C34">
              <w:rPr>
                <w:sz w:val="22"/>
                <w:szCs w:val="22"/>
              </w:rPr>
              <w:t>Ukupni troškovi bez PDV</w:t>
            </w:r>
          </w:p>
        </w:tc>
        <w:tc>
          <w:tcPr>
            <w:tcW w:w="4488" w:type="dxa"/>
          </w:tcPr>
          <w:p w:rsidR="00972F0A" w:rsidRPr="00334C34" w:rsidRDefault="00972F0A" w:rsidP="00334C34">
            <w:pPr>
              <w:tabs>
                <w:tab w:val="left" w:pos="0"/>
              </w:tabs>
              <w:rPr>
                <w:b/>
                <w:sz w:val="22"/>
                <w:szCs w:val="22"/>
              </w:rPr>
            </w:pPr>
          </w:p>
          <w:p w:rsidR="00972F0A" w:rsidRPr="00334C34" w:rsidRDefault="00972F0A" w:rsidP="00334C34">
            <w:pPr>
              <w:tabs>
                <w:tab w:val="left" w:pos="0"/>
              </w:tabs>
              <w:rPr>
                <w:b/>
                <w:sz w:val="22"/>
                <w:szCs w:val="22"/>
              </w:rPr>
            </w:pPr>
            <w:r w:rsidRPr="00334C34">
              <w:rPr>
                <w:b/>
                <w:sz w:val="22"/>
                <w:szCs w:val="22"/>
              </w:rPr>
              <w:t>_____________________ dinara</w:t>
            </w:r>
          </w:p>
          <w:p w:rsidR="00972F0A" w:rsidRPr="00334C34" w:rsidRDefault="00972F0A" w:rsidP="00334C34">
            <w:pPr>
              <w:tabs>
                <w:tab w:val="left" w:pos="0"/>
              </w:tabs>
              <w:rPr>
                <w:sz w:val="22"/>
                <w:szCs w:val="22"/>
              </w:rPr>
            </w:pPr>
          </w:p>
        </w:tc>
      </w:tr>
      <w:tr w:rsidR="00972F0A" w:rsidRPr="00334C34" w:rsidTr="00334C34">
        <w:tc>
          <w:tcPr>
            <w:tcW w:w="4488" w:type="dxa"/>
            <w:shd w:val="clear" w:color="auto" w:fill="D9D9D9"/>
          </w:tcPr>
          <w:p w:rsidR="007A07F9" w:rsidRPr="00334C34" w:rsidRDefault="007A07F9" w:rsidP="00334C34">
            <w:pPr>
              <w:tabs>
                <w:tab w:val="left" w:pos="0"/>
              </w:tabs>
              <w:jc w:val="center"/>
              <w:rPr>
                <w:sz w:val="22"/>
                <w:szCs w:val="22"/>
              </w:rPr>
            </w:pPr>
          </w:p>
          <w:p w:rsidR="00972F0A" w:rsidRPr="00334C34" w:rsidRDefault="007A07F9" w:rsidP="00334C34">
            <w:pPr>
              <w:tabs>
                <w:tab w:val="left" w:pos="0"/>
              </w:tabs>
              <w:jc w:val="center"/>
              <w:rPr>
                <w:sz w:val="22"/>
                <w:szCs w:val="22"/>
              </w:rPr>
            </w:pPr>
            <w:r w:rsidRPr="00334C34">
              <w:rPr>
                <w:sz w:val="22"/>
                <w:szCs w:val="22"/>
              </w:rPr>
              <w:t>PDV</w:t>
            </w:r>
          </w:p>
          <w:p w:rsidR="00972F0A" w:rsidRPr="00334C34" w:rsidRDefault="00972F0A" w:rsidP="00334C34">
            <w:pPr>
              <w:tabs>
                <w:tab w:val="left" w:pos="0"/>
              </w:tabs>
              <w:jc w:val="center"/>
              <w:rPr>
                <w:sz w:val="22"/>
                <w:szCs w:val="22"/>
              </w:rPr>
            </w:pPr>
          </w:p>
        </w:tc>
        <w:tc>
          <w:tcPr>
            <w:tcW w:w="4488" w:type="dxa"/>
          </w:tcPr>
          <w:p w:rsidR="007A07F9" w:rsidRPr="00334C34" w:rsidRDefault="007A07F9" w:rsidP="00334C34">
            <w:pPr>
              <w:tabs>
                <w:tab w:val="left" w:pos="0"/>
              </w:tabs>
              <w:rPr>
                <w:b/>
                <w:sz w:val="22"/>
                <w:szCs w:val="22"/>
              </w:rPr>
            </w:pPr>
          </w:p>
          <w:p w:rsidR="007A07F9" w:rsidRPr="00334C34" w:rsidRDefault="007A07F9" w:rsidP="00334C34">
            <w:pPr>
              <w:tabs>
                <w:tab w:val="left" w:pos="0"/>
              </w:tabs>
              <w:rPr>
                <w:b/>
                <w:sz w:val="22"/>
                <w:szCs w:val="22"/>
              </w:rPr>
            </w:pPr>
            <w:r w:rsidRPr="00334C34">
              <w:rPr>
                <w:b/>
                <w:sz w:val="22"/>
                <w:szCs w:val="22"/>
              </w:rPr>
              <w:t>_____________________ dinara</w:t>
            </w:r>
          </w:p>
          <w:p w:rsidR="00972F0A" w:rsidRPr="00334C34" w:rsidRDefault="00972F0A" w:rsidP="00334C34">
            <w:pPr>
              <w:tabs>
                <w:tab w:val="left" w:pos="0"/>
              </w:tabs>
              <w:rPr>
                <w:sz w:val="22"/>
                <w:szCs w:val="22"/>
              </w:rPr>
            </w:pPr>
          </w:p>
        </w:tc>
      </w:tr>
      <w:tr w:rsidR="00972F0A" w:rsidRPr="00334C34" w:rsidTr="00334C34">
        <w:tc>
          <w:tcPr>
            <w:tcW w:w="4488" w:type="dxa"/>
            <w:shd w:val="clear" w:color="auto" w:fill="D9D9D9"/>
          </w:tcPr>
          <w:p w:rsidR="007A07F9" w:rsidRPr="00334C34" w:rsidRDefault="007A07F9" w:rsidP="00334C34">
            <w:pPr>
              <w:tabs>
                <w:tab w:val="left" w:pos="0"/>
              </w:tabs>
              <w:jc w:val="center"/>
              <w:rPr>
                <w:sz w:val="22"/>
                <w:szCs w:val="22"/>
              </w:rPr>
            </w:pPr>
          </w:p>
          <w:p w:rsidR="00972F0A" w:rsidRPr="00334C34" w:rsidRDefault="007A07F9" w:rsidP="00334C34">
            <w:pPr>
              <w:tabs>
                <w:tab w:val="left" w:pos="0"/>
              </w:tabs>
              <w:jc w:val="center"/>
              <w:rPr>
                <w:sz w:val="22"/>
                <w:szCs w:val="22"/>
              </w:rPr>
            </w:pPr>
            <w:r w:rsidRPr="00334C34">
              <w:rPr>
                <w:sz w:val="22"/>
                <w:szCs w:val="22"/>
              </w:rPr>
              <w:t>Ukupni troškovi sa PDV</w:t>
            </w:r>
          </w:p>
          <w:p w:rsidR="00972F0A" w:rsidRPr="00334C34" w:rsidRDefault="00972F0A" w:rsidP="00334C34">
            <w:pPr>
              <w:tabs>
                <w:tab w:val="left" w:pos="0"/>
              </w:tabs>
              <w:jc w:val="center"/>
              <w:rPr>
                <w:sz w:val="22"/>
                <w:szCs w:val="22"/>
              </w:rPr>
            </w:pPr>
          </w:p>
        </w:tc>
        <w:tc>
          <w:tcPr>
            <w:tcW w:w="4488" w:type="dxa"/>
          </w:tcPr>
          <w:p w:rsidR="007A07F9" w:rsidRPr="00334C34" w:rsidRDefault="007A07F9" w:rsidP="00334C34">
            <w:pPr>
              <w:tabs>
                <w:tab w:val="left" w:pos="0"/>
              </w:tabs>
              <w:rPr>
                <w:b/>
                <w:sz w:val="22"/>
                <w:szCs w:val="22"/>
              </w:rPr>
            </w:pPr>
          </w:p>
          <w:p w:rsidR="007A07F9" w:rsidRPr="00334C34" w:rsidRDefault="007A07F9" w:rsidP="00334C34">
            <w:pPr>
              <w:tabs>
                <w:tab w:val="left" w:pos="0"/>
              </w:tabs>
              <w:rPr>
                <w:b/>
                <w:sz w:val="22"/>
                <w:szCs w:val="22"/>
              </w:rPr>
            </w:pPr>
            <w:r w:rsidRPr="00334C34">
              <w:rPr>
                <w:b/>
                <w:sz w:val="22"/>
                <w:szCs w:val="22"/>
              </w:rPr>
              <w:t>_____________________ dinara</w:t>
            </w:r>
          </w:p>
          <w:p w:rsidR="00972F0A" w:rsidRPr="00334C34" w:rsidRDefault="00972F0A" w:rsidP="00334C34">
            <w:pPr>
              <w:tabs>
                <w:tab w:val="left" w:pos="0"/>
              </w:tabs>
              <w:rPr>
                <w:sz w:val="22"/>
                <w:szCs w:val="22"/>
              </w:rPr>
            </w:pPr>
          </w:p>
        </w:tc>
      </w:tr>
    </w:tbl>
    <w:p w:rsidR="007A07F9" w:rsidRDefault="007A07F9" w:rsidP="006E034B">
      <w:pPr>
        <w:tabs>
          <w:tab w:val="left" w:pos="0"/>
        </w:tabs>
        <w:rPr>
          <w:b/>
          <w:sz w:val="22"/>
          <w:szCs w:val="22"/>
        </w:rPr>
      </w:pPr>
    </w:p>
    <w:p w:rsidR="001C1F78" w:rsidRDefault="001C1F78" w:rsidP="006E034B">
      <w:pPr>
        <w:tabs>
          <w:tab w:val="left" w:pos="0"/>
        </w:tabs>
        <w:rPr>
          <w:b/>
          <w:sz w:val="22"/>
          <w:szCs w:val="22"/>
        </w:rPr>
      </w:pPr>
    </w:p>
    <w:p w:rsidR="007B21C6" w:rsidRDefault="007B21C6" w:rsidP="006E034B">
      <w:pPr>
        <w:tabs>
          <w:tab w:val="left" w:pos="0"/>
        </w:tabs>
        <w:rPr>
          <w:sz w:val="22"/>
          <w:szCs w:val="22"/>
        </w:rPr>
      </w:pPr>
      <w:r>
        <w:rPr>
          <w:b/>
          <w:sz w:val="22"/>
          <w:szCs w:val="22"/>
        </w:rPr>
        <w:t xml:space="preserve">Strukturu troškova pripreme ponude prilažem i tražim naknadu navedenih troškova ukoliko naručilac predmetni postupak javne nabavke obustavi iz razloga koji su na strani </w:t>
      </w:r>
      <w:proofErr w:type="gramStart"/>
      <w:r>
        <w:rPr>
          <w:b/>
          <w:sz w:val="22"/>
          <w:szCs w:val="22"/>
        </w:rPr>
        <w:t>naručioca ,</w:t>
      </w:r>
      <w:proofErr w:type="gramEnd"/>
      <w:r>
        <w:rPr>
          <w:b/>
          <w:sz w:val="22"/>
          <w:szCs w:val="22"/>
        </w:rPr>
        <w:t xml:space="preserve"> shodno </w:t>
      </w:r>
      <w:r>
        <w:rPr>
          <w:sz w:val="22"/>
          <w:szCs w:val="22"/>
        </w:rPr>
        <w:t xml:space="preserve">članu 88. </w:t>
      </w:r>
      <w:proofErr w:type="gramStart"/>
      <w:r>
        <w:rPr>
          <w:sz w:val="22"/>
          <w:szCs w:val="22"/>
        </w:rPr>
        <w:t>stav</w:t>
      </w:r>
      <w:proofErr w:type="gramEnd"/>
      <w:r>
        <w:rPr>
          <w:sz w:val="22"/>
          <w:szCs w:val="22"/>
        </w:rPr>
        <w:t xml:space="preserve"> 3. Zakona o javnim nabavkama („Službeni glasnik RS“, br.124/12</w:t>
      </w:r>
      <w:r w:rsidR="005F7FC7">
        <w:rPr>
          <w:sz w:val="22"/>
          <w:szCs w:val="22"/>
        </w:rPr>
        <w:t>, 14/15 i 68/15</w:t>
      </w:r>
      <w:r>
        <w:rPr>
          <w:sz w:val="22"/>
          <w:szCs w:val="22"/>
        </w:rPr>
        <w:t xml:space="preserve">) </w:t>
      </w:r>
    </w:p>
    <w:p w:rsidR="007B21C6" w:rsidRDefault="007B21C6" w:rsidP="006E034B">
      <w:pPr>
        <w:tabs>
          <w:tab w:val="left" w:pos="0"/>
        </w:tabs>
        <w:rPr>
          <w:b/>
          <w:sz w:val="22"/>
          <w:szCs w:val="22"/>
        </w:rPr>
      </w:pPr>
      <w:r>
        <w:rPr>
          <w:b/>
          <w:sz w:val="22"/>
          <w:szCs w:val="22"/>
        </w:rPr>
        <w:t>Napomena:</w:t>
      </w:r>
    </w:p>
    <w:p w:rsidR="007B21C6" w:rsidRDefault="007B21C6" w:rsidP="008874DF">
      <w:pPr>
        <w:numPr>
          <w:ilvl w:val="0"/>
          <w:numId w:val="4"/>
        </w:numPr>
        <w:spacing w:line="270" w:lineRule="atLeast"/>
        <w:jc w:val="both"/>
        <w:rPr>
          <w:sz w:val="22"/>
          <w:szCs w:val="22"/>
        </w:rPr>
      </w:pPr>
      <w:r>
        <w:rPr>
          <w:sz w:val="22"/>
          <w:szCs w:val="22"/>
        </w:rPr>
        <w:t xml:space="preserve">obrazac troškova pripreme ponude popunjavaju </w:t>
      </w:r>
      <w:r>
        <w:rPr>
          <w:sz w:val="22"/>
          <w:szCs w:val="22"/>
          <w:lang w:val="sr-Cyrl-CS"/>
        </w:rPr>
        <w:t xml:space="preserve"> </w:t>
      </w:r>
      <w:r>
        <w:rPr>
          <w:sz w:val="22"/>
          <w:szCs w:val="22"/>
        </w:rPr>
        <w:t>ponuđači koji su imali navedene troškove i koji traži da mu ih naručilac nadoknadi</w:t>
      </w:r>
    </w:p>
    <w:p w:rsidR="007B21C6" w:rsidRDefault="007B21C6" w:rsidP="008874DF">
      <w:pPr>
        <w:numPr>
          <w:ilvl w:val="0"/>
          <w:numId w:val="4"/>
        </w:numPr>
        <w:tabs>
          <w:tab w:val="left" w:pos="0"/>
        </w:tabs>
        <w:spacing w:line="270" w:lineRule="atLeast"/>
        <w:jc w:val="both"/>
        <w:rPr>
          <w:sz w:val="22"/>
          <w:szCs w:val="22"/>
        </w:rPr>
      </w:pPr>
      <w:r>
        <w:rPr>
          <w:sz w:val="22"/>
          <w:szCs w:val="22"/>
          <w:lang w:val="sr-Latn-CS"/>
        </w:rPr>
        <w:t>ostale troškove pripreme i podnošenja ponude</w:t>
      </w:r>
      <w:r>
        <w:rPr>
          <w:sz w:val="22"/>
          <w:szCs w:val="22"/>
        </w:rPr>
        <w:t xml:space="preserve"> snosi isključivo ponuđač i ne može tražiti od naručioca naknadu troškova (član 88. </w:t>
      </w:r>
      <w:proofErr w:type="gramStart"/>
      <w:r>
        <w:rPr>
          <w:sz w:val="22"/>
          <w:szCs w:val="22"/>
        </w:rPr>
        <w:t>stav</w:t>
      </w:r>
      <w:proofErr w:type="gramEnd"/>
      <w:r>
        <w:rPr>
          <w:sz w:val="22"/>
          <w:szCs w:val="22"/>
        </w:rPr>
        <w:t xml:space="preserve"> 2. Zakona o javnim nabavkama („Službeni glasnik RS“, br.124/12) </w:t>
      </w:r>
    </w:p>
    <w:p w:rsidR="007B21C6" w:rsidRPr="001178A4" w:rsidRDefault="007B21C6" w:rsidP="008874DF">
      <w:pPr>
        <w:numPr>
          <w:ilvl w:val="0"/>
          <w:numId w:val="4"/>
        </w:numPr>
        <w:tabs>
          <w:tab w:val="left" w:pos="0"/>
        </w:tabs>
        <w:spacing w:line="270" w:lineRule="atLeast"/>
        <w:jc w:val="both"/>
        <w:rPr>
          <w:sz w:val="22"/>
          <w:szCs w:val="22"/>
        </w:rPr>
      </w:pPr>
      <w:r>
        <w:rPr>
          <w:sz w:val="22"/>
          <w:szCs w:val="22"/>
        </w:rPr>
        <w:t>ukoliko ponuđač ne popuni obrazac troškova pripreme ponude,naručilac nije dužan da mu nadoknadi troškove</w:t>
      </w:r>
    </w:p>
    <w:p w:rsidR="007B21C6" w:rsidRDefault="001178A4" w:rsidP="008874DF">
      <w:pPr>
        <w:spacing w:line="300" w:lineRule="atLeast"/>
        <w:ind w:left="348" w:firstLine="720"/>
        <w:jc w:val="both"/>
        <w:rPr>
          <w:b/>
          <w:i/>
        </w:rPr>
      </w:pPr>
      <w:r w:rsidRPr="000B159E">
        <w:rPr>
          <w:b/>
          <w:i/>
        </w:rPr>
        <w:t xml:space="preserve"> -</w:t>
      </w:r>
      <w:r>
        <w:rPr>
          <w:b/>
          <w:i/>
        </w:rPr>
        <w:t xml:space="preserve">   Dostavljanje ovog obrasca nije obavezno</w:t>
      </w:r>
    </w:p>
    <w:p w:rsidR="001178A4" w:rsidRDefault="001178A4" w:rsidP="001178A4">
      <w:pPr>
        <w:spacing w:line="300" w:lineRule="atLeast"/>
        <w:rPr>
          <w:bCs/>
          <w:sz w:val="22"/>
          <w:szCs w:val="22"/>
          <w:lang w:val="sr-Cyrl-CS"/>
        </w:rPr>
      </w:pPr>
    </w:p>
    <w:p w:rsidR="007B21C6" w:rsidRDefault="007B21C6" w:rsidP="006E034B">
      <w:pPr>
        <w:spacing w:line="300" w:lineRule="atLeast"/>
        <w:jc w:val="center"/>
        <w:rPr>
          <w:bCs/>
          <w:sz w:val="22"/>
          <w:szCs w:val="22"/>
          <w:lang w:val="sr-Cyrl-CS"/>
        </w:rPr>
      </w:pPr>
      <w:r>
        <w:rPr>
          <w:bCs/>
          <w:sz w:val="22"/>
          <w:szCs w:val="22"/>
          <w:lang w:val="sr-Cyrl-CS"/>
        </w:rPr>
        <w:t>M.P.</w:t>
      </w:r>
    </w:p>
    <w:p w:rsidR="007B21C6" w:rsidRDefault="007B21C6" w:rsidP="006E034B">
      <w:pPr>
        <w:spacing w:before="120" w:line="300" w:lineRule="atLeast"/>
        <w:ind w:left="4678"/>
        <w:jc w:val="center"/>
        <w:rPr>
          <w:b/>
          <w:sz w:val="22"/>
          <w:szCs w:val="22"/>
          <w:lang w:val="sr-Cyrl-CS"/>
        </w:rPr>
      </w:pPr>
      <w:r>
        <w:rPr>
          <w:b/>
          <w:sz w:val="22"/>
          <w:szCs w:val="22"/>
          <w:lang w:val="sr-Cyrl-CS"/>
        </w:rPr>
        <w:t>Ponuđač:</w:t>
      </w:r>
    </w:p>
    <w:p w:rsidR="007B21C6" w:rsidRDefault="007B21C6" w:rsidP="006E034B">
      <w:pPr>
        <w:spacing w:before="120" w:line="300" w:lineRule="atLeast"/>
        <w:ind w:left="4678"/>
        <w:jc w:val="center"/>
        <w:rPr>
          <w:sz w:val="22"/>
          <w:szCs w:val="22"/>
          <w:u w:val="single"/>
          <w:lang w:val="sr-Cyrl-CS"/>
        </w:rPr>
      </w:pP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p>
    <w:p w:rsidR="00EA55CD" w:rsidRPr="00BA4312" w:rsidRDefault="007B21C6" w:rsidP="001C1F78">
      <w:pPr>
        <w:spacing w:line="300" w:lineRule="atLeast"/>
        <w:ind w:left="4678"/>
        <w:jc w:val="center"/>
        <w:rPr>
          <w:sz w:val="22"/>
          <w:szCs w:val="22"/>
          <w:lang w:val="sr-Cyrl-CS"/>
        </w:rPr>
      </w:pPr>
      <w:r>
        <w:rPr>
          <w:sz w:val="22"/>
          <w:szCs w:val="22"/>
          <w:lang w:val="sr-Cyrl-CS"/>
        </w:rPr>
        <w:t>(potpis odgovornog lica)</w:t>
      </w:r>
    </w:p>
    <w:p w:rsidR="00BE526D" w:rsidRPr="00F92DD0" w:rsidRDefault="00BE526D" w:rsidP="006E034B">
      <w:pPr>
        <w:rPr>
          <w:b/>
          <w:sz w:val="28"/>
          <w:szCs w:val="28"/>
          <w:lang w:val="sr-Cyrl-CS"/>
        </w:rPr>
      </w:pPr>
    </w:p>
    <w:p w:rsidR="007B21C6" w:rsidRDefault="00E462FA" w:rsidP="006E034B">
      <w:pPr>
        <w:rPr>
          <w:b/>
          <w:sz w:val="28"/>
          <w:szCs w:val="28"/>
          <w:lang w:val="sr-Cyrl-CS"/>
        </w:rPr>
      </w:pPr>
      <w:r w:rsidRPr="00BA4312">
        <w:rPr>
          <w:b/>
          <w:sz w:val="28"/>
          <w:szCs w:val="28"/>
          <w:lang w:val="sr-Cyrl-CS"/>
        </w:rPr>
        <w:lastRenderedPageBreak/>
        <w:t>10</w:t>
      </w:r>
      <w:r w:rsidR="007B21C6">
        <w:rPr>
          <w:b/>
          <w:sz w:val="28"/>
          <w:szCs w:val="28"/>
          <w:lang w:val="sr-Cyrl-CS"/>
        </w:rPr>
        <w:t>. IZJAVA O NEZAVISNOJ PONUDI</w:t>
      </w:r>
    </w:p>
    <w:p w:rsidR="007B21C6" w:rsidRDefault="007B21C6" w:rsidP="006E034B">
      <w:pPr>
        <w:rPr>
          <w:lang w:val="sr-Cyrl-CS"/>
        </w:rPr>
      </w:pPr>
    </w:p>
    <w:p w:rsidR="007B21C6" w:rsidRPr="00BA4312" w:rsidRDefault="007B21C6" w:rsidP="006E034B">
      <w:pPr>
        <w:rPr>
          <w:lang w:val="sr-Cyrl-CS"/>
        </w:rPr>
      </w:pPr>
    </w:p>
    <w:p w:rsidR="007A07F9" w:rsidRPr="00BA4312" w:rsidRDefault="007A07F9"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jc w:val="center"/>
        <w:rPr>
          <w:b/>
          <w:sz w:val="22"/>
          <w:szCs w:val="22"/>
          <w:lang w:val="sr-Cyrl-CS"/>
        </w:rPr>
      </w:pPr>
      <w:r>
        <w:rPr>
          <w:b/>
          <w:sz w:val="22"/>
          <w:szCs w:val="22"/>
          <w:lang w:val="sr-Cyrl-CS"/>
        </w:rPr>
        <w:t>IZJAVA</w:t>
      </w:r>
    </w:p>
    <w:p w:rsidR="007B21C6" w:rsidRDefault="007B21C6" w:rsidP="006E034B">
      <w:pPr>
        <w:jc w:val="center"/>
        <w:rPr>
          <w:b/>
          <w:sz w:val="22"/>
          <w:szCs w:val="22"/>
          <w:lang w:val="sr-Cyrl-CS"/>
        </w:rPr>
      </w:pPr>
    </w:p>
    <w:p w:rsidR="007B21C6" w:rsidRDefault="007B21C6" w:rsidP="006E034B">
      <w:pPr>
        <w:jc w:val="center"/>
        <w:rPr>
          <w:b/>
          <w:sz w:val="22"/>
          <w:szCs w:val="22"/>
          <w:lang w:val="sr-Cyrl-CS"/>
        </w:rPr>
      </w:pPr>
    </w:p>
    <w:p w:rsidR="007B21C6" w:rsidRDefault="007B21C6" w:rsidP="006E034B">
      <w:pPr>
        <w:jc w:val="center"/>
        <w:rPr>
          <w:b/>
          <w:sz w:val="22"/>
          <w:szCs w:val="22"/>
          <w:lang w:val="sr-Cyrl-CS"/>
        </w:rPr>
      </w:pPr>
    </w:p>
    <w:p w:rsidR="007B21C6" w:rsidRDefault="00F46198" w:rsidP="006E034B">
      <w:pPr>
        <w:jc w:val="center"/>
        <w:rPr>
          <w:b/>
          <w:sz w:val="22"/>
          <w:szCs w:val="22"/>
          <w:lang w:val="sr-Cyrl-CS"/>
        </w:rPr>
      </w:pPr>
      <w:r>
        <w:rPr>
          <w:b/>
          <w:sz w:val="22"/>
          <w:szCs w:val="22"/>
          <w:lang w:val="sr-Cyrl-CS"/>
        </w:rPr>
        <w:t>PONUĐAČA O N</w:t>
      </w:r>
      <w:r>
        <w:rPr>
          <w:b/>
          <w:sz w:val="22"/>
          <w:szCs w:val="22"/>
        </w:rPr>
        <w:t>E</w:t>
      </w:r>
      <w:r w:rsidR="007B21C6">
        <w:rPr>
          <w:b/>
          <w:sz w:val="22"/>
          <w:szCs w:val="22"/>
          <w:lang w:val="sr-Cyrl-CS"/>
        </w:rPr>
        <w:t>ZAVISNOJ PONUDI</w:t>
      </w:r>
    </w:p>
    <w:p w:rsidR="007B21C6" w:rsidRDefault="007B21C6" w:rsidP="006E034B">
      <w:pPr>
        <w:rPr>
          <w:sz w:val="22"/>
          <w:szCs w:val="22"/>
          <w:lang w:val="sr-Cyrl-CS"/>
        </w:rPr>
      </w:pPr>
    </w:p>
    <w:p w:rsidR="007B21C6" w:rsidRDefault="007B21C6" w:rsidP="006E034B">
      <w:pPr>
        <w:rPr>
          <w:sz w:val="22"/>
          <w:szCs w:val="22"/>
          <w:lang w:val="sr-Cyrl-CS"/>
        </w:rPr>
      </w:pPr>
    </w:p>
    <w:p w:rsidR="007B21C6" w:rsidRDefault="005F7FC7" w:rsidP="005F7FC7">
      <w:pPr>
        <w:jc w:val="both"/>
        <w:rPr>
          <w:sz w:val="22"/>
          <w:szCs w:val="22"/>
          <w:lang w:val="sr-Cyrl-CS"/>
        </w:rPr>
      </w:pPr>
      <w:r>
        <w:rPr>
          <w:sz w:val="22"/>
          <w:szCs w:val="22"/>
        </w:rPr>
        <w:t>U</w:t>
      </w:r>
      <w:r w:rsidRPr="00BA4312">
        <w:rPr>
          <w:sz w:val="22"/>
          <w:szCs w:val="22"/>
          <w:lang w:val="sr-Cyrl-CS"/>
        </w:rPr>
        <w:t xml:space="preserve"> </w:t>
      </w:r>
      <w:r>
        <w:rPr>
          <w:sz w:val="22"/>
          <w:szCs w:val="22"/>
        </w:rPr>
        <w:t>skladu</w:t>
      </w:r>
      <w:r w:rsidRPr="00BA4312">
        <w:rPr>
          <w:sz w:val="22"/>
          <w:szCs w:val="22"/>
          <w:lang w:val="sr-Cyrl-CS"/>
        </w:rPr>
        <w:t xml:space="preserve"> </w:t>
      </w:r>
      <w:proofErr w:type="gramStart"/>
      <w:r>
        <w:rPr>
          <w:sz w:val="22"/>
          <w:szCs w:val="22"/>
        </w:rPr>
        <w:t>sa</w:t>
      </w:r>
      <w:proofErr w:type="gramEnd"/>
      <w:r w:rsidRPr="00BA4312">
        <w:rPr>
          <w:sz w:val="22"/>
          <w:szCs w:val="22"/>
          <w:lang w:val="sr-Cyrl-CS"/>
        </w:rPr>
        <w:t xml:space="preserve"> č</w:t>
      </w:r>
      <w:r>
        <w:rPr>
          <w:sz w:val="22"/>
          <w:szCs w:val="22"/>
        </w:rPr>
        <w:t>lanom</w:t>
      </w:r>
      <w:r w:rsidRPr="00BA4312">
        <w:rPr>
          <w:sz w:val="22"/>
          <w:szCs w:val="22"/>
          <w:lang w:val="sr-Cyrl-CS"/>
        </w:rPr>
        <w:t xml:space="preserve"> 26. </w:t>
      </w:r>
      <w:r>
        <w:rPr>
          <w:sz w:val="22"/>
          <w:szCs w:val="22"/>
        </w:rPr>
        <w:t>Zakona</w:t>
      </w:r>
      <w:r w:rsidRPr="00BA4312">
        <w:rPr>
          <w:sz w:val="22"/>
          <w:szCs w:val="22"/>
          <w:lang w:val="sr-Cyrl-CS"/>
        </w:rPr>
        <w:t xml:space="preserve"> _______________________________________</w:t>
      </w:r>
      <w:proofErr w:type="gramStart"/>
      <w:r w:rsidRPr="00BA4312">
        <w:rPr>
          <w:sz w:val="22"/>
          <w:szCs w:val="22"/>
          <w:lang w:val="sr-Cyrl-CS"/>
        </w:rPr>
        <w:t>_(</w:t>
      </w:r>
      <w:proofErr w:type="gramEnd"/>
      <w:r>
        <w:rPr>
          <w:sz w:val="22"/>
          <w:szCs w:val="22"/>
        </w:rPr>
        <w:t>naziv</w:t>
      </w:r>
      <w:r w:rsidRPr="00BA4312">
        <w:rPr>
          <w:sz w:val="22"/>
          <w:szCs w:val="22"/>
          <w:lang w:val="sr-Cyrl-CS"/>
        </w:rPr>
        <w:t xml:space="preserve"> </w:t>
      </w:r>
      <w:r>
        <w:rPr>
          <w:sz w:val="22"/>
          <w:szCs w:val="22"/>
        </w:rPr>
        <w:t>ponu</w:t>
      </w:r>
      <w:r w:rsidRPr="00BA4312">
        <w:rPr>
          <w:sz w:val="22"/>
          <w:szCs w:val="22"/>
          <w:lang w:val="sr-Cyrl-CS"/>
        </w:rPr>
        <w:t>đ</w:t>
      </w:r>
      <w:r>
        <w:rPr>
          <w:sz w:val="22"/>
          <w:szCs w:val="22"/>
        </w:rPr>
        <w:t>a</w:t>
      </w:r>
      <w:r w:rsidRPr="00BA4312">
        <w:rPr>
          <w:sz w:val="22"/>
          <w:szCs w:val="22"/>
          <w:lang w:val="sr-Cyrl-CS"/>
        </w:rPr>
        <w:t>č</w:t>
      </w:r>
      <w:r>
        <w:rPr>
          <w:sz w:val="22"/>
          <w:szCs w:val="22"/>
        </w:rPr>
        <w:t>a</w:t>
      </w:r>
      <w:r w:rsidRPr="00BA4312">
        <w:rPr>
          <w:sz w:val="22"/>
          <w:szCs w:val="22"/>
          <w:lang w:val="sr-Cyrl-CS"/>
        </w:rPr>
        <w:t xml:space="preserve">) </w:t>
      </w:r>
      <w:r w:rsidR="007B21C6">
        <w:rPr>
          <w:sz w:val="22"/>
          <w:szCs w:val="22"/>
          <w:lang w:val="sr-Cyrl-CS"/>
        </w:rPr>
        <w:t>Izjavljujem, pod punom materijalnom i krivičnom odgov</w:t>
      </w:r>
      <w:r w:rsidR="00EA55CD">
        <w:rPr>
          <w:sz w:val="22"/>
          <w:szCs w:val="22"/>
          <w:lang w:val="sr-Cyrl-CS"/>
        </w:rPr>
        <w:t>ornošću, da sam ponudu podneo n</w:t>
      </w:r>
      <w:r w:rsidR="00EA55CD">
        <w:rPr>
          <w:sz w:val="22"/>
          <w:szCs w:val="22"/>
        </w:rPr>
        <w:t>e</w:t>
      </w:r>
      <w:r w:rsidR="007B21C6">
        <w:rPr>
          <w:sz w:val="22"/>
          <w:szCs w:val="22"/>
          <w:lang w:val="sr-Cyrl-CS"/>
        </w:rPr>
        <w:t>zavisno, bez dogovora sa drugim ponuđačima ili zainteresovanim licima.</w:t>
      </w:r>
    </w:p>
    <w:p w:rsidR="007B21C6" w:rsidRDefault="007B21C6" w:rsidP="006E034B">
      <w:pPr>
        <w:rPr>
          <w:sz w:val="22"/>
          <w:szCs w:val="22"/>
          <w:lang w:val="sr-Cyrl-CS"/>
        </w:rPr>
      </w:pPr>
      <w:r>
        <w:rPr>
          <w:sz w:val="22"/>
          <w:szCs w:val="22"/>
          <w:lang w:val="sr-Cyrl-CS"/>
        </w:rPr>
        <w:t xml:space="preserve"> </w:t>
      </w:r>
    </w:p>
    <w:p w:rsidR="007B21C6" w:rsidRDefault="007B21C6" w:rsidP="006E034B">
      <w:pPr>
        <w:rPr>
          <w:sz w:val="22"/>
          <w:szCs w:val="22"/>
          <w:lang w:val="sr-Cyrl-CS"/>
        </w:rPr>
      </w:pPr>
    </w:p>
    <w:p w:rsidR="007B21C6" w:rsidRPr="00BA4312" w:rsidRDefault="007B21C6" w:rsidP="006E034B">
      <w:pPr>
        <w:rPr>
          <w:sz w:val="22"/>
          <w:szCs w:val="22"/>
          <w:lang w:val="sr-Cyrl-CS"/>
        </w:rPr>
      </w:pPr>
    </w:p>
    <w:p w:rsidR="007A07F9" w:rsidRPr="00BA4312" w:rsidRDefault="007A07F9" w:rsidP="006E034B">
      <w:pPr>
        <w:rPr>
          <w:sz w:val="22"/>
          <w:szCs w:val="22"/>
          <w:lang w:val="sr-Cyrl-CS"/>
        </w:rPr>
      </w:pPr>
    </w:p>
    <w:p w:rsidR="007A07F9" w:rsidRPr="00BA4312" w:rsidRDefault="007A07F9" w:rsidP="006E034B">
      <w:pPr>
        <w:rPr>
          <w:sz w:val="22"/>
          <w:szCs w:val="22"/>
          <w:lang w:val="sr-Cyrl-CS"/>
        </w:rPr>
      </w:pPr>
    </w:p>
    <w:p w:rsidR="007B21C6" w:rsidRDefault="007B21C6" w:rsidP="006E034B">
      <w:pPr>
        <w:rPr>
          <w:sz w:val="22"/>
          <w:szCs w:val="22"/>
          <w:lang w:val="sr-Cyrl-CS"/>
        </w:rPr>
      </w:pPr>
    </w:p>
    <w:p w:rsidR="007B21C6" w:rsidRDefault="007B21C6" w:rsidP="006E034B">
      <w:pPr>
        <w:rPr>
          <w:color w:val="000000"/>
          <w:sz w:val="22"/>
          <w:szCs w:val="22"/>
          <w:lang w:val="sr-Cyrl-CS"/>
        </w:rPr>
      </w:pPr>
      <w:r>
        <w:rPr>
          <w:sz w:val="22"/>
          <w:szCs w:val="22"/>
          <w:lang w:val="sr-Cyrl-CS"/>
        </w:rPr>
        <w:t xml:space="preserve">  Datum                                                   M.P</w:t>
      </w:r>
      <w:r>
        <w:rPr>
          <w:b/>
          <w:sz w:val="22"/>
          <w:szCs w:val="22"/>
          <w:lang w:val="sr-Cyrl-CS"/>
        </w:rPr>
        <w:t xml:space="preserve">.                                               </w:t>
      </w:r>
      <w:r w:rsidR="00EA55CD" w:rsidRPr="00BA4312">
        <w:rPr>
          <w:color w:val="000000"/>
          <w:sz w:val="22"/>
          <w:szCs w:val="22"/>
          <w:lang w:val="sr-Cyrl-CS"/>
        </w:rPr>
        <w:t xml:space="preserve">  </w:t>
      </w:r>
      <w:r>
        <w:rPr>
          <w:color w:val="000000"/>
          <w:sz w:val="22"/>
          <w:szCs w:val="22"/>
          <w:lang w:val="sr-Cyrl-CS"/>
        </w:rPr>
        <w:t>Ponuđač</w:t>
      </w:r>
    </w:p>
    <w:p w:rsidR="007B21C6" w:rsidRDefault="007B21C6" w:rsidP="006E034B">
      <w:pPr>
        <w:jc w:val="right"/>
        <w:rPr>
          <w:lang w:val="sr-Cyrl-CS"/>
        </w:rPr>
      </w:pPr>
      <w:r>
        <w:rPr>
          <w:lang w:val="sr-Cyrl-CS"/>
        </w:rPr>
        <w:t xml:space="preserve">                                                                                                                         </w:t>
      </w:r>
      <w:r w:rsidR="00EA55CD">
        <w:rPr>
          <w:lang w:val="sr-Cyrl-CS"/>
        </w:rPr>
        <w:t xml:space="preserve">                       </w:t>
      </w:r>
      <w:r>
        <w:rPr>
          <w:lang w:val="sr-Cyrl-CS"/>
        </w:rPr>
        <w:t>_______________________</w:t>
      </w:r>
      <w:r>
        <w:rPr>
          <w:lang w:val="sr-Cyrl-CS"/>
        </w:rPr>
        <w:tab/>
      </w:r>
    </w:p>
    <w:p w:rsidR="007B21C6" w:rsidRDefault="007B21C6" w:rsidP="006E034B">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00EA55CD" w:rsidRPr="00BA4312">
        <w:rPr>
          <w:sz w:val="22"/>
          <w:szCs w:val="22"/>
          <w:lang w:val="sr-Cyrl-CS"/>
        </w:rPr>
        <w:t xml:space="preserve">  </w:t>
      </w:r>
      <w:r>
        <w:rPr>
          <w:sz w:val="22"/>
          <w:szCs w:val="22"/>
          <w:lang w:val="sr-Cyrl-CS"/>
        </w:rPr>
        <w:t xml:space="preserve"> (potpis odgovornog</w:t>
      </w:r>
      <w:r w:rsidR="008D143A" w:rsidRPr="00BA4312">
        <w:rPr>
          <w:sz w:val="22"/>
          <w:szCs w:val="22"/>
          <w:lang w:val="sr-Cyrl-CS"/>
        </w:rPr>
        <w:t xml:space="preserve"> </w:t>
      </w:r>
      <w:r>
        <w:rPr>
          <w:sz w:val="22"/>
          <w:szCs w:val="22"/>
          <w:lang w:val="sr-Cyrl-CS"/>
        </w:rPr>
        <w:t xml:space="preserve"> lica)</w:t>
      </w:r>
    </w:p>
    <w:p w:rsidR="007B21C6" w:rsidRDefault="007B21C6" w:rsidP="006E034B">
      <w:pPr>
        <w:jc w:val="right"/>
        <w:rPr>
          <w:lang w:val="sr-Cyrl-CS"/>
        </w:rPr>
      </w:pPr>
    </w:p>
    <w:p w:rsidR="007B21C6" w:rsidRPr="00BA4312" w:rsidRDefault="007B21C6" w:rsidP="006E034B">
      <w:pPr>
        <w:jc w:val="right"/>
        <w:rPr>
          <w:lang w:val="sr-Cyrl-CS"/>
        </w:rPr>
      </w:pPr>
    </w:p>
    <w:p w:rsidR="00252AAB" w:rsidRPr="00BA4312" w:rsidRDefault="00252AAB" w:rsidP="006E034B">
      <w:pPr>
        <w:jc w:val="right"/>
        <w:rPr>
          <w:lang w:val="sr-Cyrl-CS"/>
        </w:rPr>
      </w:pPr>
    </w:p>
    <w:p w:rsidR="00252AAB" w:rsidRPr="00BA4312" w:rsidRDefault="00252AAB" w:rsidP="006E034B">
      <w:pPr>
        <w:jc w:val="right"/>
        <w:rPr>
          <w:lang w:val="sr-Cyrl-CS"/>
        </w:rPr>
      </w:pPr>
    </w:p>
    <w:p w:rsidR="007B21C6" w:rsidRDefault="007B21C6" w:rsidP="006E034B">
      <w:pPr>
        <w:jc w:val="right"/>
        <w:rPr>
          <w:lang w:val="sr-Cyrl-CS"/>
        </w:rPr>
      </w:pPr>
    </w:p>
    <w:p w:rsidR="005F7FC7" w:rsidRPr="00252AAB" w:rsidRDefault="005F7FC7" w:rsidP="005F7FC7">
      <w:pPr>
        <w:jc w:val="both"/>
        <w:rPr>
          <w:i/>
          <w:sz w:val="22"/>
          <w:szCs w:val="22"/>
          <w:lang w:val="sr-Cyrl-CS"/>
        </w:rPr>
      </w:pPr>
      <w:r w:rsidRPr="00252AAB">
        <w:rPr>
          <w:b/>
          <w:i/>
          <w:sz w:val="22"/>
          <w:szCs w:val="22"/>
        </w:rPr>
        <w:t>Napomena</w:t>
      </w:r>
      <w:r w:rsidRPr="00BA4312">
        <w:rPr>
          <w:b/>
          <w:i/>
          <w:sz w:val="22"/>
          <w:szCs w:val="22"/>
          <w:lang w:val="sr-Cyrl-CS"/>
        </w:rPr>
        <w:t xml:space="preserve">: </w:t>
      </w:r>
      <w:r w:rsidRPr="00252AAB">
        <w:rPr>
          <w:i/>
          <w:sz w:val="22"/>
          <w:szCs w:val="22"/>
        </w:rPr>
        <w:t>u</w:t>
      </w:r>
      <w:r w:rsidRPr="00BA4312">
        <w:rPr>
          <w:i/>
          <w:sz w:val="22"/>
          <w:szCs w:val="22"/>
          <w:lang w:val="sr-Cyrl-CS"/>
        </w:rPr>
        <w:t xml:space="preserve"> </w:t>
      </w:r>
      <w:r w:rsidRPr="00252AAB">
        <w:rPr>
          <w:i/>
          <w:sz w:val="22"/>
          <w:szCs w:val="22"/>
        </w:rPr>
        <w:t>slu</w:t>
      </w:r>
      <w:r w:rsidRPr="00BA4312">
        <w:rPr>
          <w:i/>
          <w:sz w:val="22"/>
          <w:szCs w:val="22"/>
          <w:lang w:val="sr-Cyrl-CS"/>
        </w:rPr>
        <w:t>č</w:t>
      </w:r>
      <w:r w:rsidRPr="00252AAB">
        <w:rPr>
          <w:i/>
          <w:sz w:val="22"/>
          <w:szCs w:val="22"/>
        </w:rPr>
        <w:t>aju</w:t>
      </w:r>
      <w:r w:rsidRPr="00BA4312">
        <w:rPr>
          <w:i/>
          <w:sz w:val="22"/>
          <w:szCs w:val="22"/>
          <w:lang w:val="sr-Cyrl-CS"/>
        </w:rPr>
        <w:t xml:space="preserve"> </w:t>
      </w:r>
      <w:r w:rsidRPr="00252AAB">
        <w:rPr>
          <w:i/>
          <w:sz w:val="22"/>
          <w:szCs w:val="22"/>
        </w:rPr>
        <w:t>postojanja</w:t>
      </w:r>
      <w:r w:rsidRPr="00BA4312">
        <w:rPr>
          <w:i/>
          <w:sz w:val="22"/>
          <w:szCs w:val="22"/>
          <w:lang w:val="sr-Cyrl-CS"/>
        </w:rPr>
        <w:t xml:space="preserve"> </w:t>
      </w:r>
      <w:r w:rsidRPr="00252AAB">
        <w:rPr>
          <w:i/>
          <w:sz w:val="22"/>
          <w:szCs w:val="22"/>
        </w:rPr>
        <w:t>osnovane</w:t>
      </w:r>
      <w:r w:rsidRPr="00BA4312">
        <w:rPr>
          <w:i/>
          <w:sz w:val="22"/>
          <w:szCs w:val="22"/>
          <w:lang w:val="sr-Cyrl-CS"/>
        </w:rPr>
        <w:t xml:space="preserve"> </w:t>
      </w:r>
      <w:r w:rsidRPr="00252AAB">
        <w:rPr>
          <w:i/>
          <w:sz w:val="22"/>
          <w:szCs w:val="22"/>
        </w:rPr>
        <w:t>sumnje</w:t>
      </w:r>
      <w:r w:rsidRPr="00BA4312">
        <w:rPr>
          <w:i/>
          <w:sz w:val="22"/>
          <w:szCs w:val="22"/>
          <w:lang w:val="sr-Cyrl-CS"/>
        </w:rPr>
        <w:t xml:space="preserve"> </w:t>
      </w:r>
      <w:r w:rsidRPr="00252AAB">
        <w:rPr>
          <w:i/>
          <w:sz w:val="22"/>
          <w:szCs w:val="22"/>
        </w:rPr>
        <w:t>u</w:t>
      </w:r>
      <w:r w:rsidRPr="00BA4312">
        <w:rPr>
          <w:i/>
          <w:sz w:val="22"/>
          <w:szCs w:val="22"/>
          <w:lang w:val="sr-Cyrl-CS"/>
        </w:rPr>
        <w:t xml:space="preserve"> </w:t>
      </w:r>
      <w:r w:rsidRPr="00252AAB">
        <w:rPr>
          <w:i/>
          <w:sz w:val="22"/>
          <w:szCs w:val="22"/>
        </w:rPr>
        <w:t>istinitost</w:t>
      </w:r>
      <w:r w:rsidRPr="00BA4312">
        <w:rPr>
          <w:i/>
          <w:sz w:val="22"/>
          <w:szCs w:val="22"/>
          <w:lang w:val="sr-Cyrl-CS"/>
        </w:rPr>
        <w:t xml:space="preserve"> </w:t>
      </w:r>
      <w:r w:rsidRPr="00252AAB">
        <w:rPr>
          <w:i/>
          <w:sz w:val="22"/>
          <w:szCs w:val="22"/>
        </w:rPr>
        <w:t>izjave</w:t>
      </w:r>
      <w:r w:rsidRPr="00BA4312">
        <w:rPr>
          <w:i/>
          <w:sz w:val="22"/>
          <w:szCs w:val="22"/>
          <w:lang w:val="sr-Cyrl-CS"/>
        </w:rPr>
        <w:t xml:space="preserve"> </w:t>
      </w:r>
      <w:r w:rsidRPr="00252AAB">
        <w:rPr>
          <w:i/>
          <w:sz w:val="22"/>
          <w:szCs w:val="22"/>
        </w:rPr>
        <w:t>o</w:t>
      </w:r>
      <w:r w:rsidRPr="00BA4312">
        <w:rPr>
          <w:i/>
          <w:sz w:val="22"/>
          <w:szCs w:val="22"/>
          <w:lang w:val="sr-Cyrl-CS"/>
        </w:rPr>
        <w:t xml:space="preserve"> </w:t>
      </w:r>
      <w:r w:rsidRPr="00252AAB">
        <w:rPr>
          <w:i/>
          <w:sz w:val="22"/>
          <w:szCs w:val="22"/>
        </w:rPr>
        <w:t>nezavisnoj</w:t>
      </w:r>
      <w:r w:rsidRPr="00BA4312">
        <w:rPr>
          <w:i/>
          <w:sz w:val="22"/>
          <w:szCs w:val="22"/>
          <w:lang w:val="sr-Cyrl-CS"/>
        </w:rPr>
        <w:t xml:space="preserve"> </w:t>
      </w:r>
      <w:r w:rsidRPr="00252AAB">
        <w:rPr>
          <w:i/>
          <w:sz w:val="22"/>
          <w:szCs w:val="22"/>
        </w:rPr>
        <w:t>ponudi</w:t>
      </w:r>
      <w:r w:rsidRPr="00BA4312">
        <w:rPr>
          <w:i/>
          <w:sz w:val="22"/>
          <w:szCs w:val="22"/>
          <w:lang w:val="sr-Cyrl-CS"/>
        </w:rPr>
        <w:t xml:space="preserve">, </w:t>
      </w:r>
      <w:r w:rsidRPr="00252AAB">
        <w:rPr>
          <w:i/>
          <w:sz w:val="22"/>
          <w:szCs w:val="22"/>
        </w:rPr>
        <w:t>naru</w:t>
      </w:r>
      <w:r w:rsidRPr="00BA4312">
        <w:rPr>
          <w:i/>
          <w:sz w:val="22"/>
          <w:szCs w:val="22"/>
          <w:lang w:val="sr-Cyrl-CS"/>
        </w:rPr>
        <w:t>č</w:t>
      </w:r>
      <w:r w:rsidRPr="00252AAB">
        <w:rPr>
          <w:i/>
          <w:sz w:val="22"/>
          <w:szCs w:val="22"/>
        </w:rPr>
        <w:t>ilac</w:t>
      </w:r>
      <w:r w:rsidRPr="00BA4312">
        <w:rPr>
          <w:i/>
          <w:sz w:val="22"/>
          <w:szCs w:val="22"/>
          <w:lang w:val="sr-Cyrl-CS"/>
        </w:rPr>
        <w:t xml:space="preserve"> </w:t>
      </w:r>
      <w:proofErr w:type="gramStart"/>
      <w:r w:rsidRPr="00BA4312">
        <w:rPr>
          <w:i/>
          <w:sz w:val="22"/>
          <w:szCs w:val="22"/>
          <w:lang w:val="sr-Cyrl-CS"/>
        </w:rPr>
        <w:t>ć</w:t>
      </w:r>
      <w:r w:rsidRPr="00252AAB">
        <w:rPr>
          <w:i/>
          <w:sz w:val="22"/>
          <w:szCs w:val="22"/>
        </w:rPr>
        <w:t>e</w:t>
      </w:r>
      <w:proofErr w:type="gramEnd"/>
      <w:r w:rsidRPr="00BA4312">
        <w:rPr>
          <w:i/>
          <w:sz w:val="22"/>
          <w:szCs w:val="22"/>
          <w:lang w:val="sr-Cyrl-CS"/>
        </w:rPr>
        <w:t xml:space="preserve"> </w:t>
      </w:r>
      <w:r w:rsidRPr="00252AAB">
        <w:rPr>
          <w:i/>
          <w:sz w:val="22"/>
          <w:szCs w:val="22"/>
        </w:rPr>
        <w:t>odmah</w:t>
      </w:r>
      <w:r w:rsidRPr="00BA4312">
        <w:rPr>
          <w:i/>
          <w:sz w:val="22"/>
          <w:szCs w:val="22"/>
          <w:lang w:val="sr-Cyrl-CS"/>
        </w:rPr>
        <w:t xml:space="preserve"> </w:t>
      </w:r>
      <w:r w:rsidRPr="00252AAB">
        <w:rPr>
          <w:i/>
          <w:sz w:val="22"/>
          <w:szCs w:val="22"/>
        </w:rPr>
        <w:t>obavestiti</w:t>
      </w:r>
      <w:r w:rsidRPr="00BA4312">
        <w:rPr>
          <w:i/>
          <w:sz w:val="22"/>
          <w:szCs w:val="22"/>
          <w:lang w:val="sr-Cyrl-CS"/>
        </w:rPr>
        <w:t xml:space="preserve"> </w:t>
      </w:r>
      <w:r w:rsidRPr="00252AAB">
        <w:rPr>
          <w:i/>
          <w:sz w:val="22"/>
          <w:szCs w:val="22"/>
        </w:rPr>
        <w:t>organizaciju</w:t>
      </w:r>
      <w:r w:rsidRPr="00BA4312">
        <w:rPr>
          <w:i/>
          <w:sz w:val="22"/>
          <w:szCs w:val="22"/>
          <w:lang w:val="sr-Cyrl-CS"/>
        </w:rPr>
        <w:t xml:space="preserve"> </w:t>
      </w:r>
      <w:r w:rsidRPr="00252AAB">
        <w:rPr>
          <w:i/>
          <w:sz w:val="22"/>
          <w:szCs w:val="22"/>
        </w:rPr>
        <w:t>madle</w:t>
      </w:r>
      <w:r w:rsidRPr="00BA4312">
        <w:rPr>
          <w:i/>
          <w:sz w:val="22"/>
          <w:szCs w:val="22"/>
          <w:lang w:val="sr-Cyrl-CS"/>
        </w:rPr>
        <w:t>ž</w:t>
      </w:r>
      <w:r w:rsidRPr="00252AAB">
        <w:rPr>
          <w:i/>
          <w:sz w:val="22"/>
          <w:szCs w:val="22"/>
        </w:rPr>
        <w:t>nu</w:t>
      </w:r>
      <w:r w:rsidRPr="00BA4312">
        <w:rPr>
          <w:i/>
          <w:sz w:val="22"/>
          <w:szCs w:val="22"/>
          <w:lang w:val="sr-Cyrl-CS"/>
        </w:rPr>
        <w:t xml:space="preserve"> </w:t>
      </w:r>
      <w:r w:rsidRPr="00252AAB">
        <w:rPr>
          <w:i/>
          <w:sz w:val="22"/>
          <w:szCs w:val="22"/>
        </w:rPr>
        <w:t>za</w:t>
      </w:r>
      <w:r w:rsidRPr="00BA4312">
        <w:rPr>
          <w:i/>
          <w:sz w:val="22"/>
          <w:szCs w:val="22"/>
          <w:lang w:val="sr-Cyrl-CS"/>
        </w:rPr>
        <w:t xml:space="preserve"> </w:t>
      </w:r>
      <w:r w:rsidRPr="00252AAB">
        <w:rPr>
          <w:i/>
          <w:sz w:val="22"/>
          <w:szCs w:val="22"/>
        </w:rPr>
        <w:t>za</w:t>
      </w:r>
      <w:r w:rsidRPr="00BA4312">
        <w:rPr>
          <w:i/>
          <w:sz w:val="22"/>
          <w:szCs w:val="22"/>
          <w:lang w:val="sr-Cyrl-CS"/>
        </w:rPr>
        <w:t>š</w:t>
      </w:r>
      <w:r w:rsidRPr="00252AAB">
        <w:rPr>
          <w:i/>
          <w:sz w:val="22"/>
          <w:szCs w:val="22"/>
        </w:rPr>
        <w:t>titu</w:t>
      </w:r>
      <w:r w:rsidRPr="00BA4312">
        <w:rPr>
          <w:i/>
          <w:sz w:val="22"/>
          <w:szCs w:val="22"/>
          <w:lang w:val="sr-Cyrl-CS"/>
        </w:rPr>
        <w:t xml:space="preserve"> </w:t>
      </w:r>
      <w:r w:rsidRPr="00252AAB">
        <w:rPr>
          <w:i/>
          <w:sz w:val="22"/>
          <w:szCs w:val="22"/>
        </w:rPr>
        <w:t>konkurencije</w:t>
      </w:r>
      <w:r w:rsidRPr="00BA4312">
        <w:rPr>
          <w:i/>
          <w:sz w:val="22"/>
          <w:szCs w:val="22"/>
          <w:lang w:val="sr-Cyrl-CS"/>
        </w:rPr>
        <w:t xml:space="preserve">. </w:t>
      </w:r>
      <w:r w:rsidRPr="00252AAB">
        <w:rPr>
          <w:i/>
          <w:sz w:val="22"/>
          <w:szCs w:val="22"/>
        </w:rPr>
        <w:t>Organizacija</w:t>
      </w:r>
      <w:r w:rsidRPr="00BA4312">
        <w:rPr>
          <w:i/>
          <w:sz w:val="22"/>
          <w:szCs w:val="22"/>
          <w:lang w:val="sr-Cyrl-CS"/>
        </w:rPr>
        <w:t xml:space="preserve"> </w:t>
      </w:r>
      <w:r w:rsidRPr="00252AAB">
        <w:rPr>
          <w:i/>
          <w:sz w:val="22"/>
          <w:szCs w:val="22"/>
        </w:rPr>
        <w:t>nadle</w:t>
      </w:r>
      <w:r w:rsidRPr="00BA4312">
        <w:rPr>
          <w:i/>
          <w:sz w:val="22"/>
          <w:szCs w:val="22"/>
          <w:lang w:val="sr-Cyrl-CS"/>
        </w:rPr>
        <w:t>ž</w:t>
      </w:r>
      <w:r w:rsidRPr="00252AAB">
        <w:rPr>
          <w:i/>
          <w:sz w:val="22"/>
          <w:szCs w:val="22"/>
        </w:rPr>
        <w:t>na</w:t>
      </w:r>
      <w:r w:rsidRPr="00BA4312">
        <w:rPr>
          <w:i/>
          <w:sz w:val="22"/>
          <w:szCs w:val="22"/>
          <w:lang w:val="sr-Cyrl-CS"/>
        </w:rPr>
        <w:t xml:space="preserve"> </w:t>
      </w:r>
      <w:r w:rsidRPr="00252AAB">
        <w:rPr>
          <w:i/>
          <w:sz w:val="22"/>
          <w:szCs w:val="22"/>
        </w:rPr>
        <w:t>za</w:t>
      </w:r>
      <w:r w:rsidRPr="00BA4312">
        <w:rPr>
          <w:i/>
          <w:sz w:val="22"/>
          <w:szCs w:val="22"/>
          <w:lang w:val="sr-Cyrl-CS"/>
        </w:rPr>
        <w:t xml:space="preserve"> </w:t>
      </w:r>
      <w:r w:rsidRPr="00252AAB">
        <w:rPr>
          <w:i/>
          <w:sz w:val="22"/>
          <w:szCs w:val="22"/>
        </w:rPr>
        <w:t>za</w:t>
      </w:r>
      <w:r w:rsidRPr="00BA4312">
        <w:rPr>
          <w:i/>
          <w:sz w:val="22"/>
          <w:szCs w:val="22"/>
          <w:lang w:val="sr-Cyrl-CS"/>
        </w:rPr>
        <w:t>š</w:t>
      </w:r>
      <w:r w:rsidRPr="00252AAB">
        <w:rPr>
          <w:i/>
          <w:sz w:val="22"/>
          <w:szCs w:val="22"/>
        </w:rPr>
        <w:t>titu</w:t>
      </w:r>
      <w:r w:rsidRPr="00BA4312">
        <w:rPr>
          <w:i/>
          <w:sz w:val="22"/>
          <w:szCs w:val="22"/>
          <w:lang w:val="sr-Cyrl-CS"/>
        </w:rPr>
        <w:t xml:space="preserve"> </w:t>
      </w:r>
      <w:r w:rsidRPr="00252AAB">
        <w:rPr>
          <w:i/>
          <w:sz w:val="22"/>
          <w:szCs w:val="22"/>
        </w:rPr>
        <w:t>konkurencije</w:t>
      </w:r>
      <w:r w:rsidRPr="00BA4312">
        <w:rPr>
          <w:i/>
          <w:sz w:val="22"/>
          <w:szCs w:val="22"/>
          <w:lang w:val="sr-Cyrl-CS"/>
        </w:rPr>
        <w:t xml:space="preserve"> </w:t>
      </w:r>
      <w:r w:rsidRPr="00252AAB">
        <w:rPr>
          <w:i/>
          <w:sz w:val="22"/>
          <w:szCs w:val="22"/>
        </w:rPr>
        <w:t>mo</w:t>
      </w:r>
      <w:r w:rsidRPr="00BA4312">
        <w:rPr>
          <w:i/>
          <w:sz w:val="22"/>
          <w:szCs w:val="22"/>
          <w:lang w:val="sr-Cyrl-CS"/>
        </w:rPr>
        <w:t>ž</w:t>
      </w:r>
      <w:r w:rsidRPr="00252AAB">
        <w:rPr>
          <w:i/>
          <w:sz w:val="22"/>
          <w:szCs w:val="22"/>
        </w:rPr>
        <w:t>e</w:t>
      </w:r>
      <w:r w:rsidRPr="00BA4312">
        <w:rPr>
          <w:i/>
          <w:sz w:val="22"/>
          <w:szCs w:val="22"/>
          <w:lang w:val="sr-Cyrl-CS"/>
        </w:rPr>
        <w:t xml:space="preserve"> </w:t>
      </w:r>
      <w:r w:rsidRPr="00252AAB">
        <w:rPr>
          <w:i/>
          <w:sz w:val="22"/>
          <w:szCs w:val="22"/>
        </w:rPr>
        <w:t>ponu</w:t>
      </w:r>
      <w:r w:rsidRPr="00BA4312">
        <w:rPr>
          <w:i/>
          <w:sz w:val="22"/>
          <w:szCs w:val="22"/>
          <w:lang w:val="sr-Cyrl-CS"/>
        </w:rPr>
        <w:t>đ</w:t>
      </w:r>
      <w:r w:rsidRPr="00252AAB">
        <w:rPr>
          <w:i/>
          <w:sz w:val="22"/>
          <w:szCs w:val="22"/>
        </w:rPr>
        <w:t>a</w:t>
      </w:r>
      <w:r w:rsidRPr="00BA4312">
        <w:rPr>
          <w:i/>
          <w:sz w:val="22"/>
          <w:szCs w:val="22"/>
          <w:lang w:val="sr-Cyrl-CS"/>
        </w:rPr>
        <w:t>č</w:t>
      </w:r>
      <w:r w:rsidRPr="00252AAB">
        <w:rPr>
          <w:i/>
          <w:sz w:val="22"/>
          <w:szCs w:val="22"/>
        </w:rPr>
        <w:t>u</w:t>
      </w:r>
      <w:r w:rsidRPr="00BA4312">
        <w:rPr>
          <w:i/>
          <w:sz w:val="22"/>
          <w:szCs w:val="22"/>
          <w:lang w:val="sr-Cyrl-CS"/>
        </w:rPr>
        <w:t xml:space="preserve">, </w:t>
      </w:r>
      <w:r w:rsidRPr="00252AAB">
        <w:rPr>
          <w:i/>
          <w:sz w:val="22"/>
          <w:szCs w:val="22"/>
        </w:rPr>
        <w:t>odnosno</w:t>
      </w:r>
      <w:r w:rsidRPr="00BA4312">
        <w:rPr>
          <w:i/>
          <w:sz w:val="22"/>
          <w:szCs w:val="22"/>
          <w:lang w:val="sr-Cyrl-CS"/>
        </w:rPr>
        <w:t xml:space="preserve"> </w:t>
      </w:r>
      <w:r w:rsidRPr="00252AAB">
        <w:rPr>
          <w:i/>
          <w:sz w:val="22"/>
          <w:szCs w:val="22"/>
        </w:rPr>
        <w:t>zainteresovanom</w:t>
      </w:r>
      <w:r w:rsidRPr="00BA4312">
        <w:rPr>
          <w:i/>
          <w:sz w:val="22"/>
          <w:szCs w:val="22"/>
          <w:lang w:val="sr-Cyrl-CS"/>
        </w:rPr>
        <w:t xml:space="preserve"> </w:t>
      </w:r>
      <w:r w:rsidRPr="00252AAB">
        <w:rPr>
          <w:i/>
          <w:sz w:val="22"/>
          <w:szCs w:val="22"/>
        </w:rPr>
        <w:t>licu</w:t>
      </w:r>
      <w:r w:rsidRPr="00BA4312">
        <w:rPr>
          <w:i/>
          <w:sz w:val="22"/>
          <w:szCs w:val="22"/>
          <w:lang w:val="sr-Cyrl-CS"/>
        </w:rPr>
        <w:t xml:space="preserve"> </w:t>
      </w:r>
      <w:r w:rsidRPr="00252AAB">
        <w:rPr>
          <w:i/>
          <w:sz w:val="22"/>
          <w:szCs w:val="22"/>
        </w:rPr>
        <w:t>izre</w:t>
      </w:r>
      <w:r w:rsidRPr="00BA4312">
        <w:rPr>
          <w:i/>
          <w:sz w:val="22"/>
          <w:szCs w:val="22"/>
          <w:lang w:val="sr-Cyrl-CS"/>
        </w:rPr>
        <w:t>ć</w:t>
      </w:r>
      <w:r w:rsidRPr="00252AAB">
        <w:rPr>
          <w:i/>
          <w:sz w:val="22"/>
          <w:szCs w:val="22"/>
        </w:rPr>
        <w:t>i</w:t>
      </w:r>
      <w:r w:rsidRPr="00BA4312">
        <w:rPr>
          <w:i/>
          <w:sz w:val="22"/>
          <w:szCs w:val="22"/>
          <w:lang w:val="sr-Cyrl-CS"/>
        </w:rPr>
        <w:t xml:space="preserve"> </w:t>
      </w:r>
      <w:r w:rsidRPr="00252AAB">
        <w:rPr>
          <w:i/>
          <w:sz w:val="22"/>
          <w:szCs w:val="22"/>
        </w:rPr>
        <w:t>meru</w:t>
      </w:r>
      <w:r w:rsidRPr="00BA4312">
        <w:rPr>
          <w:i/>
          <w:sz w:val="22"/>
          <w:szCs w:val="22"/>
          <w:lang w:val="sr-Cyrl-CS"/>
        </w:rPr>
        <w:t xml:space="preserve"> </w:t>
      </w:r>
      <w:r w:rsidRPr="00252AAB">
        <w:rPr>
          <w:i/>
          <w:sz w:val="22"/>
          <w:szCs w:val="22"/>
        </w:rPr>
        <w:t>zabrane</w:t>
      </w:r>
      <w:r w:rsidRPr="00BA4312">
        <w:rPr>
          <w:i/>
          <w:sz w:val="22"/>
          <w:szCs w:val="22"/>
          <w:lang w:val="sr-Cyrl-CS"/>
        </w:rPr>
        <w:t xml:space="preserve"> </w:t>
      </w:r>
      <w:r w:rsidRPr="00252AAB">
        <w:rPr>
          <w:i/>
          <w:sz w:val="22"/>
          <w:szCs w:val="22"/>
        </w:rPr>
        <w:t>u</w:t>
      </w:r>
      <w:r w:rsidRPr="00BA4312">
        <w:rPr>
          <w:i/>
          <w:sz w:val="22"/>
          <w:szCs w:val="22"/>
          <w:lang w:val="sr-Cyrl-CS"/>
        </w:rPr>
        <w:t>č</w:t>
      </w:r>
      <w:r w:rsidRPr="00252AAB">
        <w:rPr>
          <w:i/>
          <w:sz w:val="22"/>
          <w:szCs w:val="22"/>
        </w:rPr>
        <w:t>e</w:t>
      </w:r>
      <w:r w:rsidRPr="00BA4312">
        <w:rPr>
          <w:i/>
          <w:sz w:val="22"/>
          <w:szCs w:val="22"/>
          <w:lang w:val="sr-Cyrl-CS"/>
        </w:rPr>
        <w:t>šć</w:t>
      </w:r>
      <w:r w:rsidRPr="00252AAB">
        <w:rPr>
          <w:i/>
          <w:sz w:val="22"/>
          <w:szCs w:val="22"/>
        </w:rPr>
        <w:t>a</w:t>
      </w:r>
      <w:r w:rsidRPr="00BA4312">
        <w:rPr>
          <w:i/>
          <w:sz w:val="22"/>
          <w:szCs w:val="22"/>
          <w:lang w:val="sr-Cyrl-CS"/>
        </w:rPr>
        <w:t xml:space="preserve"> </w:t>
      </w:r>
      <w:r w:rsidRPr="00252AAB">
        <w:rPr>
          <w:i/>
          <w:sz w:val="22"/>
          <w:szCs w:val="22"/>
        </w:rPr>
        <w:t>u</w:t>
      </w:r>
      <w:r w:rsidRPr="00BA4312">
        <w:rPr>
          <w:i/>
          <w:sz w:val="22"/>
          <w:szCs w:val="22"/>
          <w:lang w:val="sr-Cyrl-CS"/>
        </w:rPr>
        <w:t xml:space="preserve"> </w:t>
      </w:r>
      <w:r w:rsidRPr="00252AAB">
        <w:rPr>
          <w:i/>
          <w:sz w:val="22"/>
          <w:szCs w:val="22"/>
        </w:rPr>
        <w:t>postupku</w:t>
      </w:r>
      <w:r w:rsidRPr="00BA4312">
        <w:rPr>
          <w:i/>
          <w:sz w:val="22"/>
          <w:szCs w:val="22"/>
          <w:lang w:val="sr-Cyrl-CS"/>
        </w:rPr>
        <w:t xml:space="preserve"> </w:t>
      </w:r>
      <w:r w:rsidRPr="00252AAB">
        <w:rPr>
          <w:i/>
          <w:sz w:val="22"/>
          <w:szCs w:val="22"/>
        </w:rPr>
        <w:t>javne</w:t>
      </w:r>
      <w:r w:rsidRPr="00BA4312">
        <w:rPr>
          <w:i/>
          <w:sz w:val="22"/>
          <w:szCs w:val="22"/>
          <w:lang w:val="sr-Cyrl-CS"/>
        </w:rPr>
        <w:t xml:space="preserve"> </w:t>
      </w:r>
      <w:r w:rsidRPr="00252AAB">
        <w:rPr>
          <w:i/>
          <w:sz w:val="22"/>
          <w:szCs w:val="22"/>
        </w:rPr>
        <w:t>nabavke</w:t>
      </w:r>
      <w:r w:rsidRPr="00BA4312">
        <w:rPr>
          <w:i/>
          <w:sz w:val="22"/>
          <w:szCs w:val="22"/>
          <w:lang w:val="sr-Cyrl-CS"/>
        </w:rPr>
        <w:t xml:space="preserve"> </w:t>
      </w:r>
      <w:r w:rsidRPr="00252AAB">
        <w:rPr>
          <w:i/>
          <w:sz w:val="22"/>
          <w:szCs w:val="22"/>
        </w:rPr>
        <w:t>ako</w:t>
      </w:r>
      <w:r w:rsidRPr="00BA4312">
        <w:rPr>
          <w:i/>
          <w:sz w:val="22"/>
          <w:szCs w:val="22"/>
          <w:lang w:val="sr-Cyrl-CS"/>
        </w:rPr>
        <w:t xml:space="preserve"> </w:t>
      </w:r>
      <w:r w:rsidRPr="00252AAB">
        <w:rPr>
          <w:i/>
          <w:sz w:val="22"/>
          <w:szCs w:val="22"/>
        </w:rPr>
        <w:t>utvrdi</w:t>
      </w:r>
      <w:r w:rsidRPr="00BA4312">
        <w:rPr>
          <w:i/>
          <w:sz w:val="22"/>
          <w:szCs w:val="22"/>
          <w:lang w:val="sr-Cyrl-CS"/>
        </w:rPr>
        <w:t xml:space="preserve"> </w:t>
      </w:r>
      <w:r w:rsidRPr="00252AAB">
        <w:rPr>
          <w:i/>
          <w:sz w:val="22"/>
          <w:szCs w:val="22"/>
        </w:rPr>
        <w:t>da</w:t>
      </w:r>
      <w:r w:rsidRPr="00BA4312">
        <w:rPr>
          <w:i/>
          <w:sz w:val="22"/>
          <w:szCs w:val="22"/>
          <w:lang w:val="sr-Cyrl-CS"/>
        </w:rPr>
        <w:t xml:space="preserve"> </w:t>
      </w:r>
      <w:r w:rsidRPr="00252AAB">
        <w:rPr>
          <w:i/>
          <w:sz w:val="22"/>
          <w:szCs w:val="22"/>
        </w:rPr>
        <w:t>je</w:t>
      </w:r>
      <w:r w:rsidRPr="00BA4312">
        <w:rPr>
          <w:i/>
          <w:sz w:val="22"/>
          <w:szCs w:val="22"/>
          <w:lang w:val="sr-Cyrl-CS"/>
        </w:rPr>
        <w:t xml:space="preserve"> </w:t>
      </w:r>
      <w:r w:rsidRPr="00252AAB">
        <w:rPr>
          <w:i/>
          <w:sz w:val="22"/>
          <w:szCs w:val="22"/>
        </w:rPr>
        <w:t>ponu</w:t>
      </w:r>
      <w:r w:rsidRPr="00BA4312">
        <w:rPr>
          <w:i/>
          <w:sz w:val="22"/>
          <w:szCs w:val="22"/>
          <w:lang w:val="sr-Cyrl-CS"/>
        </w:rPr>
        <w:t>đ</w:t>
      </w:r>
      <w:r w:rsidRPr="00252AAB">
        <w:rPr>
          <w:i/>
          <w:sz w:val="22"/>
          <w:szCs w:val="22"/>
        </w:rPr>
        <w:t>a</w:t>
      </w:r>
      <w:r w:rsidRPr="00BA4312">
        <w:rPr>
          <w:i/>
          <w:sz w:val="22"/>
          <w:szCs w:val="22"/>
          <w:lang w:val="sr-Cyrl-CS"/>
        </w:rPr>
        <w:t xml:space="preserve">č, </w:t>
      </w:r>
      <w:r w:rsidRPr="00252AAB">
        <w:rPr>
          <w:i/>
          <w:sz w:val="22"/>
          <w:szCs w:val="22"/>
        </w:rPr>
        <w:t>odnosno</w:t>
      </w:r>
      <w:r w:rsidRPr="00BA4312">
        <w:rPr>
          <w:i/>
          <w:sz w:val="22"/>
          <w:szCs w:val="22"/>
          <w:lang w:val="sr-Cyrl-CS"/>
        </w:rPr>
        <w:t xml:space="preserve"> </w:t>
      </w:r>
      <w:r w:rsidRPr="00252AAB">
        <w:rPr>
          <w:i/>
          <w:sz w:val="22"/>
          <w:szCs w:val="22"/>
        </w:rPr>
        <w:t>zainteresovano</w:t>
      </w:r>
      <w:r w:rsidRPr="00BA4312">
        <w:rPr>
          <w:i/>
          <w:sz w:val="22"/>
          <w:szCs w:val="22"/>
          <w:lang w:val="sr-Cyrl-CS"/>
        </w:rPr>
        <w:t xml:space="preserve"> </w:t>
      </w:r>
      <w:r w:rsidRPr="00252AAB">
        <w:rPr>
          <w:i/>
          <w:sz w:val="22"/>
          <w:szCs w:val="22"/>
        </w:rPr>
        <w:t>lice</w:t>
      </w:r>
      <w:r w:rsidRPr="00BA4312">
        <w:rPr>
          <w:i/>
          <w:sz w:val="22"/>
          <w:szCs w:val="22"/>
          <w:lang w:val="sr-Cyrl-CS"/>
        </w:rPr>
        <w:t xml:space="preserve"> </w:t>
      </w:r>
      <w:r w:rsidRPr="00252AAB">
        <w:rPr>
          <w:i/>
          <w:sz w:val="22"/>
          <w:szCs w:val="22"/>
        </w:rPr>
        <w:t>povredilo</w:t>
      </w:r>
      <w:r w:rsidRPr="00BA4312">
        <w:rPr>
          <w:i/>
          <w:sz w:val="22"/>
          <w:szCs w:val="22"/>
          <w:lang w:val="sr-Cyrl-CS"/>
        </w:rPr>
        <w:t xml:space="preserve"> </w:t>
      </w:r>
      <w:r w:rsidRPr="00252AAB">
        <w:rPr>
          <w:i/>
          <w:sz w:val="22"/>
          <w:szCs w:val="22"/>
        </w:rPr>
        <w:t>konkurenciju</w:t>
      </w:r>
      <w:r w:rsidRPr="00BA4312">
        <w:rPr>
          <w:i/>
          <w:sz w:val="22"/>
          <w:szCs w:val="22"/>
          <w:lang w:val="sr-Cyrl-CS"/>
        </w:rPr>
        <w:t xml:space="preserve"> </w:t>
      </w:r>
      <w:r w:rsidRPr="00252AAB">
        <w:rPr>
          <w:i/>
          <w:sz w:val="22"/>
          <w:szCs w:val="22"/>
        </w:rPr>
        <w:t>u</w:t>
      </w:r>
      <w:r w:rsidRPr="00BA4312">
        <w:rPr>
          <w:i/>
          <w:sz w:val="22"/>
          <w:szCs w:val="22"/>
          <w:lang w:val="sr-Cyrl-CS"/>
        </w:rPr>
        <w:t xml:space="preserve"> </w:t>
      </w:r>
      <w:r w:rsidRPr="00252AAB">
        <w:rPr>
          <w:i/>
          <w:sz w:val="22"/>
          <w:szCs w:val="22"/>
        </w:rPr>
        <w:t>postupku</w:t>
      </w:r>
      <w:r w:rsidRPr="00BA4312">
        <w:rPr>
          <w:i/>
          <w:sz w:val="22"/>
          <w:szCs w:val="22"/>
          <w:lang w:val="sr-Cyrl-CS"/>
        </w:rPr>
        <w:t xml:space="preserve"> </w:t>
      </w:r>
      <w:r w:rsidRPr="00252AAB">
        <w:rPr>
          <w:i/>
          <w:sz w:val="22"/>
          <w:szCs w:val="22"/>
        </w:rPr>
        <w:t>javne</w:t>
      </w:r>
      <w:r w:rsidRPr="00BA4312">
        <w:rPr>
          <w:i/>
          <w:sz w:val="22"/>
          <w:szCs w:val="22"/>
          <w:lang w:val="sr-Cyrl-CS"/>
        </w:rPr>
        <w:t xml:space="preserve"> </w:t>
      </w:r>
      <w:r w:rsidRPr="00252AAB">
        <w:rPr>
          <w:i/>
          <w:sz w:val="22"/>
          <w:szCs w:val="22"/>
        </w:rPr>
        <w:t>nabavke</w:t>
      </w:r>
      <w:r w:rsidRPr="00BA4312">
        <w:rPr>
          <w:i/>
          <w:sz w:val="22"/>
          <w:szCs w:val="22"/>
          <w:lang w:val="sr-Cyrl-CS"/>
        </w:rPr>
        <w:t xml:space="preserve"> </w:t>
      </w:r>
      <w:r w:rsidR="00252AAB" w:rsidRPr="00252AAB">
        <w:rPr>
          <w:i/>
          <w:sz w:val="22"/>
          <w:szCs w:val="22"/>
        </w:rPr>
        <w:t>u</w:t>
      </w:r>
      <w:r w:rsidR="00252AAB" w:rsidRPr="00BA4312">
        <w:rPr>
          <w:i/>
          <w:sz w:val="22"/>
          <w:szCs w:val="22"/>
          <w:lang w:val="sr-Cyrl-CS"/>
        </w:rPr>
        <w:t xml:space="preserve"> </w:t>
      </w:r>
      <w:r w:rsidR="00252AAB" w:rsidRPr="00252AAB">
        <w:rPr>
          <w:i/>
          <w:sz w:val="22"/>
          <w:szCs w:val="22"/>
        </w:rPr>
        <w:t>smislu</w:t>
      </w:r>
      <w:r w:rsidR="00252AAB" w:rsidRPr="00BA4312">
        <w:rPr>
          <w:i/>
          <w:sz w:val="22"/>
          <w:szCs w:val="22"/>
          <w:lang w:val="sr-Cyrl-CS"/>
        </w:rPr>
        <w:t xml:space="preserve"> </w:t>
      </w:r>
      <w:r w:rsidR="00252AAB" w:rsidRPr="00252AAB">
        <w:rPr>
          <w:i/>
          <w:sz w:val="22"/>
          <w:szCs w:val="22"/>
        </w:rPr>
        <w:t>zakona</w:t>
      </w:r>
      <w:r w:rsidR="00252AAB" w:rsidRPr="00BA4312">
        <w:rPr>
          <w:i/>
          <w:sz w:val="22"/>
          <w:szCs w:val="22"/>
          <w:lang w:val="sr-Cyrl-CS"/>
        </w:rPr>
        <w:t xml:space="preserve"> </w:t>
      </w:r>
      <w:r w:rsidR="00252AAB" w:rsidRPr="00252AAB">
        <w:rPr>
          <w:i/>
          <w:sz w:val="22"/>
          <w:szCs w:val="22"/>
        </w:rPr>
        <w:t>kojim</w:t>
      </w:r>
      <w:r w:rsidR="00252AAB" w:rsidRPr="00BA4312">
        <w:rPr>
          <w:i/>
          <w:sz w:val="22"/>
          <w:szCs w:val="22"/>
          <w:lang w:val="sr-Cyrl-CS"/>
        </w:rPr>
        <w:t xml:space="preserve"> </w:t>
      </w:r>
      <w:r w:rsidR="00252AAB" w:rsidRPr="00252AAB">
        <w:rPr>
          <w:i/>
          <w:sz w:val="22"/>
          <w:szCs w:val="22"/>
        </w:rPr>
        <w:t>se</w:t>
      </w:r>
      <w:r w:rsidR="00252AAB" w:rsidRPr="00BA4312">
        <w:rPr>
          <w:i/>
          <w:sz w:val="22"/>
          <w:szCs w:val="22"/>
          <w:lang w:val="sr-Cyrl-CS"/>
        </w:rPr>
        <w:t xml:space="preserve"> </w:t>
      </w:r>
      <w:r w:rsidR="00252AAB" w:rsidRPr="00252AAB">
        <w:rPr>
          <w:i/>
          <w:sz w:val="22"/>
          <w:szCs w:val="22"/>
        </w:rPr>
        <w:t>ure</w:t>
      </w:r>
      <w:r w:rsidR="00252AAB" w:rsidRPr="00BA4312">
        <w:rPr>
          <w:i/>
          <w:sz w:val="22"/>
          <w:szCs w:val="22"/>
          <w:lang w:val="sr-Cyrl-CS"/>
        </w:rPr>
        <w:t>đ</w:t>
      </w:r>
      <w:r w:rsidR="00252AAB" w:rsidRPr="00252AAB">
        <w:rPr>
          <w:i/>
          <w:sz w:val="22"/>
          <w:szCs w:val="22"/>
        </w:rPr>
        <w:t>uje</w:t>
      </w:r>
      <w:r w:rsidR="00252AAB" w:rsidRPr="00BA4312">
        <w:rPr>
          <w:i/>
          <w:sz w:val="22"/>
          <w:szCs w:val="22"/>
          <w:lang w:val="sr-Cyrl-CS"/>
        </w:rPr>
        <w:t xml:space="preserve"> </w:t>
      </w:r>
      <w:r w:rsidR="00252AAB" w:rsidRPr="00252AAB">
        <w:rPr>
          <w:i/>
          <w:sz w:val="22"/>
          <w:szCs w:val="22"/>
        </w:rPr>
        <w:t>za</w:t>
      </w:r>
      <w:r w:rsidR="00252AAB" w:rsidRPr="00BA4312">
        <w:rPr>
          <w:i/>
          <w:sz w:val="22"/>
          <w:szCs w:val="22"/>
          <w:lang w:val="sr-Cyrl-CS"/>
        </w:rPr>
        <w:t>š</w:t>
      </w:r>
      <w:r w:rsidR="00252AAB" w:rsidRPr="00252AAB">
        <w:rPr>
          <w:i/>
          <w:sz w:val="22"/>
          <w:szCs w:val="22"/>
        </w:rPr>
        <w:t>tita</w:t>
      </w:r>
      <w:r w:rsidR="00252AAB" w:rsidRPr="00BA4312">
        <w:rPr>
          <w:i/>
          <w:sz w:val="22"/>
          <w:szCs w:val="22"/>
          <w:lang w:val="sr-Cyrl-CS"/>
        </w:rPr>
        <w:t xml:space="preserve"> </w:t>
      </w:r>
      <w:r w:rsidR="00252AAB" w:rsidRPr="00252AAB">
        <w:rPr>
          <w:i/>
          <w:sz w:val="22"/>
          <w:szCs w:val="22"/>
        </w:rPr>
        <w:t>konkurencije</w:t>
      </w:r>
      <w:r w:rsidR="00252AAB" w:rsidRPr="00BA4312">
        <w:rPr>
          <w:i/>
          <w:sz w:val="22"/>
          <w:szCs w:val="22"/>
          <w:lang w:val="sr-Cyrl-CS"/>
        </w:rPr>
        <w:t xml:space="preserve">. </w:t>
      </w:r>
      <w:r w:rsidR="00252AAB" w:rsidRPr="00252AAB">
        <w:rPr>
          <w:i/>
          <w:sz w:val="22"/>
          <w:szCs w:val="22"/>
        </w:rPr>
        <w:t>Mera</w:t>
      </w:r>
      <w:r w:rsidR="00252AAB" w:rsidRPr="00BA4312">
        <w:rPr>
          <w:i/>
          <w:sz w:val="22"/>
          <w:szCs w:val="22"/>
          <w:lang w:val="sr-Cyrl-CS"/>
        </w:rPr>
        <w:t xml:space="preserve"> </w:t>
      </w:r>
      <w:r w:rsidR="00252AAB" w:rsidRPr="00252AAB">
        <w:rPr>
          <w:i/>
          <w:sz w:val="22"/>
          <w:szCs w:val="22"/>
        </w:rPr>
        <w:t>zabrane</w:t>
      </w:r>
      <w:r w:rsidR="00252AAB" w:rsidRPr="00BA4312">
        <w:rPr>
          <w:i/>
          <w:sz w:val="22"/>
          <w:szCs w:val="22"/>
          <w:lang w:val="sr-Cyrl-CS"/>
        </w:rPr>
        <w:t xml:space="preserve"> </w:t>
      </w:r>
      <w:r w:rsidR="00252AAB" w:rsidRPr="00252AAB">
        <w:rPr>
          <w:i/>
          <w:sz w:val="22"/>
          <w:szCs w:val="22"/>
        </w:rPr>
        <w:t>u</w:t>
      </w:r>
      <w:r w:rsidR="00252AAB" w:rsidRPr="00BA4312">
        <w:rPr>
          <w:i/>
          <w:sz w:val="22"/>
          <w:szCs w:val="22"/>
          <w:lang w:val="sr-Cyrl-CS"/>
        </w:rPr>
        <w:t>č</w:t>
      </w:r>
      <w:r w:rsidR="00252AAB" w:rsidRPr="00252AAB">
        <w:rPr>
          <w:i/>
          <w:sz w:val="22"/>
          <w:szCs w:val="22"/>
        </w:rPr>
        <w:t>e</w:t>
      </w:r>
      <w:r w:rsidR="00252AAB" w:rsidRPr="00BA4312">
        <w:rPr>
          <w:i/>
          <w:sz w:val="22"/>
          <w:szCs w:val="22"/>
          <w:lang w:val="sr-Cyrl-CS"/>
        </w:rPr>
        <w:t>šć</w:t>
      </w:r>
      <w:r w:rsidR="00252AAB" w:rsidRPr="00252AAB">
        <w:rPr>
          <w:i/>
          <w:sz w:val="22"/>
          <w:szCs w:val="22"/>
        </w:rPr>
        <w:t>a</w:t>
      </w:r>
      <w:r w:rsidR="00252AAB" w:rsidRPr="00BA4312">
        <w:rPr>
          <w:i/>
          <w:sz w:val="22"/>
          <w:szCs w:val="22"/>
          <w:lang w:val="sr-Cyrl-CS"/>
        </w:rPr>
        <w:t xml:space="preserve"> </w:t>
      </w:r>
      <w:r w:rsidR="00252AAB" w:rsidRPr="00252AAB">
        <w:rPr>
          <w:i/>
          <w:sz w:val="22"/>
          <w:szCs w:val="22"/>
        </w:rPr>
        <w:t>u</w:t>
      </w:r>
      <w:r w:rsidR="00252AAB" w:rsidRPr="00BA4312">
        <w:rPr>
          <w:i/>
          <w:sz w:val="22"/>
          <w:szCs w:val="22"/>
          <w:lang w:val="sr-Cyrl-CS"/>
        </w:rPr>
        <w:t xml:space="preserve"> </w:t>
      </w:r>
      <w:r w:rsidR="00252AAB" w:rsidRPr="00252AAB">
        <w:rPr>
          <w:i/>
          <w:sz w:val="22"/>
          <w:szCs w:val="22"/>
        </w:rPr>
        <w:t>postupku</w:t>
      </w:r>
      <w:r w:rsidR="00252AAB" w:rsidRPr="00BA4312">
        <w:rPr>
          <w:i/>
          <w:sz w:val="22"/>
          <w:szCs w:val="22"/>
          <w:lang w:val="sr-Cyrl-CS"/>
        </w:rPr>
        <w:t xml:space="preserve"> </w:t>
      </w:r>
      <w:r w:rsidR="00252AAB" w:rsidRPr="00252AAB">
        <w:rPr>
          <w:i/>
          <w:sz w:val="22"/>
          <w:szCs w:val="22"/>
        </w:rPr>
        <w:t>javne</w:t>
      </w:r>
      <w:r w:rsidR="00252AAB" w:rsidRPr="00BA4312">
        <w:rPr>
          <w:i/>
          <w:sz w:val="22"/>
          <w:szCs w:val="22"/>
          <w:lang w:val="sr-Cyrl-CS"/>
        </w:rPr>
        <w:t xml:space="preserve"> </w:t>
      </w:r>
      <w:r w:rsidR="00252AAB" w:rsidRPr="00252AAB">
        <w:rPr>
          <w:i/>
          <w:sz w:val="22"/>
          <w:szCs w:val="22"/>
        </w:rPr>
        <w:t>nabavke</w:t>
      </w:r>
      <w:r w:rsidR="00252AAB" w:rsidRPr="00BA4312">
        <w:rPr>
          <w:i/>
          <w:sz w:val="22"/>
          <w:szCs w:val="22"/>
          <w:lang w:val="sr-Cyrl-CS"/>
        </w:rPr>
        <w:t xml:space="preserve"> </w:t>
      </w:r>
      <w:r w:rsidR="00252AAB" w:rsidRPr="00252AAB">
        <w:rPr>
          <w:i/>
          <w:sz w:val="22"/>
          <w:szCs w:val="22"/>
        </w:rPr>
        <w:t>mo</w:t>
      </w:r>
      <w:r w:rsidR="00252AAB" w:rsidRPr="00BA4312">
        <w:rPr>
          <w:i/>
          <w:sz w:val="22"/>
          <w:szCs w:val="22"/>
          <w:lang w:val="sr-Cyrl-CS"/>
        </w:rPr>
        <w:t>ž</w:t>
      </w:r>
      <w:r w:rsidR="00252AAB" w:rsidRPr="00252AAB">
        <w:rPr>
          <w:i/>
          <w:sz w:val="22"/>
          <w:szCs w:val="22"/>
        </w:rPr>
        <w:t>e</w:t>
      </w:r>
      <w:r w:rsidR="00252AAB" w:rsidRPr="00BA4312">
        <w:rPr>
          <w:i/>
          <w:sz w:val="22"/>
          <w:szCs w:val="22"/>
          <w:lang w:val="sr-Cyrl-CS"/>
        </w:rPr>
        <w:t xml:space="preserve"> </w:t>
      </w:r>
      <w:r w:rsidR="00252AAB" w:rsidRPr="00252AAB">
        <w:rPr>
          <w:i/>
          <w:sz w:val="22"/>
          <w:szCs w:val="22"/>
        </w:rPr>
        <w:t>trajati</w:t>
      </w:r>
      <w:r w:rsidR="00252AAB" w:rsidRPr="00BA4312">
        <w:rPr>
          <w:i/>
          <w:sz w:val="22"/>
          <w:szCs w:val="22"/>
          <w:lang w:val="sr-Cyrl-CS"/>
        </w:rPr>
        <w:t xml:space="preserve"> </w:t>
      </w:r>
      <w:r w:rsidR="00252AAB" w:rsidRPr="00252AAB">
        <w:rPr>
          <w:i/>
          <w:sz w:val="22"/>
          <w:szCs w:val="22"/>
        </w:rPr>
        <w:t>do</w:t>
      </w:r>
      <w:r w:rsidR="00252AAB" w:rsidRPr="00BA4312">
        <w:rPr>
          <w:i/>
          <w:sz w:val="22"/>
          <w:szCs w:val="22"/>
          <w:lang w:val="sr-Cyrl-CS"/>
        </w:rPr>
        <w:t xml:space="preserve"> </w:t>
      </w:r>
      <w:r w:rsidR="00252AAB" w:rsidRPr="00252AAB">
        <w:rPr>
          <w:i/>
          <w:sz w:val="22"/>
          <w:szCs w:val="22"/>
        </w:rPr>
        <w:t>dve</w:t>
      </w:r>
      <w:r w:rsidR="00252AAB" w:rsidRPr="00BA4312">
        <w:rPr>
          <w:i/>
          <w:sz w:val="22"/>
          <w:szCs w:val="22"/>
          <w:lang w:val="sr-Cyrl-CS"/>
        </w:rPr>
        <w:t xml:space="preserve"> </w:t>
      </w:r>
      <w:r w:rsidR="00252AAB" w:rsidRPr="00252AAB">
        <w:rPr>
          <w:i/>
          <w:sz w:val="22"/>
          <w:szCs w:val="22"/>
        </w:rPr>
        <w:t>godine</w:t>
      </w:r>
      <w:r w:rsidR="00252AAB" w:rsidRPr="00BA4312">
        <w:rPr>
          <w:i/>
          <w:sz w:val="22"/>
          <w:szCs w:val="22"/>
          <w:lang w:val="sr-Cyrl-CS"/>
        </w:rPr>
        <w:t xml:space="preserve">. </w:t>
      </w:r>
      <w:proofErr w:type="gramStart"/>
      <w:r w:rsidR="00252AAB" w:rsidRPr="00252AAB">
        <w:rPr>
          <w:i/>
          <w:sz w:val="22"/>
          <w:szCs w:val="22"/>
        </w:rPr>
        <w:t>Povreda</w:t>
      </w:r>
      <w:r w:rsidR="00252AAB" w:rsidRPr="00BA4312">
        <w:rPr>
          <w:i/>
          <w:sz w:val="22"/>
          <w:szCs w:val="22"/>
          <w:lang w:val="sr-Cyrl-CS"/>
        </w:rPr>
        <w:t xml:space="preserve"> </w:t>
      </w:r>
      <w:r w:rsidR="00252AAB" w:rsidRPr="00252AAB">
        <w:rPr>
          <w:i/>
          <w:sz w:val="22"/>
          <w:szCs w:val="22"/>
        </w:rPr>
        <w:t>konkurencije</w:t>
      </w:r>
      <w:r w:rsidR="00252AAB" w:rsidRPr="00BA4312">
        <w:rPr>
          <w:i/>
          <w:sz w:val="22"/>
          <w:szCs w:val="22"/>
          <w:lang w:val="sr-Cyrl-CS"/>
        </w:rPr>
        <w:t xml:space="preserve"> </w:t>
      </w:r>
      <w:r w:rsidR="00252AAB" w:rsidRPr="00252AAB">
        <w:rPr>
          <w:i/>
          <w:sz w:val="22"/>
          <w:szCs w:val="22"/>
        </w:rPr>
        <w:t>predstavlja</w:t>
      </w:r>
      <w:r w:rsidR="00252AAB" w:rsidRPr="00BA4312">
        <w:rPr>
          <w:i/>
          <w:sz w:val="22"/>
          <w:szCs w:val="22"/>
          <w:lang w:val="sr-Cyrl-CS"/>
        </w:rPr>
        <w:t xml:space="preserve"> </w:t>
      </w:r>
      <w:r w:rsidR="00252AAB" w:rsidRPr="00252AAB">
        <w:rPr>
          <w:i/>
          <w:sz w:val="22"/>
          <w:szCs w:val="22"/>
        </w:rPr>
        <w:t>negativnu</w:t>
      </w:r>
      <w:r w:rsidR="00252AAB" w:rsidRPr="00BA4312">
        <w:rPr>
          <w:i/>
          <w:sz w:val="22"/>
          <w:szCs w:val="22"/>
          <w:lang w:val="sr-Cyrl-CS"/>
        </w:rPr>
        <w:t xml:space="preserve"> </w:t>
      </w:r>
      <w:r w:rsidR="00252AAB" w:rsidRPr="00252AAB">
        <w:rPr>
          <w:i/>
          <w:sz w:val="22"/>
          <w:szCs w:val="22"/>
        </w:rPr>
        <w:t>referencu</w:t>
      </w:r>
      <w:r w:rsidR="00252AAB" w:rsidRPr="00BA4312">
        <w:rPr>
          <w:i/>
          <w:sz w:val="22"/>
          <w:szCs w:val="22"/>
          <w:lang w:val="sr-Cyrl-CS"/>
        </w:rPr>
        <w:t xml:space="preserve"> </w:t>
      </w:r>
      <w:r w:rsidR="00252AAB" w:rsidRPr="00252AAB">
        <w:rPr>
          <w:i/>
          <w:sz w:val="22"/>
          <w:szCs w:val="22"/>
        </w:rPr>
        <w:t>u</w:t>
      </w:r>
      <w:r w:rsidR="00252AAB" w:rsidRPr="00BA4312">
        <w:rPr>
          <w:i/>
          <w:sz w:val="22"/>
          <w:szCs w:val="22"/>
          <w:lang w:val="sr-Cyrl-CS"/>
        </w:rPr>
        <w:t xml:space="preserve"> </w:t>
      </w:r>
      <w:r w:rsidR="00252AAB" w:rsidRPr="00252AAB">
        <w:rPr>
          <w:i/>
          <w:sz w:val="22"/>
          <w:szCs w:val="22"/>
        </w:rPr>
        <w:t>smislu</w:t>
      </w:r>
      <w:r w:rsidR="00252AAB" w:rsidRPr="00BA4312">
        <w:rPr>
          <w:i/>
          <w:sz w:val="22"/>
          <w:szCs w:val="22"/>
          <w:lang w:val="sr-Cyrl-CS"/>
        </w:rPr>
        <w:t xml:space="preserve"> č</w:t>
      </w:r>
      <w:r w:rsidR="00252AAB" w:rsidRPr="00252AAB">
        <w:rPr>
          <w:i/>
          <w:sz w:val="22"/>
          <w:szCs w:val="22"/>
        </w:rPr>
        <w:t>lana</w:t>
      </w:r>
      <w:r w:rsidR="00252AAB" w:rsidRPr="00BA4312">
        <w:rPr>
          <w:i/>
          <w:sz w:val="22"/>
          <w:szCs w:val="22"/>
          <w:lang w:val="sr-Cyrl-CS"/>
        </w:rPr>
        <w:t xml:space="preserve"> 82.</w:t>
      </w:r>
      <w:proofErr w:type="gramEnd"/>
      <w:r w:rsidR="00252AAB" w:rsidRPr="00BA4312">
        <w:rPr>
          <w:i/>
          <w:sz w:val="22"/>
          <w:szCs w:val="22"/>
          <w:lang w:val="sr-Cyrl-CS"/>
        </w:rPr>
        <w:t xml:space="preserve"> </w:t>
      </w:r>
      <w:proofErr w:type="gramStart"/>
      <w:r w:rsidR="00252AAB" w:rsidRPr="00252AAB">
        <w:rPr>
          <w:i/>
          <w:sz w:val="22"/>
          <w:szCs w:val="22"/>
        </w:rPr>
        <w:t>stav</w:t>
      </w:r>
      <w:proofErr w:type="gramEnd"/>
      <w:r w:rsidR="00252AAB" w:rsidRPr="00BA4312">
        <w:rPr>
          <w:i/>
          <w:sz w:val="22"/>
          <w:szCs w:val="22"/>
          <w:lang w:val="sr-Cyrl-CS"/>
        </w:rPr>
        <w:t xml:space="preserve"> 1 </w:t>
      </w:r>
      <w:r w:rsidR="00252AAB" w:rsidRPr="00252AAB">
        <w:rPr>
          <w:i/>
          <w:sz w:val="22"/>
          <w:szCs w:val="22"/>
        </w:rPr>
        <w:t>ta</w:t>
      </w:r>
      <w:r w:rsidR="00252AAB" w:rsidRPr="00BA4312">
        <w:rPr>
          <w:i/>
          <w:sz w:val="22"/>
          <w:szCs w:val="22"/>
          <w:lang w:val="sr-Cyrl-CS"/>
        </w:rPr>
        <w:t>č</w:t>
      </w:r>
      <w:r w:rsidR="00252AAB" w:rsidRPr="00252AAB">
        <w:rPr>
          <w:i/>
          <w:sz w:val="22"/>
          <w:szCs w:val="22"/>
        </w:rPr>
        <w:t>ka</w:t>
      </w:r>
      <w:r w:rsidR="00252AAB" w:rsidRPr="00BA4312">
        <w:rPr>
          <w:i/>
          <w:sz w:val="22"/>
          <w:szCs w:val="22"/>
          <w:lang w:val="sr-Cyrl-CS"/>
        </w:rPr>
        <w:t xml:space="preserve"> 2. </w:t>
      </w:r>
      <w:proofErr w:type="gramStart"/>
      <w:r w:rsidR="00252AAB" w:rsidRPr="00252AAB">
        <w:rPr>
          <w:i/>
          <w:sz w:val="22"/>
          <w:szCs w:val="22"/>
        </w:rPr>
        <w:t>Zakona</w:t>
      </w:r>
      <w:r w:rsidR="00252AAB" w:rsidRPr="00BA4312">
        <w:rPr>
          <w:i/>
          <w:sz w:val="22"/>
          <w:szCs w:val="22"/>
          <w:lang w:val="sr-Cyrl-CS"/>
        </w:rPr>
        <w:t>.</w:t>
      </w:r>
      <w:proofErr w:type="gramEnd"/>
      <w:r w:rsidR="00252AAB" w:rsidRPr="00BA4312">
        <w:rPr>
          <w:i/>
          <w:sz w:val="22"/>
          <w:szCs w:val="22"/>
          <w:lang w:val="sr-Cyrl-CS"/>
        </w:rPr>
        <w:t xml:space="preserve"> </w:t>
      </w:r>
      <w:r w:rsidR="00252AAB" w:rsidRPr="00252AAB">
        <w:rPr>
          <w:i/>
          <w:sz w:val="22"/>
          <w:szCs w:val="22"/>
        </w:rPr>
        <w:t>Ukoliko</w:t>
      </w:r>
      <w:r w:rsidR="00252AAB" w:rsidRPr="00BA4312">
        <w:rPr>
          <w:i/>
          <w:sz w:val="22"/>
          <w:szCs w:val="22"/>
          <w:lang w:val="sr-Cyrl-CS"/>
        </w:rPr>
        <w:t xml:space="preserve"> </w:t>
      </w:r>
      <w:r w:rsidR="00252AAB" w:rsidRPr="00252AAB">
        <w:rPr>
          <w:i/>
          <w:sz w:val="22"/>
          <w:szCs w:val="22"/>
        </w:rPr>
        <w:t>ponudu</w:t>
      </w:r>
      <w:r w:rsidR="00252AAB" w:rsidRPr="00BA4312">
        <w:rPr>
          <w:i/>
          <w:sz w:val="22"/>
          <w:szCs w:val="22"/>
          <w:lang w:val="sr-Cyrl-CS"/>
        </w:rPr>
        <w:t xml:space="preserve"> </w:t>
      </w:r>
      <w:r w:rsidR="00252AAB" w:rsidRPr="00252AAB">
        <w:rPr>
          <w:i/>
          <w:sz w:val="22"/>
          <w:szCs w:val="22"/>
        </w:rPr>
        <w:t>podnosi</w:t>
      </w:r>
      <w:r w:rsidR="00252AAB" w:rsidRPr="00BA4312">
        <w:rPr>
          <w:i/>
          <w:sz w:val="22"/>
          <w:szCs w:val="22"/>
          <w:lang w:val="sr-Cyrl-CS"/>
        </w:rPr>
        <w:t xml:space="preserve"> </w:t>
      </w:r>
      <w:r w:rsidR="00252AAB" w:rsidRPr="00252AAB">
        <w:rPr>
          <w:i/>
          <w:sz w:val="22"/>
          <w:szCs w:val="22"/>
        </w:rPr>
        <w:t>grupa</w:t>
      </w:r>
      <w:r w:rsidR="00252AAB" w:rsidRPr="00BA4312">
        <w:rPr>
          <w:i/>
          <w:sz w:val="22"/>
          <w:szCs w:val="22"/>
          <w:lang w:val="sr-Cyrl-CS"/>
        </w:rPr>
        <w:t xml:space="preserve"> </w:t>
      </w:r>
      <w:r w:rsidR="00252AAB" w:rsidRPr="00252AAB">
        <w:rPr>
          <w:i/>
          <w:sz w:val="22"/>
          <w:szCs w:val="22"/>
        </w:rPr>
        <w:t>ponu</w:t>
      </w:r>
      <w:r w:rsidR="00252AAB" w:rsidRPr="00BA4312">
        <w:rPr>
          <w:i/>
          <w:sz w:val="22"/>
          <w:szCs w:val="22"/>
          <w:lang w:val="sr-Cyrl-CS"/>
        </w:rPr>
        <w:t>đ</w:t>
      </w:r>
      <w:r w:rsidR="00252AAB" w:rsidRPr="00252AAB">
        <w:rPr>
          <w:i/>
          <w:sz w:val="22"/>
          <w:szCs w:val="22"/>
        </w:rPr>
        <w:t>a</w:t>
      </w:r>
      <w:r w:rsidR="00252AAB" w:rsidRPr="00BA4312">
        <w:rPr>
          <w:i/>
          <w:sz w:val="22"/>
          <w:szCs w:val="22"/>
          <w:lang w:val="sr-Cyrl-CS"/>
        </w:rPr>
        <w:t>č</w:t>
      </w:r>
      <w:r w:rsidR="00252AAB" w:rsidRPr="00252AAB">
        <w:rPr>
          <w:i/>
          <w:sz w:val="22"/>
          <w:szCs w:val="22"/>
        </w:rPr>
        <w:t>a</w:t>
      </w:r>
      <w:r w:rsidR="00252AAB" w:rsidRPr="00BA4312">
        <w:rPr>
          <w:i/>
          <w:sz w:val="22"/>
          <w:szCs w:val="22"/>
          <w:lang w:val="sr-Cyrl-CS"/>
        </w:rPr>
        <w:t xml:space="preserve">, </w:t>
      </w:r>
      <w:r w:rsidR="00252AAB" w:rsidRPr="00252AAB">
        <w:rPr>
          <w:i/>
          <w:sz w:val="22"/>
          <w:szCs w:val="22"/>
        </w:rPr>
        <w:t>Izjava</w:t>
      </w:r>
      <w:r w:rsidR="00252AAB" w:rsidRPr="00BA4312">
        <w:rPr>
          <w:i/>
          <w:sz w:val="22"/>
          <w:szCs w:val="22"/>
          <w:lang w:val="sr-Cyrl-CS"/>
        </w:rPr>
        <w:t xml:space="preserve"> </w:t>
      </w:r>
      <w:r w:rsidR="00252AAB" w:rsidRPr="00252AAB">
        <w:rPr>
          <w:i/>
          <w:sz w:val="22"/>
          <w:szCs w:val="22"/>
        </w:rPr>
        <w:t>mora</w:t>
      </w:r>
      <w:r w:rsidR="00252AAB" w:rsidRPr="00BA4312">
        <w:rPr>
          <w:i/>
          <w:sz w:val="22"/>
          <w:szCs w:val="22"/>
          <w:lang w:val="sr-Cyrl-CS"/>
        </w:rPr>
        <w:t xml:space="preserve"> </w:t>
      </w:r>
      <w:r w:rsidR="00252AAB" w:rsidRPr="00252AAB">
        <w:rPr>
          <w:i/>
          <w:sz w:val="22"/>
          <w:szCs w:val="22"/>
        </w:rPr>
        <w:t>biti</w:t>
      </w:r>
      <w:r w:rsidR="00252AAB" w:rsidRPr="00BA4312">
        <w:rPr>
          <w:i/>
          <w:sz w:val="22"/>
          <w:szCs w:val="22"/>
          <w:lang w:val="sr-Cyrl-CS"/>
        </w:rPr>
        <w:t xml:space="preserve"> </w:t>
      </w:r>
      <w:r w:rsidR="00252AAB" w:rsidRPr="00252AAB">
        <w:rPr>
          <w:i/>
          <w:sz w:val="22"/>
          <w:szCs w:val="22"/>
        </w:rPr>
        <w:t>potpisana</w:t>
      </w:r>
      <w:r w:rsidR="00252AAB" w:rsidRPr="00BA4312">
        <w:rPr>
          <w:i/>
          <w:sz w:val="22"/>
          <w:szCs w:val="22"/>
          <w:lang w:val="sr-Cyrl-CS"/>
        </w:rPr>
        <w:t xml:space="preserve"> </w:t>
      </w:r>
      <w:proofErr w:type="gramStart"/>
      <w:r w:rsidR="00252AAB" w:rsidRPr="00252AAB">
        <w:rPr>
          <w:i/>
          <w:sz w:val="22"/>
          <w:szCs w:val="22"/>
        </w:rPr>
        <w:t>od</w:t>
      </w:r>
      <w:proofErr w:type="gramEnd"/>
      <w:r w:rsidR="00252AAB" w:rsidRPr="00BA4312">
        <w:rPr>
          <w:i/>
          <w:sz w:val="22"/>
          <w:szCs w:val="22"/>
          <w:lang w:val="sr-Cyrl-CS"/>
        </w:rPr>
        <w:t xml:space="preserve"> </w:t>
      </w:r>
      <w:r w:rsidR="00252AAB" w:rsidRPr="00252AAB">
        <w:rPr>
          <w:i/>
          <w:sz w:val="22"/>
          <w:szCs w:val="22"/>
        </w:rPr>
        <w:t>strane</w:t>
      </w:r>
      <w:r w:rsidR="00252AAB" w:rsidRPr="00BA4312">
        <w:rPr>
          <w:i/>
          <w:sz w:val="22"/>
          <w:szCs w:val="22"/>
          <w:lang w:val="sr-Cyrl-CS"/>
        </w:rPr>
        <w:t xml:space="preserve"> </w:t>
      </w:r>
      <w:r w:rsidR="00252AAB" w:rsidRPr="00252AAB">
        <w:rPr>
          <w:i/>
          <w:sz w:val="22"/>
          <w:szCs w:val="22"/>
        </w:rPr>
        <w:t>ovla</w:t>
      </w:r>
      <w:r w:rsidR="00252AAB" w:rsidRPr="00BA4312">
        <w:rPr>
          <w:i/>
          <w:sz w:val="22"/>
          <w:szCs w:val="22"/>
          <w:lang w:val="sr-Cyrl-CS"/>
        </w:rPr>
        <w:t>šć</w:t>
      </w:r>
      <w:r w:rsidR="00252AAB" w:rsidRPr="00252AAB">
        <w:rPr>
          <w:i/>
          <w:sz w:val="22"/>
          <w:szCs w:val="22"/>
        </w:rPr>
        <w:t>enog</w:t>
      </w:r>
      <w:r w:rsidR="00252AAB" w:rsidRPr="00BA4312">
        <w:rPr>
          <w:i/>
          <w:sz w:val="22"/>
          <w:szCs w:val="22"/>
          <w:lang w:val="sr-Cyrl-CS"/>
        </w:rPr>
        <w:t xml:space="preserve"> </w:t>
      </w:r>
      <w:r w:rsidR="00252AAB" w:rsidRPr="00252AAB">
        <w:rPr>
          <w:i/>
          <w:sz w:val="22"/>
          <w:szCs w:val="22"/>
        </w:rPr>
        <w:t>lica</w:t>
      </w:r>
      <w:r w:rsidR="00252AAB" w:rsidRPr="00BA4312">
        <w:rPr>
          <w:i/>
          <w:sz w:val="22"/>
          <w:szCs w:val="22"/>
          <w:lang w:val="sr-Cyrl-CS"/>
        </w:rPr>
        <w:t xml:space="preserve"> </w:t>
      </w:r>
      <w:r w:rsidR="00252AAB" w:rsidRPr="00252AAB">
        <w:rPr>
          <w:i/>
          <w:sz w:val="22"/>
          <w:szCs w:val="22"/>
        </w:rPr>
        <w:t>svakog</w:t>
      </w:r>
      <w:r w:rsidR="00252AAB" w:rsidRPr="00BA4312">
        <w:rPr>
          <w:i/>
          <w:sz w:val="22"/>
          <w:szCs w:val="22"/>
          <w:lang w:val="sr-Cyrl-CS"/>
        </w:rPr>
        <w:t xml:space="preserve"> </w:t>
      </w:r>
      <w:r w:rsidR="00252AAB" w:rsidRPr="00252AAB">
        <w:rPr>
          <w:i/>
          <w:sz w:val="22"/>
          <w:szCs w:val="22"/>
        </w:rPr>
        <w:t>ponu</w:t>
      </w:r>
      <w:r w:rsidR="00252AAB" w:rsidRPr="00BA4312">
        <w:rPr>
          <w:i/>
          <w:sz w:val="22"/>
          <w:szCs w:val="22"/>
          <w:lang w:val="sr-Cyrl-CS"/>
        </w:rPr>
        <w:t>đ</w:t>
      </w:r>
      <w:r w:rsidR="00252AAB" w:rsidRPr="00252AAB">
        <w:rPr>
          <w:i/>
          <w:sz w:val="22"/>
          <w:szCs w:val="22"/>
        </w:rPr>
        <w:t>a</w:t>
      </w:r>
      <w:r w:rsidR="00252AAB" w:rsidRPr="00BA4312">
        <w:rPr>
          <w:i/>
          <w:sz w:val="22"/>
          <w:szCs w:val="22"/>
          <w:lang w:val="sr-Cyrl-CS"/>
        </w:rPr>
        <w:t>č</w:t>
      </w:r>
      <w:r w:rsidR="00252AAB" w:rsidRPr="00252AAB">
        <w:rPr>
          <w:i/>
          <w:sz w:val="22"/>
          <w:szCs w:val="22"/>
        </w:rPr>
        <w:t>a</w:t>
      </w:r>
      <w:r w:rsidR="00252AAB" w:rsidRPr="00BA4312">
        <w:rPr>
          <w:i/>
          <w:sz w:val="22"/>
          <w:szCs w:val="22"/>
          <w:lang w:val="sr-Cyrl-CS"/>
        </w:rPr>
        <w:t xml:space="preserve"> </w:t>
      </w:r>
      <w:r w:rsidR="00252AAB" w:rsidRPr="00252AAB">
        <w:rPr>
          <w:i/>
          <w:sz w:val="22"/>
          <w:szCs w:val="22"/>
        </w:rPr>
        <w:t>iz</w:t>
      </w:r>
      <w:r w:rsidR="00252AAB" w:rsidRPr="00BA4312">
        <w:rPr>
          <w:i/>
          <w:sz w:val="22"/>
          <w:szCs w:val="22"/>
          <w:lang w:val="sr-Cyrl-CS"/>
        </w:rPr>
        <w:t xml:space="preserve"> </w:t>
      </w:r>
      <w:r w:rsidR="00252AAB" w:rsidRPr="00252AAB">
        <w:rPr>
          <w:i/>
          <w:sz w:val="22"/>
          <w:szCs w:val="22"/>
        </w:rPr>
        <w:t>grupe</w:t>
      </w:r>
      <w:r w:rsidR="00252AAB" w:rsidRPr="00BA4312">
        <w:rPr>
          <w:i/>
          <w:sz w:val="22"/>
          <w:szCs w:val="22"/>
          <w:lang w:val="sr-Cyrl-CS"/>
        </w:rPr>
        <w:t xml:space="preserve"> </w:t>
      </w:r>
      <w:r w:rsidR="00252AAB" w:rsidRPr="00252AAB">
        <w:rPr>
          <w:i/>
          <w:sz w:val="22"/>
          <w:szCs w:val="22"/>
        </w:rPr>
        <w:t>ponu</w:t>
      </w:r>
      <w:r w:rsidR="00252AAB" w:rsidRPr="00BA4312">
        <w:rPr>
          <w:i/>
          <w:sz w:val="22"/>
          <w:szCs w:val="22"/>
          <w:lang w:val="sr-Cyrl-CS"/>
        </w:rPr>
        <w:t>đ</w:t>
      </w:r>
      <w:r w:rsidR="00252AAB" w:rsidRPr="00252AAB">
        <w:rPr>
          <w:i/>
          <w:sz w:val="22"/>
          <w:szCs w:val="22"/>
        </w:rPr>
        <w:t>a</w:t>
      </w:r>
      <w:r w:rsidR="00252AAB" w:rsidRPr="00BA4312">
        <w:rPr>
          <w:i/>
          <w:sz w:val="22"/>
          <w:szCs w:val="22"/>
          <w:lang w:val="sr-Cyrl-CS"/>
        </w:rPr>
        <w:t>č</w:t>
      </w:r>
      <w:r w:rsidR="00252AAB" w:rsidRPr="00252AAB">
        <w:rPr>
          <w:i/>
          <w:sz w:val="22"/>
          <w:szCs w:val="22"/>
        </w:rPr>
        <w:t>a</w:t>
      </w:r>
      <w:r w:rsidR="00252AAB" w:rsidRPr="00BA4312">
        <w:rPr>
          <w:i/>
          <w:sz w:val="22"/>
          <w:szCs w:val="22"/>
          <w:lang w:val="sr-Cyrl-CS"/>
        </w:rPr>
        <w:t xml:space="preserve"> </w:t>
      </w:r>
      <w:r w:rsidR="00252AAB" w:rsidRPr="00252AAB">
        <w:rPr>
          <w:i/>
          <w:sz w:val="22"/>
          <w:szCs w:val="22"/>
        </w:rPr>
        <w:t>i</w:t>
      </w:r>
      <w:r w:rsidR="00252AAB" w:rsidRPr="00BA4312">
        <w:rPr>
          <w:i/>
          <w:sz w:val="22"/>
          <w:szCs w:val="22"/>
          <w:lang w:val="sr-Cyrl-CS"/>
        </w:rPr>
        <w:t xml:space="preserve"> </w:t>
      </w:r>
      <w:r w:rsidR="00252AAB" w:rsidRPr="00252AAB">
        <w:rPr>
          <w:i/>
          <w:sz w:val="22"/>
          <w:szCs w:val="22"/>
        </w:rPr>
        <w:t>overena</w:t>
      </w:r>
      <w:r w:rsidR="00252AAB" w:rsidRPr="00BA4312">
        <w:rPr>
          <w:i/>
          <w:sz w:val="22"/>
          <w:szCs w:val="22"/>
          <w:lang w:val="sr-Cyrl-CS"/>
        </w:rPr>
        <w:t xml:space="preserve"> </w:t>
      </w:r>
      <w:r w:rsidR="00252AAB" w:rsidRPr="00252AAB">
        <w:rPr>
          <w:i/>
          <w:sz w:val="22"/>
          <w:szCs w:val="22"/>
        </w:rPr>
        <w:t>pe</w:t>
      </w:r>
      <w:r w:rsidR="00252AAB" w:rsidRPr="00BA4312">
        <w:rPr>
          <w:i/>
          <w:sz w:val="22"/>
          <w:szCs w:val="22"/>
          <w:lang w:val="sr-Cyrl-CS"/>
        </w:rPr>
        <w:t>č</w:t>
      </w:r>
      <w:r w:rsidR="00252AAB" w:rsidRPr="00252AAB">
        <w:rPr>
          <w:i/>
          <w:sz w:val="22"/>
          <w:szCs w:val="22"/>
        </w:rPr>
        <w:t>atom</w:t>
      </w:r>
      <w:r w:rsidR="00252AAB" w:rsidRPr="00BA4312">
        <w:rPr>
          <w:i/>
          <w:sz w:val="22"/>
          <w:szCs w:val="22"/>
          <w:lang w:val="sr-Cyrl-CS"/>
        </w:rPr>
        <w:t>.</w:t>
      </w:r>
    </w:p>
    <w:p w:rsidR="007B21C6" w:rsidRDefault="007B21C6" w:rsidP="005F7FC7">
      <w:pPr>
        <w:jc w:val="both"/>
        <w:rPr>
          <w:lang w:val="sr-Cyrl-CS"/>
        </w:rPr>
      </w:pPr>
    </w:p>
    <w:p w:rsidR="007B21C6" w:rsidRDefault="007B21C6" w:rsidP="006E034B">
      <w:pPr>
        <w:jc w:val="right"/>
        <w:rPr>
          <w:lang w:val="sr-Cyrl-CS"/>
        </w:rPr>
      </w:pPr>
    </w:p>
    <w:p w:rsidR="007B21C6" w:rsidRDefault="007B21C6" w:rsidP="006E034B">
      <w:pPr>
        <w:jc w:val="right"/>
        <w:rPr>
          <w:lang w:val="sr-Cyrl-CS"/>
        </w:rPr>
      </w:pPr>
    </w:p>
    <w:p w:rsidR="007B21C6" w:rsidRDefault="007B21C6" w:rsidP="006E034B">
      <w:pPr>
        <w:jc w:val="right"/>
        <w:rPr>
          <w:lang w:val="sr-Cyrl-CS"/>
        </w:rPr>
      </w:pPr>
    </w:p>
    <w:p w:rsidR="007B21C6" w:rsidRDefault="007B21C6" w:rsidP="006E034B">
      <w:pPr>
        <w:jc w:val="right"/>
        <w:rPr>
          <w:lang w:val="sr-Cyrl-CS"/>
        </w:rPr>
      </w:pPr>
    </w:p>
    <w:p w:rsidR="007B21C6" w:rsidRDefault="007B21C6" w:rsidP="006E034B">
      <w:pPr>
        <w:jc w:val="right"/>
        <w:rPr>
          <w:lang w:val="sr-Cyrl-CS"/>
        </w:rPr>
      </w:pPr>
    </w:p>
    <w:p w:rsidR="007B21C6" w:rsidRDefault="007B21C6" w:rsidP="006E034B">
      <w:pPr>
        <w:jc w:val="right"/>
        <w:rPr>
          <w:lang w:val="sr-Cyrl-CS"/>
        </w:rPr>
      </w:pPr>
    </w:p>
    <w:p w:rsidR="007B21C6" w:rsidRDefault="007B21C6" w:rsidP="006E034B">
      <w:pPr>
        <w:jc w:val="right"/>
        <w:rPr>
          <w:lang w:val="sr-Cyrl-CS"/>
        </w:rPr>
      </w:pPr>
    </w:p>
    <w:p w:rsidR="007B21C6" w:rsidRPr="00BA4312" w:rsidRDefault="007B21C6" w:rsidP="006E034B">
      <w:pPr>
        <w:jc w:val="right"/>
        <w:rPr>
          <w:lang w:val="sr-Cyrl-CS"/>
        </w:rPr>
      </w:pPr>
    </w:p>
    <w:p w:rsidR="001C1F78" w:rsidRPr="00BA4312" w:rsidRDefault="001C1F78" w:rsidP="006E034B">
      <w:pPr>
        <w:jc w:val="right"/>
        <w:rPr>
          <w:lang w:val="sr-Cyrl-CS"/>
        </w:rPr>
      </w:pPr>
    </w:p>
    <w:p w:rsidR="007B21C6" w:rsidRPr="00BA4312" w:rsidRDefault="007B21C6" w:rsidP="006E034B">
      <w:pPr>
        <w:rPr>
          <w:b/>
          <w:sz w:val="28"/>
          <w:szCs w:val="28"/>
          <w:lang w:val="sr-Cyrl-CS"/>
        </w:rPr>
      </w:pPr>
    </w:p>
    <w:p w:rsidR="007B21C6" w:rsidRDefault="007B21C6" w:rsidP="006E034B">
      <w:pPr>
        <w:rPr>
          <w:b/>
          <w:sz w:val="28"/>
          <w:szCs w:val="28"/>
          <w:lang w:val="sr-Cyrl-CS"/>
        </w:rPr>
      </w:pPr>
    </w:p>
    <w:p w:rsidR="007B21C6" w:rsidRDefault="007B21C6" w:rsidP="006E034B">
      <w:pPr>
        <w:rPr>
          <w:b/>
          <w:sz w:val="28"/>
          <w:szCs w:val="28"/>
          <w:lang w:val="sr-Cyrl-CS"/>
        </w:rPr>
      </w:pPr>
      <w:r>
        <w:rPr>
          <w:b/>
          <w:sz w:val="28"/>
          <w:szCs w:val="28"/>
          <w:lang w:val="sr-Latn-CS"/>
        </w:rPr>
        <w:lastRenderedPageBreak/>
        <w:t>1</w:t>
      </w:r>
      <w:r w:rsidR="00E462FA">
        <w:rPr>
          <w:b/>
          <w:sz w:val="28"/>
          <w:szCs w:val="28"/>
        </w:rPr>
        <w:t>1</w:t>
      </w:r>
      <w:r>
        <w:rPr>
          <w:b/>
          <w:sz w:val="28"/>
          <w:szCs w:val="28"/>
          <w:lang w:val="sr-Cyrl-CS"/>
        </w:rPr>
        <w:t>.  OBRAZAC</w:t>
      </w:r>
      <w:r w:rsidR="00252AAB">
        <w:rPr>
          <w:b/>
          <w:sz w:val="28"/>
          <w:szCs w:val="28"/>
          <w:lang w:val="sr-Cyrl-CS"/>
        </w:rPr>
        <w:t xml:space="preserve"> </w:t>
      </w:r>
      <w:r w:rsidR="00252AAB">
        <w:rPr>
          <w:b/>
          <w:sz w:val="28"/>
          <w:szCs w:val="28"/>
        </w:rPr>
        <w:t xml:space="preserve"> </w:t>
      </w:r>
      <w:r w:rsidR="00252AAB">
        <w:rPr>
          <w:b/>
          <w:sz w:val="28"/>
          <w:szCs w:val="28"/>
          <w:lang w:val="sr-Cyrl-CS"/>
        </w:rPr>
        <w:t>IZJAVE</w:t>
      </w:r>
      <w:r w:rsidR="00252AAB">
        <w:rPr>
          <w:b/>
          <w:sz w:val="28"/>
          <w:szCs w:val="28"/>
        </w:rPr>
        <w:t xml:space="preserve"> </w:t>
      </w:r>
      <w:r w:rsidR="00252AAB">
        <w:rPr>
          <w:b/>
          <w:sz w:val="28"/>
          <w:szCs w:val="28"/>
          <w:lang w:val="sr-Cyrl-CS"/>
        </w:rPr>
        <w:t xml:space="preserve"> U  SKLADU SA ČL.75. st.</w:t>
      </w:r>
      <w:r w:rsidR="00252AAB">
        <w:rPr>
          <w:b/>
          <w:sz w:val="28"/>
          <w:szCs w:val="28"/>
        </w:rPr>
        <w:t>2</w:t>
      </w:r>
      <w:r>
        <w:rPr>
          <w:b/>
          <w:sz w:val="28"/>
          <w:szCs w:val="28"/>
          <w:lang w:val="sr-Cyrl-CS"/>
        </w:rPr>
        <w:t>. ZJN</w:t>
      </w: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Pr="00BA4312"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jc w:val="center"/>
        <w:rPr>
          <w:b/>
          <w:lang w:val="sr-Cyrl-CS"/>
        </w:rPr>
      </w:pPr>
      <w:r>
        <w:rPr>
          <w:b/>
          <w:lang w:val="sr-Cyrl-CS"/>
        </w:rPr>
        <w:t>IZJAVA</w:t>
      </w: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252AAB">
      <w:pPr>
        <w:jc w:val="both"/>
        <w:rPr>
          <w:sz w:val="22"/>
          <w:szCs w:val="22"/>
          <w:lang w:val="sr-Latn-CS"/>
        </w:rPr>
      </w:pPr>
      <w:r>
        <w:rPr>
          <w:sz w:val="22"/>
          <w:szCs w:val="22"/>
          <w:lang w:val="sr-Cyrl-CS"/>
        </w:rPr>
        <w:t>Izjavljujem</w:t>
      </w:r>
      <w:r w:rsidR="00252AAB">
        <w:rPr>
          <w:sz w:val="22"/>
          <w:szCs w:val="22"/>
        </w:rPr>
        <w:t>o</w:t>
      </w:r>
      <w:r>
        <w:rPr>
          <w:sz w:val="22"/>
          <w:szCs w:val="22"/>
          <w:lang w:val="sr-Cyrl-CS"/>
        </w:rPr>
        <w:t>, pod punom materijalnom</w:t>
      </w:r>
      <w:r w:rsidR="00252AAB">
        <w:rPr>
          <w:sz w:val="22"/>
          <w:szCs w:val="22"/>
          <w:lang w:val="sr-Cyrl-CS"/>
        </w:rPr>
        <w:t xml:space="preserve"> i krivičnom odgovornošću, da s</w:t>
      </w:r>
      <w:r>
        <w:rPr>
          <w:sz w:val="22"/>
          <w:szCs w:val="22"/>
          <w:lang w:val="sr-Cyrl-CS"/>
        </w:rPr>
        <w:t>m</w:t>
      </w:r>
      <w:r w:rsidR="00252AAB">
        <w:rPr>
          <w:sz w:val="22"/>
          <w:szCs w:val="22"/>
        </w:rPr>
        <w:t>o</w:t>
      </w:r>
      <w:r>
        <w:rPr>
          <w:sz w:val="22"/>
          <w:szCs w:val="22"/>
          <w:lang w:val="sr-Cyrl-CS"/>
        </w:rPr>
        <w:t xml:space="preserve"> pri sa</w:t>
      </w:r>
      <w:r w:rsidR="00252AAB">
        <w:rPr>
          <w:sz w:val="22"/>
          <w:szCs w:val="22"/>
          <w:lang w:val="sr-Cyrl-CS"/>
        </w:rPr>
        <w:t>stavljanju svoje ponude poštova</w:t>
      </w:r>
      <w:r w:rsidR="00252AAB">
        <w:rPr>
          <w:sz w:val="22"/>
          <w:szCs w:val="22"/>
        </w:rPr>
        <w:t>li</w:t>
      </w:r>
      <w:r>
        <w:rPr>
          <w:sz w:val="22"/>
          <w:szCs w:val="22"/>
          <w:lang w:val="sr-Cyrl-CS"/>
        </w:rPr>
        <w:t xml:space="preserve"> obaveze koje proizlaze iz važećih propisa o zaštiti na radu, zapošljavanju i uslovima rada, zaštiti životne sredine, </w:t>
      </w:r>
      <w:r w:rsidR="00252AAB">
        <w:rPr>
          <w:sz w:val="22"/>
          <w:szCs w:val="22"/>
        </w:rPr>
        <w:t>kao</w:t>
      </w:r>
      <w:r w:rsidR="00252AAB" w:rsidRPr="00BA4312">
        <w:rPr>
          <w:sz w:val="22"/>
          <w:szCs w:val="22"/>
          <w:lang w:val="sr-Cyrl-CS"/>
        </w:rPr>
        <w:t xml:space="preserve"> </w:t>
      </w:r>
      <w:r w:rsidR="00252AAB">
        <w:rPr>
          <w:sz w:val="22"/>
          <w:szCs w:val="22"/>
        </w:rPr>
        <w:t>i</w:t>
      </w:r>
      <w:r w:rsidR="00252AAB" w:rsidRPr="00BA4312">
        <w:rPr>
          <w:sz w:val="22"/>
          <w:szCs w:val="22"/>
          <w:lang w:val="sr-Cyrl-CS"/>
        </w:rPr>
        <w:t xml:space="preserve"> </w:t>
      </w:r>
      <w:r w:rsidR="00252AAB">
        <w:rPr>
          <w:sz w:val="22"/>
          <w:szCs w:val="22"/>
        </w:rPr>
        <w:t>da</w:t>
      </w:r>
      <w:r w:rsidR="00252AAB" w:rsidRPr="00BA4312">
        <w:rPr>
          <w:sz w:val="22"/>
          <w:szCs w:val="22"/>
          <w:lang w:val="sr-Cyrl-CS"/>
        </w:rPr>
        <w:t xml:space="preserve"> </w:t>
      </w:r>
      <w:r w:rsidR="00252AAB">
        <w:rPr>
          <w:sz w:val="22"/>
          <w:szCs w:val="22"/>
        </w:rPr>
        <w:t>nema</w:t>
      </w:r>
      <w:r w:rsidR="00252AAB" w:rsidRPr="00BA4312">
        <w:rPr>
          <w:sz w:val="22"/>
          <w:szCs w:val="22"/>
          <w:lang w:val="sr-Cyrl-CS"/>
        </w:rPr>
        <w:t xml:space="preserve"> </w:t>
      </w:r>
      <w:r w:rsidR="00252AAB">
        <w:rPr>
          <w:sz w:val="22"/>
          <w:szCs w:val="22"/>
        </w:rPr>
        <w:t>zabranu</w:t>
      </w:r>
      <w:r w:rsidR="00252AAB" w:rsidRPr="00BA4312">
        <w:rPr>
          <w:sz w:val="22"/>
          <w:szCs w:val="22"/>
          <w:lang w:val="sr-Cyrl-CS"/>
        </w:rPr>
        <w:t xml:space="preserve"> </w:t>
      </w:r>
      <w:r w:rsidR="00252AAB">
        <w:rPr>
          <w:sz w:val="22"/>
          <w:szCs w:val="22"/>
        </w:rPr>
        <w:t>obavljanja</w:t>
      </w:r>
      <w:r w:rsidR="00252AAB" w:rsidRPr="00BA4312">
        <w:rPr>
          <w:sz w:val="22"/>
          <w:szCs w:val="22"/>
          <w:lang w:val="sr-Cyrl-CS"/>
        </w:rPr>
        <w:t xml:space="preserve"> </w:t>
      </w:r>
      <w:r w:rsidR="00252AAB">
        <w:rPr>
          <w:sz w:val="22"/>
          <w:szCs w:val="22"/>
        </w:rPr>
        <w:t>delatnosti</w:t>
      </w:r>
      <w:r w:rsidR="00252AAB" w:rsidRPr="00BA4312">
        <w:rPr>
          <w:sz w:val="22"/>
          <w:szCs w:val="22"/>
          <w:lang w:val="sr-Cyrl-CS"/>
        </w:rPr>
        <w:t xml:space="preserve"> </w:t>
      </w:r>
      <w:r w:rsidR="00252AAB">
        <w:rPr>
          <w:sz w:val="22"/>
          <w:szCs w:val="22"/>
        </w:rPr>
        <w:t>koja</w:t>
      </w:r>
      <w:r w:rsidR="00252AAB" w:rsidRPr="00BA4312">
        <w:rPr>
          <w:sz w:val="22"/>
          <w:szCs w:val="22"/>
          <w:lang w:val="sr-Cyrl-CS"/>
        </w:rPr>
        <w:t xml:space="preserve"> </w:t>
      </w:r>
      <w:r w:rsidR="00252AAB">
        <w:rPr>
          <w:sz w:val="22"/>
          <w:szCs w:val="22"/>
        </w:rPr>
        <w:t>je</w:t>
      </w:r>
      <w:r w:rsidR="00252AAB" w:rsidRPr="00BA4312">
        <w:rPr>
          <w:sz w:val="22"/>
          <w:szCs w:val="22"/>
          <w:lang w:val="sr-Cyrl-CS"/>
        </w:rPr>
        <w:t xml:space="preserve"> </w:t>
      </w:r>
      <w:r w:rsidR="00252AAB">
        <w:rPr>
          <w:sz w:val="22"/>
          <w:szCs w:val="22"/>
        </w:rPr>
        <w:t>na</w:t>
      </w:r>
      <w:r w:rsidR="00252AAB" w:rsidRPr="00BA4312">
        <w:rPr>
          <w:sz w:val="22"/>
          <w:szCs w:val="22"/>
          <w:lang w:val="sr-Cyrl-CS"/>
        </w:rPr>
        <w:t xml:space="preserve"> </w:t>
      </w:r>
      <w:r w:rsidR="00252AAB">
        <w:rPr>
          <w:sz w:val="22"/>
          <w:szCs w:val="22"/>
        </w:rPr>
        <w:t>snazi</w:t>
      </w:r>
      <w:r w:rsidR="00252AAB" w:rsidRPr="00BA4312">
        <w:rPr>
          <w:sz w:val="22"/>
          <w:szCs w:val="22"/>
          <w:lang w:val="sr-Cyrl-CS"/>
        </w:rPr>
        <w:t xml:space="preserve"> </w:t>
      </w:r>
      <w:r w:rsidR="00252AAB">
        <w:rPr>
          <w:sz w:val="22"/>
          <w:szCs w:val="22"/>
        </w:rPr>
        <w:t>u</w:t>
      </w:r>
      <w:r w:rsidR="00252AAB" w:rsidRPr="00BA4312">
        <w:rPr>
          <w:sz w:val="22"/>
          <w:szCs w:val="22"/>
          <w:lang w:val="sr-Cyrl-CS"/>
        </w:rPr>
        <w:t xml:space="preserve"> </w:t>
      </w:r>
      <w:r w:rsidR="00252AAB">
        <w:rPr>
          <w:sz w:val="22"/>
          <w:szCs w:val="22"/>
        </w:rPr>
        <w:t>vreme</w:t>
      </w:r>
      <w:r w:rsidR="00252AAB" w:rsidRPr="00BA4312">
        <w:rPr>
          <w:sz w:val="22"/>
          <w:szCs w:val="22"/>
          <w:lang w:val="sr-Cyrl-CS"/>
        </w:rPr>
        <w:t xml:space="preserve"> </w:t>
      </w:r>
      <w:r w:rsidR="00252AAB">
        <w:rPr>
          <w:sz w:val="22"/>
          <w:szCs w:val="22"/>
        </w:rPr>
        <w:t>podno</w:t>
      </w:r>
      <w:r w:rsidR="00252AAB" w:rsidRPr="00BA4312">
        <w:rPr>
          <w:sz w:val="22"/>
          <w:szCs w:val="22"/>
          <w:lang w:val="sr-Cyrl-CS"/>
        </w:rPr>
        <w:t>š</w:t>
      </w:r>
      <w:r w:rsidR="00252AAB">
        <w:rPr>
          <w:sz w:val="22"/>
          <w:szCs w:val="22"/>
        </w:rPr>
        <w:t>enja</w:t>
      </w:r>
      <w:r w:rsidR="00252AAB" w:rsidRPr="00BA4312">
        <w:rPr>
          <w:sz w:val="22"/>
          <w:szCs w:val="22"/>
          <w:lang w:val="sr-Cyrl-CS"/>
        </w:rPr>
        <w:t xml:space="preserve"> </w:t>
      </w:r>
      <w:r w:rsidR="00252AAB">
        <w:rPr>
          <w:sz w:val="22"/>
          <w:szCs w:val="22"/>
        </w:rPr>
        <w:t>ponuda</w:t>
      </w:r>
      <w:r w:rsidR="00252AAB" w:rsidRPr="00BA4312">
        <w:rPr>
          <w:sz w:val="22"/>
          <w:szCs w:val="22"/>
          <w:lang w:val="sr-Cyrl-CS"/>
        </w:rPr>
        <w:t>.</w:t>
      </w:r>
    </w:p>
    <w:p w:rsidR="007B21C6" w:rsidRDefault="007B21C6" w:rsidP="006E034B">
      <w:pPr>
        <w:rPr>
          <w:lang w:val="sr-Cyrl-CS"/>
        </w:rPr>
      </w:pPr>
      <w:r>
        <w:rPr>
          <w:lang w:val="sr-Cyrl-CS"/>
        </w:rPr>
        <w:t xml:space="preserve"> </w:t>
      </w: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r>
        <w:rPr>
          <w:lang w:val="sr-Cyrl-CS"/>
        </w:rPr>
        <w:t xml:space="preserve">     Datum                                       M.P.                                                Ponuđač</w:t>
      </w:r>
    </w:p>
    <w:p w:rsidR="007B21C6" w:rsidRPr="00BA4312" w:rsidRDefault="007B21C6" w:rsidP="006E034B">
      <w:pPr>
        <w:rPr>
          <w:lang w:val="sr-Cyrl-CS"/>
        </w:rPr>
      </w:pPr>
      <w:r>
        <w:rPr>
          <w:lang w:val="sr-Cyrl-CS"/>
        </w:rPr>
        <w:t xml:space="preserve">                                                                                                (potpis odgovornog lica)</w:t>
      </w:r>
    </w:p>
    <w:p w:rsidR="00676836" w:rsidRPr="00BA4312" w:rsidRDefault="00676836" w:rsidP="006E034B">
      <w:pPr>
        <w:rPr>
          <w:lang w:val="sr-Cyrl-CS"/>
        </w:rPr>
      </w:pPr>
    </w:p>
    <w:p w:rsidR="007B21C6" w:rsidRDefault="007B21C6" w:rsidP="006E034B">
      <w:pPr>
        <w:rPr>
          <w:lang w:val="sr-Cyrl-CS"/>
        </w:rPr>
      </w:pPr>
      <w:r>
        <w:rPr>
          <w:lang w:val="sr-Cyrl-CS"/>
        </w:rPr>
        <w:t xml:space="preserve">                                                                                              ________________________</w:t>
      </w:r>
    </w:p>
    <w:p w:rsidR="007B21C6" w:rsidRDefault="007B21C6" w:rsidP="006E034B">
      <w:pPr>
        <w:jc w:val="right"/>
        <w:rPr>
          <w:lang w:val="sr-Cyrl-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b/>
          <w:sz w:val="28"/>
          <w:szCs w:val="28"/>
          <w:lang w:val="sr-Cyrl-CS"/>
        </w:rPr>
      </w:pPr>
    </w:p>
    <w:p w:rsidR="007B21C6" w:rsidRDefault="00E462FA" w:rsidP="006E034B">
      <w:pPr>
        <w:rPr>
          <w:b/>
          <w:sz w:val="28"/>
          <w:szCs w:val="28"/>
          <w:lang w:val="sr-Cyrl-CS"/>
        </w:rPr>
      </w:pPr>
      <w:r>
        <w:rPr>
          <w:b/>
          <w:sz w:val="28"/>
          <w:szCs w:val="28"/>
          <w:lang w:val="sr-Cyrl-CS"/>
        </w:rPr>
        <w:lastRenderedPageBreak/>
        <w:t>1</w:t>
      </w:r>
      <w:r w:rsidRPr="00BA4312">
        <w:rPr>
          <w:b/>
          <w:sz w:val="28"/>
          <w:szCs w:val="28"/>
          <w:lang w:val="sr-Cyrl-CS"/>
        </w:rPr>
        <w:t>2</w:t>
      </w:r>
      <w:r w:rsidR="007B21C6">
        <w:rPr>
          <w:b/>
          <w:sz w:val="28"/>
          <w:szCs w:val="28"/>
          <w:lang w:val="sr-Cyrl-CS"/>
        </w:rPr>
        <w:t>.  OBRAZAC IZJAVE O UREDNOM IZVRŠENjU OBAVEZA PO RANIJE ZAKLjUČENIM UGOVORIMA</w:t>
      </w:r>
    </w:p>
    <w:p w:rsidR="007B21C6" w:rsidRDefault="007B21C6" w:rsidP="006E034B">
      <w:pPr>
        <w:rPr>
          <w:b/>
          <w:sz w:val="28"/>
          <w:szCs w:val="28"/>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jc w:val="center"/>
        <w:rPr>
          <w:b/>
          <w:lang w:val="sr-Cyrl-CS"/>
        </w:rPr>
      </w:pPr>
      <w:r>
        <w:rPr>
          <w:b/>
          <w:lang w:val="sr-Cyrl-CS"/>
        </w:rPr>
        <w:t>IZJAVA</w:t>
      </w:r>
    </w:p>
    <w:p w:rsidR="007B21C6" w:rsidRDefault="007B21C6" w:rsidP="006E034B">
      <w:pPr>
        <w:jc w:val="center"/>
        <w:rPr>
          <w:b/>
          <w:lang w:val="sr-Cyrl-CS"/>
        </w:rPr>
      </w:pPr>
    </w:p>
    <w:p w:rsidR="007B21C6" w:rsidRDefault="007B21C6" w:rsidP="006E034B">
      <w:pPr>
        <w:jc w:val="center"/>
        <w:rPr>
          <w:b/>
          <w:lang w:val="sr-Cyrl-CS"/>
        </w:rPr>
      </w:pPr>
    </w:p>
    <w:p w:rsidR="007B21C6" w:rsidRDefault="007B21C6" w:rsidP="006E034B">
      <w:pPr>
        <w:jc w:val="center"/>
        <w:rPr>
          <w:b/>
          <w:lang w:val="sr-Cyrl-CS"/>
        </w:rPr>
      </w:pPr>
      <w:r>
        <w:rPr>
          <w:b/>
          <w:lang w:val="sr-Cyrl-CS"/>
        </w:rPr>
        <w:t>PONUĐAČA O UREDNOM IZVRŠENjU OBAVEZA PO RANIJE ZAKLjUČENIM UGOVORIMA</w:t>
      </w:r>
    </w:p>
    <w:p w:rsidR="007B21C6" w:rsidRDefault="007B21C6" w:rsidP="006E034B">
      <w:pPr>
        <w:rPr>
          <w:b/>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jc w:val="both"/>
        <w:rPr>
          <w:sz w:val="22"/>
          <w:szCs w:val="22"/>
          <w:lang w:val="sr-Cyrl-CS"/>
        </w:rPr>
      </w:pPr>
      <w:r>
        <w:rPr>
          <w:sz w:val="22"/>
          <w:szCs w:val="22"/>
          <w:lang w:val="sr-Cyrl-CS"/>
        </w:rPr>
        <w:t>Izjavljujemo, pod punom materijalnom i krivičnom odgovornošću, da smo uredno izvršavali obaveze po ranije zaključenim ugovorima o predmetnim javnim nabavkama za period</w:t>
      </w:r>
      <w:r w:rsidR="00573D45">
        <w:rPr>
          <w:color w:val="FF0000"/>
          <w:sz w:val="22"/>
          <w:szCs w:val="22"/>
          <w:lang w:val="sr-Cyrl-CS"/>
        </w:rPr>
        <w:t xml:space="preserve"> </w:t>
      </w:r>
      <w:r w:rsidR="00573D45" w:rsidRPr="00573D45">
        <w:rPr>
          <w:color w:val="000000"/>
          <w:sz w:val="22"/>
          <w:szCs w:val="22"/>
          <w:lang w:val="sr-Cyrl-CS"/>
        </w:rPr>
        <w:t>201</w:t>
      </w:r>
      <w:r w:rsidR="001B4E64">
        <w:rPr>
          <w:color w:val="000000"/>
          <w:sz w:val="22"/>
          <w:szCs w:val="22"/>
        </w:rPr>
        <w:t>6</w:t>
      </w:r>
      <w:r w:rsidR="00573D45" w:rsidRPr="00573D45">
        <w:rPr>
          <w:color w:val="000000"/>
          <w:sz w:val="22"/>
          <w:szCs w:val="22"/>
          <w:lang w:val="sr-Cyrl-CS"/>
        </w:rPr>
        <w:t>, 201</w:t>
      </w:r>
      <w:r w:rsidR="001B4E64">
        <w:rPr>
          <w:color w:val="000000"/>
          <w:sz w:val="22"/>
          <w:szCs w:val="22"/>
        </w:rPr>
        <w:t>7</w:t>
      </w:r>
      <w:r w:rsidR="00573D45" w:rsidRPr="00573D45">
        <w:rPr>
          <w:color w:val="000000"/>
          <w:sz w:val="22"/>
          <w:szCs w:val="22"/>
          <w:lang w:val="sr-Cyrl-CS"/>
        </w:rPr>
        <w:t xml:space="preserve"> i 201</w:t>
      </w:r>
      <w:r w:rsidR="001B4E64">
        <w:rPr>
          <w:color w:val="000000"/>
          <w:sz w:val="22"/>
          <w:szCs w:val="22"/>
        </w:rPr>
        <w:t>8</w:t>
      </w:r>
      <w:r w:rsidRPr="00573D45">
        <w:rPr>
          <w:color w:val="000000"/>
          <w:sz w:val="22"/>
          <w:szCs w:val="22"/>
          <w:lang w:val="sr-Cyrl-CS"/>
        </w:rPr>
        <w:t>.</w:t>
      </w:r>
      <w:r>
        <w:rPr>
          <w:sz w:val="22"/>
          <w:szCs w:val="22"/>
          <w:lang w:val="sr-Cyrl-CS"/>
        </w:rPr>
        <w:t xml:space="preserve"> godina.</w:t>
      </w:r>
    </w:p>
    <w:p w:rsidR="007B21C6" w:rsidRDefault="007B21C6" w:rsidP="006E034B">
      <w:pPr>
        <w:rPr>
          <w:lang w:val="sr-Cyrl-CS"/>
        </w:rPr>
      </w:pPr>
      <w:r>
        <w:rPr>
          <w:lang w:val="sr-Cyrl-CS"/>
        </w:rPr>
        <w:t xml:space="preserve"> </w:t>
      </w: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p>
    <w:p w:rsidR="007B21C6" w:rsidRDefault="007B21C6" w:rsidP="006E034B">
      <w:pPr>
        <w:rPr>
          <w:lang w:val="sr-Cyrl-CS"/>
        </w:rPr>
      </w:pPr>
      <w:r>
        <w:rPr>
          <w:lang w:val="sr-Cyrl-CS"/>
        </w:rPr>
        <w:t xml:space="preserve">     Datum                                                    M.P.                                Ponuđač</w:t>
      </w:r>
    </w:p>
    <w:p w:rsidR="007B21C6" w:rsidRPr="00BA4312" w:rsidRDefault="007B21C6" w:rsidP="006E034B">
      <w:pPr>
        <w:rPr>
          <w:lang w:val="sr-Cyrl-CS"/>
        </w:rPr>
      </w:pPr>
      <w:r>
        <w:rPr>
          <w:lang w:val="sr-Cyrl-CS"/>
        </w:rPr>
        <w:t xml:space="preserve">                                                                                            </w:t>
      </w:r>
      <w:r w:rsidR="00EA55CD" w:rsidRPr="00BA4312">
        <w:rPr>
          <w:lang w:val="sr-Cyrl-CS"/>
        </w:rPr>
        <w:t xml:space="preserve">  </w:t>
      </w:r>
      <w:r w:rsidR="00EA55CD">
        <w:rPr>
          <w:lang w:val="sr-Cyrl-CS"/>
        </w:rPr>
        <w:t>(</w:t>
      </w:r>
      <w:r>
        <w:rPr>
          <w:lang w:val="sr-Cyrl-CS"/>
        </w:rPr>
        <w:t>potpis odgovornog lica)</w:t>
      </w:r>
    </w:p>
    <w:p w:rsidR="00BE5B2E" w:rsidRPr="00BA4312" w:rsidRDefault="00BE5B2E" w:rsidP="006E034B">
      <w:pPr>
        <w:rPr>
          <w:lang w:val="sr-Cyrl-CS"/>
        </w:rPr>
      </w:pPr>
    </w:p>
    <w:p w:rsidR="007B21C6" w:rsidRDefault="007B21C6" w:rsidP="006E034B">
      <w:pPr>
        <w:rPr>
          <w:lang w:val="sr-Cyrl-CS"/>
        </w:rPr>
      </w:pPr>
      <w:r>
        <w:rPr>
          <w:lang w:val="sr-Cyrl-CS"/>
        </w:rPr>
        <w:t xml:space="preserve">                                                                                           ________________________</w:t>
      </w:r>
    </w:p>
    <w:p w:rsidR="007B21C6" w:rsidRDefault="007B21C6" w:rsidP="006E034B">
      <w:pPr>
        <w:rPr>
          <w:lang w:val="sr-Latn-CS"/>
        </w:rPr>
      </w:pPr>
    </w:p>
    <w:p w:rsidR="007B21C6" w:rsidRDefault="007B21C6" w:rsidP="006E034B">
      <w:pPr>
        <w:rPr>
          <w:lang w:val="sr-Latn-CS"/>
        </w:rPr>
      </w:pPr>
    </w:p>
    <w:p w:rsidR="00242E3E" w:rsidRPr="00242E3E" w:rsidRDefault="00242E3E" w:rsidP="00242E3E">
      <w:pPr>
        <w:rPr>
          <w:i/>
          <w:sz w:val="22"/>
          <w:szCs w:val="22"/>
          <w:lang w:val="sr-Latn-CS"/>
        </w:rPr>
      </w:pPr>
      <w:r w:rsidRPr="00242E3E">
        <w:rPr>
          <w:b/>
          <w:i/>
          <w:sz w:val="22"/>
          <w:szCs w:val="22"/>
        </w:rPr>
        <w:t>Napomena</w:t>
      </w:r>
      <w:r w:rsidRPr="00BA4312">
        <w:rPr>
          <w:b/>
          <w:i/>
          <w:sz w:val="22"/>
          <w:szCs w:val="22"/>
          <w:lang w:val="sr-Cyrl-CS"/>
        </w:rPr>
        <w:t>:</w:t>
      </w:r>
      <w:r w:rsidRPr="00BA4312">
        <w:rPr>
          <w:i/>
          <w:sz w:val="22"/>
          <w:szCs w:val="22"/>
          <w:lang w:val="sr-Cyrl-CS"/>
        </w:rPr>
        <w:t xml:space="preserve"> </w:t>
      </w:r>
      <w:r w:rsidRPr="00242E3E">
        <w:rPr>
          <w:i/>
          <w:sz w:val="22"/>
          <w:szCs w:val="22"/>
        </w:rPr>
        <w:t>Ukoliko</w:t>
      </w:r>
      <w:r w:rsidRPr="00BA4312">
        <w:rPr>
          <w:i/>
          <w:sz w:val="22"/>
          <w:szCs w:val="22"/>
          <w:lang w:val="sr-Cyrl-CS"/>
        </w:rPr>
        <w:t xml:space="preserve"> </w:t>
      </w:r>
      <w:r w:rsidRPr="00242E3E">
        <w:rPr>
          <w:i/>
          <w:sz w:val="22"/>
          <w:szCs w:val="22"/>
        </w:rPr>
        <w:t>ponudu</w:t>
      </w:r>
      <w:r w:rsidRPr="00BA4312">
        <w:rPr>
          <w:i/>
          <w:sz w:val="22"/>
          <w:szCs w:val="22"/>
          <w:lang w:val="sr-Cyrl-CS"/>
        </w:rPr>
        <w:t xml:space="preserve"> </w:t>
      </w:r>
      <w:r w:rsidRPr="00242E3E">
        <w:rPr>
          <w:i/>
          <w:sz w:val="22"/>
          <w:szCs w:val="22"/>
        </w:rPr>
        <w:t>podnosi</w:t>
      </w:r>
      <w:r w:rsidRPr="00BA4312">
        <w:rPr>
          <w:i/>
          <w:sz w:val="22"/>
          <w:szCs w:val="22"/>
          <w:lang w:val="sr-Cyrl-CS"/>
        </w:rPr>
        <w:t xml:space="preserve"> </w:t>
      </w:r>
      <w:r w:rsidRPr="00242E3E">
        <w:rPr>
          <w:i/>
          <w:sz w:val="22"/>
          <w:szCs w:val="22"/>
        </w:rPr>
        <w:t>grupa</w:t>
      </w:r>
      <w:r w:rsidRPr="00BA4312">
        <w:rPr>
          <w:i/>
          <w:sz w:val="22"/>
          <w:szCs w:val="22"/>
          <w:lang w:val="sr-Cyrl-CS"/>
        </w:rPr>
        <w:t xml:space="preserve"> </w:t>
      </w:r>
      <w:r w:rsidRPr="00242E3E">
        <w:rPr>
          <w:i/>
          <w:sz w:val="22"/>
          <w:szCs w:val="22"/>
        </w:rPr>
        <w:t>ponu</w:t>
      </w:r>
      <w:r w:rsidRPr="00BA4312">
        <w:rPr>
          <w:i/>
          <w:sz w:val="22"/>
          <w:szCs w:val="22"/>
          <w:lang w:val="sr-Cyrl-CS"/>
        </w:rPr>
        <w:t>đ</w:t>
      </w:r>
      <w:r w:rsidRPr="00242E3E">
        <w:rPr>
          <w:i/>
          <w:sz w:val="22"/>
          <w:szCs w:val="22"/>
        </w:rPr>
        <w:t>a</w:t>
      </w:r>
      <w:r w:rsidRPr="00BA4312">
        <w:rPr>
          <w:i/>
          <w:sz w:val="22"/>
          <w:szCs w:val="22"/>
          <w:lang w:val="sr-Cyrl-CS"/>
        </w:rPr>
        <w:t>č</w:t>
      </w:r>
      <w:r w:rsidRPr="00242E3E">
        <w:rPr>
          <w:i/>
          <w:sz w:val="22"/>
          <w:szCs w:val="22"/>
        </w:rPr>
        <w:t>a</w:t>
      </w:r>
      <w:r w:rsidRPr="00BA4312">
        <w:rPr>
          <w:i/>
          <w:sz w:val="22"/>
          <w:szCs w:val="22"/>
          <w:lang w:val="sr-Cyrl-CS"/>
        </w:rPr>
        <w:t xml:space="preserve">, </w:t>
      </w:r>
      <w:r w:rsidRPr="00242E3E">
        <w:rPr>
          <w:i/>
          <w:sz w:val="22"/>
          <w:szCs w:val="22"/>
        </w:rPr>
        <w:t>Izjava</w:t>
      </w:r>
      <w:r w:rsidRPr="00BA4312">
        <w:rPr>
          <w:i/>
          <w:sz w:val="22"/>
          <w:szCs w:val="22"/>
          <w:lang w:val="sr-Cyrl-CS"/>
        </w:rPr>
        <w:t xml:space="preserve"> </w:t>
      </w:r>
      <w:r w:rsidRPr="00242E3E">
        <w:rPr>
          <w:i/>
          <w:sz w:val="22"/>
          <w:szCs w:val="22"/>
        </w:rPr>
        <w:t>mora</w:t>
      </w:r>
      <w:r w:rsidRPr="00BA4312">
        <w:rPr>
          <w:i/>
          <w:sz w:val="22"/>
          <w:szCs w:val="22"/>
          <w:lang w:val="sr-Cyrl-CS"/>
        </w:rPr>
        <w:t xml:space="preserve"> </w:t>
      </w:r>
      <w:r w:rsidRPr="00242E3E">
        <w:rPr>
          <w:i/>
          <w:sz w:val="22"/>
          <w:szCs w:val="22"/>
        </w:rPr>
        <w:t>biti</w:t>
      </w:r>
      <w:r w:rsidRPr="00BA4312">
        <w:rPr>
          <w:i/>
          <w:sz w:val="22"/>
          <w:szCs w:val="22"/>
          <w:lang w:val="sr-Cyrl-CS"/>
        </w:rPr>
        <w:t xml:space="preserve"> </w:t>
      </w:r>
      <w:r w:rsidRPr="00242E3E">
        <w:rPr>
          <w:i/>
          <w:sz w:val="22"/>
          <w:szCs w:val="22"/>
        </w:rPr>
        <w:t>potpisana</w:t>
      </w:r>
      <w:r w:rsidRPr="00BA4312">
        <w:rPr>
          <w:i/>
          <w:sz w:val="22"/>
          <w:szCs w:val="22"/>
          <w:lang w:val="sr-Cyrl-CS"/>
        </w:rPr>
        <w:t xml:space="preserve"> </w:t>
      </w:r>
      <w:proofErr w:type="gramStart"/>
      <w:r w:rsidRPr="00242E3E">
        <w:rPr>
          <w:i/>
          <w:sz w:val="22"/>
          <w:szCs w:val="22"/>
        </w:rPr>
        <w:t>od</w:t>
      </w:r>
      <w:proofErr w:type="gramEnd"/>
      <w:r w:rsidRPr="00BA4312">
        <w:rPr>
          <w:i/>
          <w:sz w:val="22"/>
          <w:szCs w:val="22"/>
          <w:lang w:val="sr-Cyrl-CS"/>
        </w:rPr>
        <w:t xml:space="preserve"> </w:t>
      </w:r>
      <w:r w:rsidRPr="00242E3E">
        <w:rPr>
          <w:i/>
          <w:sz w:val="22"/>
          <w:szCs w:val="22"/>
        </w:rPr>
        <w:t>strane</w:t>
      </w:r>
      <w:r w:rsidRPr="00BA4312">
        <w:rPr>
          <w:i/>
          <w:sz w:val="22"/>
          <w:szCs w:val="22"/>
          <w:lang w:val="sr-Cyrl-CS"/>
        </w:rPr>
        <w:t xml:space="preserve"> </w:t>
      </w:r>
      <w:r w:rsidRPr="00242E3E">
        <w:rPr>
          <w:i/>
          <w:sz w:val="22"/>
          <w:szCs w:val="22"/>
        </w:rPr>
        <w:t>ovla</w:t>
      </w:r>
      <w:r w:rsidRPr="00BA4312">
        <w:rPr>
          <w:i/>
          <w:sz w:val="22"/>
          <w:szCs w:val="22"/>
          <w:lang w:val="sr-Cyrl-CS"/>
        </w:rPr>
        <w:t>šć</w:t>
      </w:r>
      <w:r w:rsidRPr="00242E3E">
        <w:rPr>
          <w:i/>
          <w:sz w:val="22"/>
          <w:szCs w:val="22"/>
        </w:rPr>
        <w:t>enog</w:t>
      </w:r>
      <w:r w:rsidRPr="00BA4312">
        <w:rPr>
          <w:i/>
          <w:sz w:val="22"/>
          <w:szCs w:val="22"/>
          <w:lang w:val="sr-Cyrl-CS"/>
        </w:rPr>
        <w:t xml:space="preserve"> </w:t>
      </w:r>
      <w:r w:rsidRPr="00242E3E">
        <w:rPr>
          <w:i/>
          <w:sz w:val="22"/>
          <w:szCs w:val="22"/>
        </w:rPr>
        <w:t>lica</w:t>
      </w:r>
      <w:r w:rsidRPr="00BA4312">
        <w:rPr>
          <w:i/>
          <w:sz w:val="22"/>
          <w:szCs w:val="22"/>
          <w:lang w:val="sr-Cyrl-CS"/>
        </w:rPr>
        <w:t xml:space="preserve"> </w:t>
      </w:r>
      <w:r w:rsidRPr="00242E3E">
        <w:rPr>
          <w:i/>
          <w:sz w:val="22"/>
          <w:szCs w:val="22"/>
        </w:rPr>
        <w:t>svakog</w:t>
      </w:r>
      <w:r w:rsidRPr="00BA4312">
        <w:rPr>
          <w:i/>
          <w:sz w:val="22"/>
          <w:szCs w:val="22"/>
          <w:lang w:val="sr-Cyrl-CS"/>
        </w:rPr>
        <w:t xml:space="preserve"> </w:t>
      </w:r>
      <w:r w:rsidRPr="00242E3E">
        <w:rPr>
          <w:i/>
          <w:sz w:val="22"/>
          <w:szCs w:val="22"/>
        </w:rPr>
        <w:t>ponu</w:t>
      </w:r>
      <w:r w:rsidRPr="00BA4312">
        <w:rPr>
          <w:i/>
          <w:sz w:val="22"/>
          <w:szCs w:val="22"/>
          <w:lang w:val="sr-Cyrl-CS"/>
        </w:rPr>
        <w:t>đ</w:t>
      </w:r>
      <w:r w:rsidRPr="00242E3E">
        <w:rPr>
          <w:i/>
          <w:sz w:val="22"/>
          <w:szCs w:val="22"/>
        </w:rPr>
        <w:t>a</w:t>
      </w:r>
      <w:r w:rsidRPr="00BA4312">
        <w:rPr>
          <w:i/>
          <w:sz w:val="22"/>
          <w:szCs w:val="22"/>
          <w:lang w:val="sr-Cyrl-CS"/>
        </w:rPr>
        <w:t>č</w:t>
      </w:r>
      <w:r w:rsidRPr="00242E3E">
        <w:rPr>
          <w:i/>
          <w:sz w:val="22"/>
          <w:szCs w:val="22"/>
        </w:rPr>
        <w:t>a</w:t>
      </w:r>
      <w:r w:rsidRPr="00BA4312">
        <w:rPr>
          <w:i/>
          <w:sz w:val="22"/>
          <w:szCs w:val="22"/>
          <w:lang w:val="sr-Cyrl-CS"/>
        </w:rPr>
        <w:t xml:space="preserve"> </w:t>
      </w:r>
      <w:r w:rsidRPr="00242E3E">
        <w:rPr>
          <w:i/>
          <w:sz w:val="22"/>
          <w:szCs w:val="22"/>
        </w:rPr>
        <w:t>iz</w:t>
      </w:r>
      <w:r w:rsidRPr="00BA4312">
        <w:rPr>
          <w:i/>
          <w:sz w:val="22"/>
          <w:szCs w:val="22"/>
          <w:lang w:val="sr-Cyrl-CS"/>
        </w:rPr>
        <w:t xml:space="preserve"> </w:t>
      </w:r>
      <w:r w:rsidRPr="00242E3E">
        <w:rPr>
          <w:i/>
          <w:sz w:val="22"/>
          <w:szCs w:val="22"/>
        </w:rPr>
        <w:t>grupe</w:t>
      </w:r>
      <w:r w:rsidRPr="00BA4312">
        <w:rPr>
          <w:i/>
          <w:sz w:val="22"/>
          <w:szCs w:val="22"/>
          <w:lang w:val="sr-Cyrl-CS"/>
        </w:rPr>
        <w:t xml:space="preserve"> </w:t>
      </w:r>
      <w:r w:rsidRPr="00242E3E">
        <w:rPr>
          <w:i/>
          <w:sz w:val="22"/>
          <w:szCs w:val="22"/>
        </w:rPr>
        <w:t>ponu</w:t>
      </w:r>
      <w:r w:rsidRPr="00BA4312">
        <w:rPr>
          <w:i/>
          <w:sz w:val="22"/>
          <w:szCs w:val="22"/>
          <w:lang w:val="sr-Cyrl-CS"/>
        </w:rPr>
        <w:t>đ</w:t>
      </w:r>
      <w:r w:rsidRPr="00242E3E">
        <w:rPr>
          <w:i/>
          <w:sz w:val="22"/>
          <w:szCs w:val="22"/>
        </w:rPr>
        <w:t>a</w:t>
      </w:r>
      <w:r w:rsidRPr="00BA4312">
        <w:rPr>
          <w:i/>
          <w:sz w:val="22"/>
          <w:szCs w:val="22"/>
          <w:lang w:val="sr-Cyrl-CS"/>
        </w:rPr>
        <w:t>č</w:t>
      </w:r>
      <w:r w:rsidRPr="00242E3E">
        <w:rPr>
          <w:i/>
          <w:sz w:val="22"/>
          <w:szCs w:val="22"/>
        </w:rPr>
        <w:t>a</w:t>
      </w:r>
      <w:r w:rsidRPr="00BA4312">
        <w:rPr>
          <w:i/>
          <w:sz w:val="22"/>
          <w:szCs w:val="22"/>
          <w:lang w:val="sr-Cyrl-CS"/>
        </w:rPr>
        <w:t xml:space="preserve"> </w:t>
      </w:r>
      <w:r w:rsidRPr="00242E3E">
        <w:rPr>
          <w:i/>
          <w:sz w:val="22"/>
          <w:szCs w:val="22"/>
        </w:rPr>
        <w:t>i</w:t>
      </w:r>
      <w:r w:rsidRPr="00BA4312">
        <w:rPr>
          <w:i/>
          <w:sz w:val="22"/>
          <w:szCs w:val="22"/>
          <w:lang w:val="sr-Cyrl-CS"/>
        </w:rPr>
        <w:t xml:space="preserve"> </w:t>
      </w:r>
      <w:r w:rsidRPr="00242E3E">
        <w:rPr>
          <w:i/>
          <w:sz w:val="22"/>
          <w:szCs w:val="22"/>
        </w:rPr>
        <w:t>overena</w:t>
      </w:r>
      <w:r w:rsidRPr="00BA4312">
        <w:rPr>
          <w:i/>
          <w:sz w:val="22"/>
          <w:szCs w:val="22"/>
          <w:lang w:val="sr-Cyrl-CS"/>
        </w:rPr>
        <w:t xml:space="preserve"> </w:t>
      </w:r>
      <w:r w:rsidRPr="00242E3E">
        <w:rPr>
          <w:i/>
          <w:sz w:val="22"/>
          <w:szCs w:val="22"/>
        </w:rPr>
        <w:t>pe</w:t>
      </w:r>
      <w:r w:rsidRPr="00BA4312">
        <w:rPr>
          <w:i/>
          <w:sz w:val="22"/>
          <w:szCs w:val="22"/>
          <w:lang w:val="sr-Cyrl-CS"/>
        </w:rPr>
        <w:t>č</w:t>
      </w:r>
      <w:r w:rsidRPr="00242E3E">
        <w:rPr>
          <w:i/>
          <w:sz w:val="22"/>
          <w:szCs w:val="22"/>
        </w:rPr>
        <w:t>atom</w:t>
      </w:r>
      <w:r w:rsidRPr="00BA4312">
        <w:rPr>
          <w:i/>
          <w:sz w:val="22"/>
          <w:szCs w:val="22"/>
          <w:lang w:val="sr-Cyrl-CS"/>
        </w:rPr>
        <w:t>.</w:t>
      </w: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7B21C6" w:rsidRDefault="007B21C6" w:rsidP="006E034B">
      <w:pPr>
        <w:rPr>
          <w:lang w:val="sr-Latn-CS"/>
        </w:rPr>
      </w:pPr>
    </w:p>
    <w:p w:rsidR="00917F03" w:rsidRPr="00BA4312" w:rsidRDefault="00917F03" w:rsidP="006E034B">
      <w:pPr>
        <w:rPr>
          <w:lang w:val="sr-Cyrl-CS"/>
        </w:rPr>
      </w:pPr>
    </w:p>
    <w:p w:rsidR="00917F03" w:rsidRDefault="00917F03" w:rsidP="006E034B">
      <w:pPr>
        <w:rPr>
          <w:lang w:val="sr-Latn-CS"/>
        </w:rPr>
      </w:pPr>
    </w:p>
    <w:p w:rsidR="00917F03" w:rsidRDefault="00917F03" w:rsidP="006E034B">
      <w:pPr>
        <w:rPr>
          <w:lang w:val="sr-Latn-CS"/>
        </w:rPr>
      </w:pPr>
    </w:p>
    <w:p w:rsidR="007B21C6" w:rsidRPr="00BA4312" w:rsidRDefault="007B21C6" w:rsidP="006E034B">
      <w:pPr>
        <w:rPr>
          <w:b/>
          <w:sz w:val="28"/>
          <w:szCs w:val="28"/>
          <w:lang w:val="sr-Latn-CS"/>
        </w:rPr>
      </w:pPr>
      <w:r>
        <w:rPr>
          <w:b/>
          <w:sz w:val="28"/>
          <w:szCs w:val="28"/>
          <w:lang w:val="sr-Cyrl-CS"/>
        </w:rPr>
        <w:lastRenderedPageBreak/>
        <w:t>1</w:t>
      </w:r>
      <w:r w:rsidR="00BE5B2E" w:rsidRPr="00BA4312">
        <w:rPr>
          <w:b/>
          <w:sz w:val="28"/>
          <w:szCs w:val="28"/>
          <w:lang w:val="sr-Latn-CS"/>
        </w:rPr>
        <w:t>3</w:t>
      </w:r>
      <w:r>
        <w:rPr>
          <w:b/>
          <w:sz w:val="28"/>
          <w:szCs w:val="28"/>
          <w:lang w:val="sr-Cyrl-CS"/>
        </w:rPr>
        <w:t xml:space="preserve">. OBRAZAC IZJAVE O </w:t>
      </w:r>
      <w:r w:rsidRPr="00BA4312">
        <w:rPr>
          <w:b/>
          <w:sz w:val="28"/>
          <w:szCs w:val="28"/>
          <w:lang w:val="sr-Latn-CS"/>
        </w:rPr>
        <w:t>POSEDOVANJU DOVOLJNOG KADROVSKOG  I  TEHNIČKOG KAPACITETA</w:t>
      </w:r>
    </w:p>
    <w:p w:rsidR="007B21C6" w:rsidRDefault="007B21C6" w:rsidP="006E034B">
      <w:pPr>
        <w:ind w:firstLine="708"/>
        <w:rPr>
          <w:b/>
          <w:sz w:val="22"/>
          <w:szCs w:val="22"/>
          <w:lang w:val="sr-Cyrl-CS"/>
        </w:rPr>
      </w:pPr>
    </w:p>
    <w:p w:rsidR="007B21C6" w:rsidRDefault="007B21C6" w:rsidP="006E034B">
      <w:pPr>
        <w:ind w:firstLine="708"/>
        <w:rPr>
          <w:b/>
          <w:sz w:val="22"/>
          <w:szCs w:val="22"/>
          <w:lang w:val="sr-Cyrl-CS"/>
        </w:rPr>
      </w:pPr>
    </w:p>
    <w:p w:rsidR="007B21C6" w:rsidRDefault="007B21C6" w:rsidP="006E034B">
      <w:pPr>
        <w:ind w:firstLine="708"/>
        <w:rPr>
          <w:b/>
          <w:sz w:val="22"/>
          <w:szCs w:val="22"/>
          <w:lang w:val="sr-Cyrl-CS"/>
        </w:rPr>
      </w:pPr>
    </w:p>
    <w:p w:rsidR="007B21C6" w:rsidRPr="00BA4312" w:rsidRDefault="007B21C6" w:rsidP="006E034B">
      <w:pPr>
        <w:rPr>
          <w:sz w:val="22"/>
          <w:szCs w:val="22"/>
          <w:lang w:val="sr-Latn-CS"/>
        </w:rPr>
      </w:pPr>
    </w:p>
    <w:p w:rsidR="007B21C6" w:rsidRPr="00BA4312" w:rsidRDefault="007B21C6" w:rsidP="006E034B">
      <w:pPr>
        <w:ind w:firstLine="708"/>
        <w:rPr>
          <w:sz w:val="22"/>
          <w:szCs w:val="22"/>
          <w:lang w:val="sr-Latn-CS"/>
        </w:rPr>
      </w:pPr>
    </w:p>
    <w:p w:rsidR="007B21C6" w:rsidRPr="00BA4312" w:rsidRDefault="007B21C6" w:rsidP="006E034B">
      <w:pPr>
        <w:ind w:firstLine="708"/>
        <w:rPr>
          <w:sz w:val="22"/>
          <w:szCs w:val="22"/>
          <w:lang w:val="sr-Latn-CS"/>
        </w:rPr>
      </w:pPr>
    </w:p>
    <w:p w:rsidR="007B21C6" w:rsidRDefault="007B21C6" w:rsidP="006E034B">
      <w:pPr>
        <w:ind w:left="2832" w:firstLine="708"/>
        <w:rPr>
          <w:b/>
          <w:sz w:val="22"/>
          <w:szCs w:val="22"/>
          <w:lang w:val="sr-Cyrl-CS"/>
        </w:rPr>
      </w:pPr>
      <w:r>
        <w:rPr>
          <w:b/>
          <w:sz w:val="22"/>
          <w:szCs w:val="22"/>
          <w:lang w:val="sr-Cyrl-CS"/>
        </w:rPr>
        <w:t>IZJAVA</w:t>
      </w:r>
    </w:p>
    <w:p w:rsidR="007B21C6" w:rsidRDefault="007B21C6" w:rsidP="006E034B">
      <w:pPr>
        <w:ind w:left="2832" w:firstLine="708"/>
        <w:rPr>
          <w:b/>
          <w:sz w:val="22"/>
          <w:szCs w:val="22"/>
          <w:lang w:val="sr-Cyrl-CS"/>
        </w:rPr>
      </w:pPr>
    </w:p>
    <w:p w:rsidR="007B21C6" w:rsidRDefault="007B21C6" w:rsidP="006E034B">
      <w:pPr>
        <w:ind w:left="2832" w:firstLine="708"/>
        <w:rPr>
          <w:b/>
          <w:sz w:val="22"/>
          <w:szCs w:val="22"/>
          <w:lang w:val="sr-Cyrl-CS"/>
        </w:rPr>
      </w:pPr>
    </w:p>
    <w:p w:rsidR="007B21C6" w:rsidRDefault="007B21C6" w:rsidP="006E034B">
      <w:pPr>
        <w:ind w:left="2832" w:firstLine="708"/>
        <w:rPr>
          <w:b/>
          <w:sz w:val="22"/>
          <w:szCs w:val="22"/>
          <w:lang w:val="sr-Cyrl-CS"/>
        </w:rPr>
      </w:pPr>
    </w:p>
    <w:p w:rsidR="007B21C6" w:rsidRDefault="007B21C6" w:rsidP="006E034B">
      <w:pPr>
        <w:ind w:left="2832" w:firstLine="708"/>
        <w:rPr>
          <w:b/>
          <w:sz w:val="22"/>
          <w:szCs w:val="22"/>
          <w:lang w:val="sr-Cyrl-CS"/>
        </w:rPr>
      </w:pPr>
    </w:p>
    <w:p w:rsidR="007B21C6" w:rsidRDefault="007B21C6" w:rsidP="006E034B">
      <w:pPr>
        <w:ind w:left="2832" w:firstLine="708"/>
        <w:rPr>
          <w:b/>
          <w:sz w:val="22"/>
          <w:szCs w:val="22"/>
          <w:lang w:val="sr-Cyrl-CS"/>
        </w:rPr>
      </w:pPr>
    </w:p>
    <w:p w:rsidR="007B21C6" w:rsidRPr="00BA4312" w:rsidRDefault="007B21C6" w:rsidP="006E034B">
      <w:pPr>
        <w:ind w:firstLine="708"/>
        <w:rPr>
          <w:b/>
          <w:sz w:val="22"/>
          <w:szCs w:val="22"/>
          <w:lang w:val="sr-Latn-CS"/>
        </w:rPr>
      </w:pPr>
      <w:r>
        <w:rPr>
          <w:b/>
          <w:sz w:val="22"/>
          <w:szCs w:val="22"/>
          <w:lang w:val="sr-Cyrl-CS"/>
        </w:rPr>
        <w:t xml:space="preserve">PONUĐAČA O </w:t>
      </w:r>
      <w:r w:rsidRPr="00BA4312">
        <w:rPr>
          <w:b/>
          <w:sz w:val="22"/>
          <w:szCs w:val="22"/>
          <w:lang w:val="sr-Latn-CS"/>
        </w:rPr>
        <w:t xml:space="preserve">POSEDOVANJU DOVOLJNOG </w:t>
      </w:r>
      <w:r w:rsidR="00676836" w:rsidRPr="00BA4312">
        <w:rPr>
          <w:b/>
          <w:sz w:val="22"/>
          <w:szCs w:val="22"/>
          <w:lang w:val="sr-Latn-CS"/>
        </w:rPr>
        <w:t xml:space="preserve"> </w:t>
      </w:r>
      <w:r w:rsidRPr="00BA4312">
        <w:rPr>
          <w:b/>
          <w:sz w:val="22"/>
          <w:szCs w:val="22"/>
          <w:lang w:val="sr-Latn-CS"/>
        </w:rPr>
        <w:t xml:space="preserve">KADROVSKOG </w:t>
      </w:r>
      <w:r w:rsidR="00676836" w:rsidRPr="00BA4312">
        <w:rPr>
          <w:b/>
          <w:sz w:val="22"/>
          <w:szCs w:val="22"/>
          <w:lang w:val="sr-Latn-CS"/>
        </w:rPr>
        <w:t xml:space="preserve"> </w:t>
      </w:r>
      <w:r w:rsidRPr="00BA4312">
        <w:rPr>
          <w:b/>
          <w:sz w:val="22"/>
          <w:szCs w:val="22"/>
          <w:lang w:val="sr-Latn-CS"/>
        </w:rPr>
        <w:t xml:space="preserve">I                       </w:t>
      </w:r>
    </w:p>
    <w:p w:rsidR="007B21C6" w:rsidRPr="00BA4312" w:rsidRDefault="007B21C6" w:rsidP="006E034B">
      <w:pPr>
        <w:ind w:firstLine="708"/>
        <w:rPr>
          <w:b/>
          <w:sz w:val="22"/>
          <w:szCs w:val="22"/>
          <w:lang w:val="sr-Latn-CS"/>
        </w:rPr>
      </w:pPr>
      <w:r w:rsidRPr="00BA4312">
        <w:rPr>
          <w:b/>
          <w:sz w:val="22"/>
          <w:szCs w:val="22"/>
          <w:lang w:val="sr-Latn-CS"/>
        </w:rPr>
        <w:t xml:space="preserve">                                  TEHNIČKOG KAPACITETA</w:t>
      </w:r>
    </w:p>
    <w:p w:rsidR="007B21C6" w:rsidRDefault="007B21C6" w:rsidP="006E034B">
      <w:pPr>
        <w:rPr>
          <w:b/>
          <w:sz w:val="22"/>
          <w:szCs w:val="22"/>
          <w:lang w:val="sr-Cyrl-CS"/>
        </w:rPr>
      </w:pPr>
    </w:p>
    <w:p w:rsidR="007B21C6" w:rsidRDefault="007B21C6" w:rsidP="006E034B">
      <w:pPr>
        <w:rPr>
          <w:b/>
          <w:sz w:val="22"/>
          <w:szCs w:val="22"/>
          <w:lang w:val="sr-Cyrl-CS"/>
        </w:rPr>
      </w:pPr>
    </w:p>
    <w:p w:rsidR="007B21C6" w:rsidRDefault="007B21C6" w:rsidP="006E034B">
      <w:pPr>
        <w:ind w:firstLine="708"/>
        <w:rPr>
          <w:sz w:val="22"/>
          <w:szCs w:val="22"/>
          <w:lang w:val="sr-Cyrl-CS"/>
        </w:rPr>
      </w:pPr>
      <w:r>
        <w:rPr>
          <w:sz w:val="22"/>
          <w:szCs w:val="22"/>
          <w:lang w:val="sr-Cyrl-CS"/>
        </w:rPr>
        <w:t xml:space="preserve">   </w:t>
      </w:r>
    </w:p>
    <w:p w:rsidR="007B21C6" w:rsidRDefault="007B21C6" w:rsidP="006E034B">
      <w:pPr>
        <w:rPr>
          <w:sz w:val="22"/>
          <w:szCs w:val="22"/>
          <w:lang w:val="sr-Cyrl-CS"/>
        </w:rPr>
      </w:pPr>
      <w:r>
        <w:rPr>
          <w:sz w:val="22"/>
          <w:szCs w:val="22"/>
          <w:lang w:val="sr-Cyrl-CS"/>
        </w:rPr>
        <w:t xml:space="preserve">                 </w:t>
      </w:r>
    </w:p>
    <w:p w:rsidR="007B21C6" w:rsidRPr="00EC39B9" w:rsidRDefault="007B21C6" w:rsidP="006E034B">
      <w:pPr>
        <w:jc w:val="both"/>
        <w:rPr>
          <w:sz w:val="22"/>
          <w:szCs w:val="22"/>
          <w:lang w:val="sr-Latn-CS"/>
        </w:rPr>
      </w:pPr>
      <w:r w:rsidRPr="00EC39B9">
        <w:rPr>
          <w:sz w:val="22"/>
          <w:szCs w:val="22"/>
          <w:lang w:val="sr-Cyrl-CS"/>
        </w:rPr>
        <w:t xml:space="preserve">Izjavljujem, pod punom materijalnom i krivičnom odgovornošću, da </w:t>
      </w:r>
      <w:r w:rsidRPr="00EC39B9">
        <w:rPr>
          <w:sz w:val="22"/>
          <w:szCs w:val="22"/>
          <w:lang w:val="sr-Latn-CS"/>
        </w:rPr>
        <w:t>raspolažem neophodnim kadrovskim i tehničkim  kapacitetom vezanim za predmetnu javnu nabavku, i to:</w:t>
      </w:r>
    </w:p>
    <w:p w:rsidR="007B21C6" w:rsidRPr="00EC39B9" w:rsidRDefault="007B21C6" w:rsidP="006E034B">
      <w:pPr>
        <w:rPr>
          <w:sz w:val="22"/>
          <w:szCs w:val="22"/>
          <w:lang w:val="sr-Latn-CS"/>
        </w:rPr>
      </w:pPr>
    </w:p>
    <w:p w:rsidR="007B21C6" w:rsidRPr="00EC39B9" w:rsidRDefault="006E6516" w:rsidP="006E034B">
      <w:pPr>
        <w:numPr>
          <w:ilvl w:val="0"/>
          <w:numId w:val="9"/>
        </w:numPr>
        <w:snapToGrid w:val="0"/>
        <w:jc w:val="both"/>
        <w:rPr>
          <w:sz w:val="22"/>
          <w:szCs w:val="22"/>
          <w:lang w:val="sr-Latn-CS"/>
        </w:rPr>
      </w:pPr>
      <w:r w:rsidRPr="00EC39B9">
        <w:rPr>
          <w:sz w:val="22"/>
          <w:szCs w:val="22"/>
          <w:lang w:val="sr-Latn-CS"/>
        </w:rPr>
        <w:t>imam najmanje 2</w:t>
      </w:r>
      <w:r w:rsidR="009F534D">
        <w:rPr>
          <w:sz w:val="22"/>
          <w:szCs w:val="22"/>
          <w:lang w:val="sr-Latn-CS"/>
        </w:rPr>
        <w:t xml:space="preserve"> (dva)</w:t>
      </w:r>
      <w:r w:rsidR="007B21C6" w:rsidRPr="00EC39B9">
        <w:rPr>
          <w:sz w:val="22"/>
          <w:szCs w:val="22"/>
          <w:lang w:val="sr-Latn-CS"/>
        </w:rPr>
        <w:t xml:space="preserve"> zaposlena koji su bili u radnom odnosu (kod ponuđača) pre  objavljivanja poziva za podnošenje ponuda, a koji obavljaju poslove vezane za predmetnu nabavku </w:t>
      </w:r>
    </w:p>
    <w:p w:rsidR="007B21C6" w:rsidRPr="00EC39B9" w:rsidRDefault="007B21C6" w:rsidP="006E034B">
      <w:pPr>
        <w:rPr>
          <w:sz w:val="22"/>
          <w:szCs w:val="22"/>
          <w:lang w:val="sr-Latn-CS"/>
        </w:rPr>
      </w:pPr>
    </w:p>
    <w:p w:rsidR="00676836" w:rsidRPr="00BA4312" w:rsidRDefault="00676836" w:rsidP="006E034B">
      <w:pPr>
        <w:rPr>
          <w:sz w:val="22"/>
          <w:szCs w:val="22"/>
          <w:lang w:val="sr-Latn-CS"/>
        </w:rPr>
      </w:pPr>
    </w:p>
    <w:p w:rsidR="007B21C6" w:rsidRDefault="007B21C6" w:rsidP="006E034B">
      <w:pPr>
        <w:rPr>
          <w:sz w:val="22"/>
          <w:szCs w:val="22"/>
          <w:lang w:val="sr-Cyrl-CS"/>
        </w:rPr>
      </w:pPr>
    </w:p>
    <w:p w:rsidR="007B21C6" w:rsidRPr="00BA4312" w:rsidRDefault="007B21C6" w:rsidP="006E034B">
      <w:pPr>
        <w:rPr>
          <w:sz w:val="22"/>
          <w:szCs w:val="22"/>
          <w:lang w:val="sr-Latn-CS"/>
        </w:rPr>
      </w:pPr>
    </w:p>
    <w:p w:rsidR="007B21C6" w:rsidRDefault="007B21C6" w:rsidP="006E034B">
      <w:pPr>
        <w:rPr>
          <w:sz w:val="22"/>
          <w:szCs w:val="22"/>
          <w:lang w:val="sr-Cyrl-CS"/>
        </w:rPr>
      </w:pPr>
    </w:p>
    <w:p w:rsidR="007B21C6" w:rsidRDefault="007B21C6" w:rsidP="006E034B">
      <w:pPr>
        <w:rPr>
          <w:sz w:val="22"/>
          <w:szCs w:val="22"/>
          <w:lang w:val="sr-Cyrl-CS"/>
        </w:rPr>
      </w:pPr>
    </w:p>
    <w:p w:rsidR="007B21C6" w:rsidRPr="00BA4312" w:rsidRDefault="007B21C6" w:rsidP="006E034B">
      <w:pPr>
        <w:rPr>
          <w:sz w:val="22"/>
          <w:szCs w:val="22"/>
          <w:lang w:val="sr-Cyrl-CS"/>
        </w:rPr>
      </w:pPr>
      <w:r>
        <w:rPr>
          <w:sz w:val="22"/>
          <w:szCs w:val="22"/>
          <w:lang w:val="sr-Cyrl-CS"/>
        </w:rPr>
        <w:t xml:space="preserve">Datum                                                           M.P.                                                       </w:t>
      </w:r>
      <w:r>
        <w:rPr>
          <w:sz w:val="22"/>
          <w:szCs w:val="22"/>
        </w:rPr>
        <w:t>Ponu</w:t>
      </w:r>
      <w:r w:rsidRPr="00BA4312">
        <w:rPr>
          <w:sz w:val="22"/>
          <w:szCs w:val="22"/>
          <w:lang w:val="sr-Cyrl-CS"/>
        </w:rPr>
        <w:t>đ</w:t>
      </w:r>
      <w:r>
        <w:rPr>
          <w:sz w:val="22"/>
          <w:szCs w:val="22"/>
        </w:rPr>
        <w:t>a</w:t>
      </w:r>
      <w:r w:rsidRPr="00BA4312">
        <w:rPr>
          <w:sz w:val="22"/>
          <w:szCs w:val="22"/>
          <w:lang w:val="sr-Cyrl-CS"/>
        </w:rPr>
        <w:t>č</w:t>
      </w:r>
    </w:p>
    <w:p w:rsidR="00EA55CD" w:rsidRPr="00BA4312" w:rsidRDefault="007B21C6" w:rsidP="006E034B">
      <w:pPr>
        <w:rPr>
          <w:sz w:val="22"/>
          <w:szCs w:val="22"/>
          <w:lang w:val="sr-Cyrl-CS"/>
        </w:rPr>
      </w:pPr>
      <w:r w:rsidRPr="00BA4312">
        <w:rPr>
          <w:sz w:val="22"/>
          <w:szCs w:val="22"/>
          <w:lang w:val="sr-Cyrl-CS"/>
        </w:rPr>
        <w:t xml:space="preserve">                                                                                                                             </w:t>
      </w:r>
    </w:p>
    <w:p w:rsidR="007B21C6" w:rsidRPr="00BA4312" w:rsidRDefault="00EA55CD" w:rsidP="006E034B">
      <w:pPr>
        <w:ind w:left="5040" w:firstLine="720"/>
        <w:rPr>
          <w:sz w:val="22"/>
          <w:szCs w:val="22"/>
          <w:lang w:val="sr-Cyrl-CS"/>
        </w:rPr>
      </w:pPr>
      <w:r w:rsidRPr="00BA4312">
        <w:rPr>
          <w:sz w:val="22"/>
          <w:szCs w:val="22"/>
          <w:lang w:val="sr-Cyrl-CS"/>
        </w:rPr>
        <w:t xml:space="preserve">             _______</w:t>
      </w:r>
      <w:r w:rsidR="007B21C6" w:rsidRPr="00BA4312">
        <w:rPr>
          <w:sz w:val="22"/>
          <w:szCs w:val="22"/>
          <w:lang w:val="sr-Cyrl-CS"/>
        </w:rPr>
        <w:t>_____________</w:t>
      </w:r>
    </w:p>
    <w:p w:rsidR="00C05DD2" w:rsidRPr="00BA4312" w:rsidRDefault="00C05DD2" w:rsidP="006E034B">
      <w:pPr>
        <w:ind w:left="5040" w:firstLine="720"/>
        <w:rPr>
          <w:sz w:val="22"/>
          <w:szCs w:val="22"/>
          <w:lang w:val="sr-Cyrl-CS"/>
        </w:rPr>
      </w:pPr>
    </w:p>
    <w:p w:rsidR="00C05DD2" w:rsidRPr="00BA4312" w:rsidRDefault="00C05DD2" w:rsidP="00955C82">
      <w:pPr>
        <w:rPr>
          <w:sz w:val="22"/>
          <w:szCs w:val="22"/>
          <w:lang w:val="sr-Cyrl-CS"/>
        </w:rPr>
      </w:pPr>
    </w:p>
    <w:p w:rsidR="00AD30E9" w:rsidRDefault="00AD30E9" w:rsidP="00AD30E9">
      <w:pPr>
        <w:rPr>
          <w:sz w:val="22"/>
          <w:szCs w:val="22"/>
          <w:lang w:val="sr-Cyrl-CS"/>
        </w:rPr>
      </w:pPr>
      <w:r>
        <w:rPr>
          <w:b/>
          <w:i/>
          <w:sz w:val="22"/>
          <w:szCs w:val="22"/>
        </w:rPr>
        <w:t>NAPOMENA</w:t>
      </w:r>
      <w:r w:rsidRPr="00BA4312">
        <w:rPr>
          <w:b/>
          <w:i/>
          <w:sz w:val="22"/>
          <w:szCs w:val="22"/>
          <w:lang w:val="sr-Cyrl-CS"/>
        </w:rPr>
        <w:t xml:space="preserve">: </w:t>
      </w:r>
      <w:r w:rsidRPr="00AD30E9">
        <w:rPr>
          <w:bCs/>
          <w:i/>
          <w:sz w:val="20"/>
          <w:szCs w:val="20"/>
        </w:rPr>
        <w:t>Uz</w:t>
      </w:r>
      <w:r w:rsidRPr="00BA4312">
        <w:rPr>
          <w:bCs/>
          <w:i/>
          <w:sz w:val="20"/>
          <w:szCs w:val="20"/>
          <w:lang w:val="sr-Cyrl-CS"/>
        </w:rPr>
        <w:t xml:space="preserve"> </w:t>
      </w:r>
      <w:r w:rsidRPr="00AD30E9">
        <w:rPr>
          <w:bCs/>
          <w:i/>
          <w:sz w:val="20"/>
          <w:szCs w:val="20"/>
        </w:rPr>
        <w:t>izjavu</w:t>
      </w:r>
      <w:r w:rsidRPr="00BA4312">
        <w:rPr>
          <w:bCs/>
          <w:i/>
          <w:sz w:val="20"/>
          <w:szCs w:val="20"/>
          <w:lang w:val="sr-Cyrl-CS"/>
        </w:rPr>
        <w:t xml:space="preserve"> </w:t>
      </w:r>
      <w:r w:rsidRPr="00AD30E9">
        <w:rPr>
          <w:bCs/>
          <w:i/>
          <w:sz w:val="20"/>
          <w:szCs w:val="20"/>
        </w:rPr>
        <w:t>ponu</w:t>
      </w:r>
      <w:r w:rsidRPr="00BA4312">
        <w:rPr>
          <w:bCs/>
          <w:i/>
          <w:sz w:val="20"/>
          <w:szCs w:val="20"/>
          <w:lang w:val="sr-Cyrl-CS"/>
        </w:rPr>
        <w:t>đ</w:t>
      </w:r>
      <w:r w:rsidRPr="00AD30E9">
        <w:rPr>
          <w:bCs/>
          <w:i/>
          <w:sz w:val="20"/>
          <w:szCs w:val="20"/>
        </w:rPr>
        <w:t>a</w:t>
      </w:r>
      <w:r w:rsidRPr="00BA4312">
        <w:rPr>
          <w:bCs/>
          <w:i/>
          <w:sz w:val="20"/>
          <w:szCs w:val="20"/>
          <w:lang w:val="sr-Cyrl-CS"/>
        </w:rPr>
        <w:t xml:space="preserve">č </w:t>
      </w:r>
      <w:r w:rsidRPr="00AD30E9">
        <w:rPr>
          <w:bCs/>
          <w:i/>
          <w:sz w:val="20"/>
          <w:szCs w:val="20"/>
        </w:rPr>
        <w:t>je</w:t>
      </w:r>
      <w:r w:rsidRPr="00BA4312">
        <w:rPr>
          <w:bCs/>
          <w:i/>
          <w:sz w:val="20"/>
          <w:szCs w:val="20"/>
          <w:lang w:val="sr-Cyrl-CS"/>
        </w:rPr>
        <w:t xml:space="preserve"> </w:t>
      </w:r>
      <w:r w:rsidRPr="00AD30E9">
        <w:rPr>
          <w:bCs/>
          <w:i/>
          <w:sz w:val="20"/>
          <w:szCs w:val="20"/>
        </w:rPr>
        <w:t>du</w:t>
      </w:r>
      <w:r w:rsidRPr="00BA4312">
        <w:rPr>
          <w:bCs/>
          <w:i/>
          <w:sz w:val="20"/>
          <w:szCs w:val="20"/>
          <w:lang w:val="sr-Cyrl-CS"/>
        </w:rPr>
        <w:t>ž</w:t>
      </w:r>
      <w:r w:rsidRPr="00AD30E9">
        <w:rPr>
          <w:bCs/>
          <w:i/>
          <w:sz w:val="20"/>
          <w:szCs w:val="20"/>
        </w:rPr>
        <w:t>an</w:t>
      </w:r>
      <w:r w:rsidRPr="00BA4312">
        <w:rPr>
          <w:bCs/>
          <w:i/>
          <w:sz w:val="20"/>
          <w:szCs w:val="20"/>
          <w:lang w:val="sr-Cyrl-CS"/>
        </w:rPr>
        <w:t xml:space="preserve"> </w:t>
      </w:r>
      <w:r w:rsidRPr="00AD30E9">
        <w:rPr>
          <w:bCs/>
          <w:i/>
          <w:sz w:val="20"/>
          <w:szCs w:val="20"/>
        </w:rPr>
        <w:t>da</w:t>
      </w:r>
      <w:r w:rsidRPr="00BA4312">
        <w:rPr>
          <w:bCs/>
          <w:i/>
          <w:sz w:val="20"/>
          <w:szCs w:val="20"/>
          <w:lang w:val="sr-Cyrl-CS"/>
        </w:rPr>
        <w:t xml:space="preserve"> </w:t>
      </w:r>
      <w:r w:rsidRPr="00AD30E9">
        <w:rPr>
          <w:bCs/>
          <w:i/>
          <w:sz w:val="20"/>
          <w:szCs w:val="20"/>
        </w:rPr>
        <w:t>za</w:t>
      </w:r>
      <w:r w:rsidRPr="00BA4312">
        <w:rPr>
          <w:bCs/>
          <w:i/>
          <w:sz w:val="20"/>
          <w:szCs w:val="20"/>
          <w:lang w:val="sr-Cyrl-CS"/>
        </w:rPr>
        <w:t xml:space="preserve"> </w:t>
      </w:r>
      <w:r w:rsidRPr="00AD30E9">
        <w:rPr>
          <w:bCs/>
          <w:i/>
          <w:sz w:val="20"/>
          <w:szCs w:val="20"/>
        </w:rPr>
        <w:t>zaposlene</w:t>
      </w:r>
      <w:r w:rsidRPr="00BA4312">
        <w:rPr>
          <w:bCs/>
          <w:i/>
          <w:sz w:val="20"/>
          <w:szCs w:val="20"/>
          <w:lang w:val="sr-Cyrl-CS"/>
        </w:rPr>
        <w:t xml:space="preserve"> </w:t>
      </w:r>
      <w:r w:rsidRPr="00AD30E9">
        <w:rPr>
          <w:bCs/>
          <w:i/>
          <w:sz w:val="20"/>
          <w:szCs w:val="20"/>
        </w:rPr>
        <w:t>dostavi</w:t>
      </w:r>
      <w:r w:rsidR="00EC39B9" w:rsidRPr="00F92DD0">
        <w:rPr>
          <w:bCs/>
          <w:i/>
          <w:sz w:val="20"/>
          <w:szCs w:val="20"/>
          <w:lang w:val="sr-Cyrl-CS"/>
        </w:rPr>
        <w:t xml:space="preserve">: </w:t>
      </w:r>
      <w:r w:rsidR="00EC39B9" w:rsidRPr="00EC39B9">
        <w:rPr>
          <w:b/>
          <w:bCs/>
          <w:i/>
          <w:sz w:val="20"/>
          <w:szCs w:val="20"/>
        </w:rPr>
        <w:t>kopije</w:t>
      </w:r>
      <w:r w:rsidR="00EC39B9" w:rsidRPr="00F92DD0">
        <w:rPr>
          <w:b/>
          <w:bCs/>
          <w:i/>
          <w:sz w:val="20"/>
          <w:szCs w:val="20"/>
          <w:lang w:val="sr-Cyrl-CS"/>
        </w:rPr>
        <w:t xml:space="preserve"> </w:t>
      </w:r>
      <w:r w:rsidR="00EC39B9" w:rsidRPr="00EC39B9">
        <w:rPr>
          <w:b/>
          <w:bCs/>
          <w:i/>
          <w:sz w:val="20"/>
          <w:szCs w:val="20"/>
        </w:rPr>
        <w:t>M</w:t>
      </w:r>
      <w:r w:rsidR="00EC39B9" w:rsidRPr="00F92DD0">
        <w:rPr>
          <w:b/>
          <w:bCs/>
          <w:i/>
          <w:sz w:val="20"/>
          <w:szCs w:val="20"/>
          <w:lang w:val="sr-Cyrl-CS"/>
        </w:rPr>
        <w:t xml:space="preserve"> </w:t>
      </w:r>
      <w:r w:rsidR="00EC39B9" w:rsidRPr="00EC39B9">
        <w:rPr>
          <w:b/>
          <w:bCs/>
          <w:i/>
          <w:sz w:val="20"/>
          <w:szCs w:val="20"/>
        </w:rPr>
        <w:t>obrazaca</w:t>
      </w:r>
      <w:r w:rsidR="00EC39B9" w:rsidRPr="00F92DD0">
        <w:rPr>
          <w:b/>
          <w:bCs/>
          <w:i/>
          <w:sz w:val="20"/>
          <w:szCs w:val="20"/>
          <w:lang w:val="sr-Cyrl-CS"/>
        </w:rPr>
        <w:t xml:space="preserve"> </w:t>
      </w:r>
      <w:r w:rsidR="00EC39B9" w:rsidRPr="00EC39B9">
        <w:rPr>
          <w:b/>
          <w:bCs/>
          <w:i/>
          <w:sz w:val="20"/>
          <w:szCs w:val="20"/>
        </w:rPr>
        <w:t>i</w:t>
      </w:r>
      <w:r w:rsidR="00EC39B9" w:rsidRPr="00F92DD0">
        <w:rPr>
          <w:b/>
          <w:bCs/>
          <w:i/>
          <w:sz w:val="20"/>
          <w:szCs w:val="20"/>
          <w:lang w:val="sr-Cyrl-CS"/>
        </w:rPr>
        <w:t xml:space="preserve"> </w:t>
      </w:r>
      <w:r w:rsidRPr="00EC39B9">
        <w:rPr>
          <w:b/>
          <w:bCs/>
          <w:i/>
          <w:sz w:val="20"/>
          <w:szCs w:val="20"/>
        </w:rPr>
        <w:t>kopije</w:t>
      </w:r>
      <w:r w:rsidRPr="00EC39B9">
        <w:rPr>
          <w:b/>
          <w:bCs/>
          <w:i/>
          <w:sz w:val="20"/>
          <w:szCs w:val="20"/>
          <w:lang w:val="sr-Cyrl-CS"/>
        </w:rPr>
        <w:t xml:space="preserve"> </w:t>
      </w:r>
      <w:r w:rsidRPr="00EC39B9">
        <w:rPr>
          <w:b/>
          <w:bCs/>
          <w:i/>
          <w:sz w:val="20"/>
          <w:szCs w:val="20"/>
        </w:rPr>
        <w:t>va</w:t>
      </w:r>
      <w:r w:rsidRPr="00EC39B9">
        <w:rPr>
          <w:b/>
          <w:bCs/>
          <w:i/>
          <w:sz w:val="20"/>
          <w:szCs w:val="20"/>
          <w:lang w:val="sr-Cyrl-CS"/>
        </w:rPr>
        <w:t>ž</w:t>
      </w:r>
      <w:r w:rsidRPr="00EC39B9">
        <w:rPr>
          <w:b/>
          <w:bCs/>
          <w:i/>
          <w:sz w:val="20"/>
          <w:szCs w:val="20"/>
        </w:rPr>
        <w:t>e</w:t>
      </w:r>
      <w:r w:rsidRPr="00EC39B9">
        <w:rPr>
          <w:b/>
          <w:bCs/>
          <w:i/>
          <w:sz w:val="20"/>
          <w:szCs w:val="20"/>
          <w:lang w:val="sr-Cyrl-CS"/>
        </w:rPr>
        <w:t>ć</w:t>
      </w:r>
      <w:r w:rsidRPr="00EC39B9">
        <w:rPr>
          <w:b/>
          <w:bCs/>
          <w:i/>
          <w:sz w:val="20"/>
          <w:szCs w:val="20"/>
        </w:rPr>
        <w:t>ih</w:t>
      </w:r>
      <w:r w:rsidRPr="00EC39B9">
        <w:rPr>
          <w:b/>
          <w:bCs/>
          <w:i/>
          <w:sz w:val="20"/>
          <w:szCs w:val="20"/>
          <w:lang w:val="sr-Cyrl-CS"/>
        </w:rPr>
        <w:t xml:space="preserve"> </w:t>
      </w:r>
      <w:r w:rsidRPr="00EC39B9">
        <w:rPr>
          <w:b/>
          <w:bCs/>
          <w:i/>
          <w:sz w:val="20"/>
          <w:szCs w:val="20"/>
        </w:rPr>
        <w:t>sanitarnih</w:t>
      </w:r>
      <w:r w:rsidRPr="00EC39B9">
        <w:rPr>
          <w:b/>
          <w:bCs/>
          <w:i/>
          <w:sz w:val="20"/>
          <w:szCs w:val="20"/>
          <w:lang w:val="sr-Cyrl-CS"/>
        </w:rPr>
        <w:t xml:space="preserve"> </w:t>
      </w:r>
      <w:r w:rsidRPr="00EC39B9">
        <w:rPr>
          <w:b/>
          <w:bCs/>
          <w:i/>
          <w:sz w:val="20"/>
          <w:szCs w:val="20"/>
        </w:rPr>
        <w:t>knji</w:t>
      </w:r>
      <w:r w:rsidRPr="00EC39B9">
        <w:rPr>
          <w:b/>
          <w:bCs/>
          <w:i/>
          <w:sz w:val="20"/>
          <w:szCs w:val="20"/>
          <w:lang w:val="sr-Cyrl-CS"/>
        </w:rPr>
        <w:t>ž</w:t>
      </w:r>
      <w:r w:rsidRPr="00EC39B9">
        <w:rPr>
          <w:b/>
          <w:bCs/>
          <w:i/>
          <w:sz w:val="20"/>
          <w:szCs w:val="20"/>
        </w:rPr>
        <w:t>ica</w:t>
      </w:r>
      <w:r w:rsidRPr="00EC39B9">
        <w:rPr>
          <w:b/>
          <w:bCs/>
          <w:sz w:val="20"/>
          <w:szCs w:val="20"/>
          <w:lang w:val="sr-Cyrl-CS"/>
        </w:rPr>
        <w:t>.</w:t>
      </w:r>
    </w:p>
    <w:p w:rsidR="00C05DD2" w:rsidRPr="00BA4312" w:rsidRDefault="00C05DD2" w:rsidP="00AD30E9">
      <w:pPr>
        <w:rPr>
          <w:sz w:val="22"/>
          <w:szCs w:val="22"/>
          <w:lang w:val="sr-Cyrl-CS"/>
        </w:rPr>
      </w:pPr>
    </w:p>
    <w:p w:rsidR="00C05DD2" w:rsidRPr="00BA4312" w:rsidRDefault="00C05DD2" w:rsidP="006E034B">
      <w:pPr>
        <w:ind w:left="5040" w:firstLine="720"/>
        <w:rPr>
          <w:sz w:val="22"/>
          <w:szCs w:val="22"/>
          <w:lang w:val="sr-Cyrl-CS"/>
        </w:rPr>
      </w:pPr>
    </w:p>
    <w:p w:rsidR="009D6A7A" w:rsidRPr="00BA4312" w:rsidRDefault="009D6A7A" w:rsidP="006E034B">
      <w:pPr>
        <w:ind w:left="5040" w:firstLine="720"/>
        <w:rPr>
          <w:sz w:val="22"/>
          <w:szCs w:val="22"/>
          <w:lang w:val="sr-Cyrl-CS"/>
        </w:rPr>
      </w:pPr>
    </w:p>
    <w:p w:rsidR="009D6A7A" w:rsidRPr="00BA4312" w:rsidRDefault="009D6A7A" w:rsidP="006E034B">
      <w:pPr>
        <w:ind w:left="5040" w:firstLine="720"/>
        <w:rPr>
          <w:sz w:val="22"/>
          <w:szCs w:val="22"/>
          <w:lang w:val="sr-Cyrl-CS"/>
        </w:rPr>
      </w:pPr>
    </w:p>
    <w:p w:rsidR="009D6A7A" w:rsidRPr="00BA4312" w:rsidRDefault="009D6A7A" w:rsidP="006E034B">
      <w:pPr>
        <w:ind w:left="5040" w:firstLine="720"/>
        <w:rPr>
          <w:sz w:val="22"/>
          <w:szCs w:val="22"/>
          <w:lang w:val="sr-Cyrl-CS"/>
        </w:rPr>
      </w:pPr>
    </w:p>
    <w:p w:rsidR="009D6A7A" w:rsidRPr="00BA4312" w:rsidRDefault="009D6A7A" w:rsidP="006E034B">
      <w:pPr>
        <w:ind w:left="5040" w:firstLine="720"/>
        <w:rPr>
          <w:sz w:val="22"/>
          <w:szCs w:val="22"/>
          <w:lang w:val="sr-Cyrl-CS"/>
        </w:rPr>
      </w:pPr>
    </w:p>
    <w:p w:rsidR="009D6A7A" w:rsidRPr="00BA4312" w:rsidRDefault="009D6A7A" w:rsidP="006E034B">
      <w:pPr>
        <w:ind w:left="5040" w:firstLine="720"/>
        <w:rPr>
          <w:sz w:val="22"/>
          <w:szCs w:val="22"/>
          <w:lang w:val="sr-Cyrl-CS"/>
        </w:rPr>
      </w:pPr>
    </w:p>
    <w:p w:rsidR="009D6A7A" w:rsidRPr="00BA4312" w:rsidRDefault="009D6A7A" w:rsidP="006E034B">
      <w:pPr>
        <w:ind w:left="5040" w:firstLine="720"/>
        <w:rPr>
          <w:sz w:val="22"/>
          <w:szCs w:val="22"/>
          <w:lang w:val="sr-Cyrl-CS"/>
        </w:rPr>
      </w:pPr>
    </w:p>
    <w:p w:rsidR="0038631C" w:rsidRPr="00BA4312" w:rsidRDefault="0038631C" w:rsidP="006E034B">
      <w:pPr>
        <w:jc w:val="both"/>
        <w:rPr>
          <w:b/>
          <w:u w:val="single"/>
          <w:lang w:val="sr-Cyrl-CS"/>
        </w:rPr>
      </w:pPr>
    </w:p>
    <w:sectPr w:rsidR="0038631C" w:rsidRPr="00BA4312" w:rsidSect="00807F53">
      <w:footerReference w:type="default" r:id="rId11"/>
      <w:pgSz w:w="11906" w:h="16838"/>
      <w:pgMar w:top="964" w:right="1349" w:bottom="1134" w:left="179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08" w:rsidRDefault="00C83408">
      <w:r>
        <w:separator/>
      </w:r>
    </w:p>
  </w:endnote>
  <w:endnote w:type="continuationSeparator" w:id="0">
    <w:p w:rsidR="00C83408" w:rsidRDefault="00C83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YU L Times">
    <w:altName w:val="Courier New"/>
    <w:charset w:val="00"/>
    <w:family w:val="roman"/>
    <w:pitch w:val="variable"/>
    <w:sig w:usb0="00000000" w:usb1="00000000" w:usb2="00000000" w:usb3="00000000" w:csb0="0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75" w:rsidRDefault="00493D75">
    <w:pPr>
      <w:pStyle w:val="Footer"/>
      <w:rPr>
        <w:rStyle w:val="PageNumber"/>
        <w:lang w:val="sr-Latn-CS"/>
      </w:rPr>
    </w:pPr>
    <w:r>
      <w:rPr>
        <w:rStyle w:val="PageNumber"/>
        <w:lang w:val="sr-Cyrl-CS"/>
      </w:rPr>
      <w:t xml:space="preserve">                                                                                                               Страна </w:t>
    </w:r>
    <w:r>
      <w:rPr>
        <w:rStyle w:val="PageNumber"/>
      </w:rPr>
      <w:fldChar w:fldCharType="begin"/>
    </w:r>
    <w:r>
      <w:rPr>
        <w:rStyle w:val="PageNumber"/>
      </w:rPr>
      <w:instrText xml:space="preserve"> PAGE </w:instrText>
    </w:r>
    <w:r>
      <w:rPr>
        <w:rStyle w:val="PageNumber"/>
      </w:rPr>
      <w:fldChar w:fldCharType="separate"/>
    </w:r>
    <w:r w:rsidR="00DD6D09">
      <w:rPr>
        <w:rStyle w:val="PageNumber"/>
        <w:noProof/>
      </w:rPr>
      <w:t>5</w:t>
    </w:r>
    <w:r>
      <w:rPr>
        <w:rStyle w:val="PageNumber"/>
      </w:rPr>
      <w:fldChar w:fldCharType="end"/>
    </w:r>
    <w:r>
      <w:rPr>
        <w:rStyle w:val="PageNumber"/>
        <w:lang w:val="sr-Cyrl-CS"/>
      </w:rPr>
      <w:t xml:space="preserve"> од </w:t>
    </w:r>
    <w:r>
      <w:rPr>
        <w:rStyle w:val="PageNumber"/>
        <w:lang w:val="sr-Latn-CS"/>
      </w:rPr>
      <w:t>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75" w:rsidRPr="00BE1BB7" w:rsidRDefault="00493D75">
    <w:pPr>
      <w:pStyle w:val="Footer"/>
      <w:rPr>
        <w:rStyle w:val="PageNumber"/>
      </w:rPr>
    </w:pPr>
    <w:r>
      <w:rPr>
        <w:rStyle w:val="PageNumber"/>
        <w:lang w:val="sr-Cyrl-CS"/>
      </w:rPr>
      <w:t xml:space="preserve">                                                                                                               Страна </w:t>
    </w:r>
    <w:r>
      <w:rPr>
        <w:rStyle w:val="PageNumber"/>
      </w:rPr>
      <w:fldChar w:fldCharType="begin"/>
    </w:r>
    <w:r>
      <w:rPr>
        <w:rStyle w:val="PageNumber"/>
      </w:rPr>
      <w:instrText xml:space="preserve"> PAGE </w:instrText>
    </w:r>
    <w:r>
      <w:rPr>
        <w:rStyle w:val="PageNumber"/>
      </w:rPr>
      <w:fldChar w:fldCharType="separate"/>
    </w:r>
    <w:r w:rsidR="00DD6D09">
      <w:rPr>
        <w:rStyle w:val="PageNumber"/>
        <w:noProof/>
      </w:rPr>
      <w:t>41</w:t>
    </w:r>
    <w:r>
      <w:rPr>
        <w:rStyle w:val="PageNumber"/>
      </w:rPr>
      <w:fldChar w:fldCharType="end"/>
    </w:r>
    <w:r>
      <w:rPr>
        <w:rStyle w:val="PageNumber"/>
        <w:lang w:val="sr-Cyrl-CS"/>
      </w:rPr>
      <w:t xml:space="preserve"> од </w:t>
    </w:r>
    <w:r>
      <w:rPr>
        <w:rStyle w:val="PageNumber"/>
        <w:lang w:val="sr-Latn-CS"/>
      </w:rPr>
      <w:t>41</w:t>
    </w:r>
  </w:p>
  <w:p w:rsidR="00493D75" w:rsidRDefault="00493D75">
    <w:pPr>
      <w:pStyle w:val="Footer"/>
      <w:rPr>
        <w:rStyle w:val="PageNumber"/>
      </w:rPr>
    </w:pPr>
  </w:p>
  <w:p w:rsidR="00493D75" w:rsidRPr="00955C82" w:rsidRDefault="00493D75">
    <w:pPr>
      <w:pStyle w:val="Footer"/>
      <w:rPr>
        <w:rStyle w:val="PageNumber"/>
      </w:rPr>
    </w:pPr>
  </w:p>
  <w:p w:rsidR="00493D75" w:rsidRDefault="00493D75">
    <w:pPr>
      <w:pStyle w:val="Footer"/>
      <w:rPr>
        <w:rStyle w:val="PageNumbe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08" w:rsidRDefault="00C83408">
      <w:r>
        <w:separator/>
      </w:r>
    </w:p>
  </w:footnote>
  <w:footnote w:type="continuationSeparator" w:id="0">
    <w:p w:rsidR="00C83408" w:rsidRDefault="00C83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rPr>
        <w:rFonts w:ascii="Times New Roman" w:hAnsi="Times New Roman" w:cs="Times New Roman"/>
        <w:b w:val="0"/>
        <w:i w:val="0"/>
        <w:color w:val="1F497D"/>
        <w:sz w:val="22"/>
        <w:szCs w:val="22"/>
      </w:rPr>
    </w:lvl>
    <w:lvl w:ilvl="1">
      <w:start w:val="1"/>
      <w:numFmt w:val="decimal"/>
      <w:lvlText w:val="%1.%2"/>
      <w:lvlJc w:val="left"/>
      <w:pPr>
        <w:tabs>
          <w:tab w:val="num" w:pos="0"/>
        </w:tabs>
        <w:ind w:left="1143"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1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4"/>
    <w:lvl w:ilvl="0">
      <w:start w:val="1"/>
      <w:numFmt w:val="bullet"/>
      <w:lvlText w:val=""/>
      <w:lvlJc w:val="left"/>
      <w:pPr>
        <w:tabs>
          <w:tab w:val="num" w:pos="0"/>
        </w:tabs>
        <w:ind w:left="1428" w:hanging="360"/>
      </w:pPr>
      <w:rPr>
        <w:rFonts w:ascii="Symbol" w:hAnsi="Symbol"/>
      </w:rPr>
    </w:lvl>
  </w:abstractNum>
  <w:abstractNum w:abstractNumId="4">
    <w:nsid w:val="00000005"/>
    <w:multiLevelType w:val="singleLevel"/>
    <w:tmpl w:val="00000005"/>
    <w:name w:val="WW8Num15"/>
    <w:lvl w:ilvl="0">
      <w:start w:val="1"/>
      <w:numFmt w:val="decimal"/>
      <w:lvlText w:val="%1."/>
      <w:lvlJc w:val="left"/>
      <w:pPr>
        <w:tabs>
          <w:tab w:val="num" w:pos="900"/>
        </w:tabs>
        <w:ind w:left="900" w:hanging="420"/>
      </w:pPr>
    </w:lvl>
  </w:abstractNum>
  <w:abstractNum w:abstractNumId="5">
    <w:nsid w:val="00000006"/>
    <w:multiLevelType w:val="multilevel"/>
    <w:tmpl w:val="00000006"/>
    <w:name w:val="WW8Num2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21"/>
    <w:lvl w:ilvl="0">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singleLevel"/>
    <w:tmpl w:val="00000008"/>
    <w:name w:val="WW8Num23"/>
    <w:lvl w:ilvl="0">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31"/>
    <w:lvl w:ilvl="0">
      <w:start w:val="11"/>
      <w:numFmt w:val="bullet"/>
      <w:lvlText w:val="-"/>
      <w:lvlJc w:val="left"/>
      <w:pPr>
        <w:tabs>
          <w:tab w:val="num" w:pos="720"/>
        </w:tabs>
        <w:ind w:left="720" w:hanging="360"/>
      </w:pPr>
      <w:rPr>
        <w:rFonts w:ascii="Times New Roman" w:hAnsi="Times New Roman" w:cs="Times New Roman"/>
        <w:sz w:val="22"/>
      </w:rPr>
    </w:lvl>
  </w:abstractNum>
  <w:abstractNum w:abstractNumId="9">
    <w:nsid w:val="0000000A"/>
    <w:multiLevelType w:val="multilevel"/>
    <w:tmpl w:val="0000000A"/>
    <w:name w:val="WW8Num33"/>
    <w:lvl w:ilvl="0">
      <w:start w:val="1"/>
      <w:numFmt w:val="decimal"/>
      <w:lvlText w:val="%1."/>
      <w:lvlJc w:val="left"/>
      <w:pPr>
        <w:tabs>
          <w:tab w:val="num" w:pos="720"/>
        </w:tabs>
        <w:ind w:left="720" w:hanging="720"/>
      </w:pPr>
    </w:lvl>
    <w:lvl w:ilvl="1">
      <w:start w:val="26"/>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9C74309"/>
    <w:multiLevelType w:val="hybridMultilevel"/>
    <w:tmpl w:val="9F9821D0"/>
    <w:lvl w:ilvl="0" w:tplc="AFD04CF4">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nsid w:val="0EA05203"/>
    <w:multiLevelType w:val="hybridMultilevel"/>
    <w:tmpl w:val="FF8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C478EA"/>
    <w:multiLevelType w:val="hybridMultilevel"/>
    <w:tmpl w:val="DB8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95407"/>
    <w:multiLevelType w:val="hybridMultilevel"/>
    <w:tmpl w:val="C1B8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B7CC5"/>
    <w:multiLevelType w:val="hybridMultilevel"/>
    <w:tmpl w:val="D1AC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3793B"/>
    <w:multiLevelType w:val="hybridMultilevel"/>
    <w:tmpl w:val="4F50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F3266"/>
    <w:multiLevelType w:val="hybridMultilevel"/>
    <w:tmpl w:val="3056E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22803"/>
    <w:multiLevelType w:val="hybridMultilevel"/>
    <w:tmpl w:val="48E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E38FB"/>
    <w:multiLevelType w:val="hybridMultilevel"/>
    <w:tmpl w:val="731C9488"/>
    <w:lvl w:ilvl="0" w:tplc="A34E88E6">
      <w:start w:val="7"/>
      <w:numFmt w:val="bullet"/>
      <w:lvlText w:val="-"/>
      <w:lvlJc w:val="left"/>
      <w:pPr>
        <w:tabs>
          <w:tab w:val="num" w:pos="720"/>
        </w:tabs>
        <w:ind w:left="72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E83495"/>
    <w:multiLevelType w:val="hybridMultilevel"/>
    <w:tmpl w:val="E942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697E09"/>
    <w:multiLevelType w:val="hybridMultilevel"/>
    <w:tmpl w:val="3F6C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3"/>
  </w:num>
  <w:num w:numId="14">
    <w:abstractNumId w:val="21"/>
  </w:num>
  <w:num w:numId="15">
    <w:abstractNumId w:val="15"/>
  </w:num>
  <w:num w:numId="16">
    <w:abstractNumId w:val="14"/>
  </w:num>
  <w:num w:numId="17">
    <w:abstractNumId w:val="12"/>
  </w:num>
  <w:num w:numId="18">
    <w:abstractNumId w:val="18"/>
  </w:num>
  <w:num w:numId="19">
    <w:abstractNumId w:val="20"/>
  </w:num>
  <w:num w:numId="20">
    <w:abstractNumId w:val="22"/>
  </w:num>
  <w:num w:numId="21">
    <w:abstractNumId w:val="11"/>
  </w:num>
  <w:num w:numId="22">
    <w:abstractNumId w:val="1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37099"/>
    <w:rsid w:val="00001FDA"/>
    <w:rsid w:val="000125FE"/>
    <w:rsid w:val="00017B80"/>
    <w:rsid w:val="00020173"/>
    <w:rsid w:val="00025D51"/>
    <w:rsid w:val="000261AD"/>
    <w:rsid w:val="00031C2F"/>
    <w:rsid w:val="00031C4E"/>
    <w:rsid w:val="00032ECA"/>
    <w:rsid w:val="000523C5"/>
    <w:rsid w:val="00054946"/>
    <w:rsid w:val="000557E7"/>
    <w:rsid w:val="00061220"/>
    <w:rsid w:val="00071727"/>
    <w:rsid w:val="00073102"/>
    <w:rsid w:val="00076151"/>
    <w:rsid w:val="000824B7"/>
    <w:rsid w:val="00082EB5"/>
    <w:rsid w:val="0008617C"/>
    <w:rsid w:val="000D019D"/>
    <w:rsid w:val="000E00CC"/>
    <w:rsid w:val="000F518F"/>
    <w:rsid w:val="00101ABF"/>
    <w:rsid w:val="0010251C"/>
    <w:rsid w:val="00106C22"/>
    <w:rsid w:val="0010745F"/>
    <w:rsid w:val="0011724A"/>
    <w:rsid w:val="001178A4"/>
    <w:rsid w:val="00127ED6"/>
    <w:rsid w:val="0016747B"/>
    <w:rsid w:val="00170B73"/>
    <w:rsid w:val="00183683"/>
    <w:rsid w:val="0018571E"/>
    <w:rsid w:val="00186D08"/>
    <w:rsid w:val="00187460"/>
    <w:rsid w:val="001937C1"/>
    <w:rsid w:val="001A0E33"/>
    <w:rsid w:val="001B3747"/>
    <w:rsid w:val="001B4E64"/>
    <w:rsid w:val="001B7217"/>
    <w:rsid w:val="001C1F78"/>
    <w:rsid w:val="001F4D38"/>
    <w:rsid w:val="002013F7"/>
    <w:rsid w:val="00203027"/>
    <w:rsid w:val="002120E2"/>
    <w:rsid w:val="00212A9C"/>
    <w:rsid w:val="002144CF"/>
    <w:rsid w:val="002161A5"/>
    <w:rsid w:val="0022478D"/>
    <w:rsid w:val="002349AE"/>
    <w:rsid w:val="00242E3E"/>
    <w:rsid w:val="00246F1E"/>
    <w:rsid w:val="00252AAB"/>
    <w:rsid w:val="0027179B"/>
    <w:rsid w:val="00271AE3"/>
    <w:rsid w:val="002A0E88"/>
    <w:rsid w:val="002B63C9"/>
    <w:rsid w:val="002C016E"/>
    <w:rsid w:val="002C24C0"/>
    <w:rsid w:val="002C27C6"/>
    <w:rsid w:val="002C7E36"/>
    <w:rsid w:val="002D0C47"/>
    <w:rsid w:val="002E7B99"/>
    <w:rsid w:val="002F15E9"/>
    <w:rsid w:val="002F23BD"/>
    <w:rsid w:val="00307A2E"/>
    <w:rsid w:val="00334C34"/>
    <w:rsid w:val="00354A55"/>
    <w:rsid w:val="00356761"/>
    <w:rsid w:val="00357CF9"/>
    <w:rsid w:val="0036070A"/>
    <w:rsid w:val="003622C4"/>
    <w:rsid w:val="00366D7D"/>
    <w:rsid w:val="003714AE"/>
    <w:rsid w:val="00385071"/>
    <w:rsid w:val="0038631C"/>
    <w:rsid w:val="00391975"/>
    <w:rsid w:val="003A3C3C"/>
    <w:rsid w:val="003A5A19"/>
    <w:rsid w:val="003C3839"/>
    <w:rsid w:val="003C77C4"/>
    <w:rsid w:val="003D1EBC"/>
    <w:rsid w:val="003D44B5"/>
    <w:rsid w:val="003E3F6B"/>
    <w:rsid w:val="003E6208"/>
    <w:rsid w:val="003F2E09"/>
    <w:rsid w:val="00400968"/>
    <w:rsid w:val="00406D26"/>
    <w:rsid w:val="00415031"/>
    <w:rsid w:val="00437099"/>
    <w:rsid w:val="00451DEC"/>
    <w:rsid w:val="004552B9"/>
    <w:rsid w:val="00467F96"/>
    <w:rsid w:val="0048370E"/>
    <w:rsid w:val="00493D75"/>
    <w:rsid w:val="004B134D"/>
    <w:rsid w:val="004D2E06"/>
    <w:rsid w:val="004D3F82"/>
    <w:rsid w:val="004E0BFF"/>
    <w:rsid w:val="004F0D38"/>
    <w:rsid w:val="004F1063"/>
    <w:rsid w:val="005053FA"/>
    <w:rsid w:val="0053138E"/>
    <w:rsid w:val="00544570"/>
    <w:rsid w:val="0056571A"/>
    <w:rsid w:val="00573D45"/>
    <w:rsid w:val="00581B90"/>
    <w:rsid w:val="0059518D"/>
    <w:rsid w:val="005A1C4A"/>
    <w:rsid w:val="005A36D7"/>
    <w:rsid w:val="005A4F08"/>
    <w:rsid w:val="005B3E43"/>
    <w:rsid w:val="005C3395"/>
    <w:rsid w:val="005C57E1"/>
    <w:rsid w:val="005E75E1"/>
    <w:rsid w:val="005F199E"/>
    <w:rsid w:val="005F2E88"/>
    <w:rsid w:val="005F317D"/>
    <w:rsid w:val="005F4EE0"/>
    <w:rsid w:val="005F628F"/>
    <w:rsid w:val="005F65AF"/>
    <w:rsid w:val="005F7FC7"/>
    <w:rsid w:val="00601595"/>
    <w:rsid w:val="00631844"/>
    <w:rsid w:val="00632483"/>
    <w:rsid w:val="006511E7"/>
    <w:rsid w:val="00665A01"/>
    <w:rsid w:val="00676836"/>
    <w:rsid w:val="00676B7C"/>
    <w:rsid w:val="00677B2B"/>
    <w:rsid w:val="00691A62"/>
    <w:rsid w:val="006924E9"/>
    <w:rsid w:val="0069320E"/>
    <w:rsid w:val="006959B2"/>
    <w:rsid w:val="006A0839"/>
    <w:rsid w:val="006A198C"/>
    <w:rsid w:val="006A342B"/>
    <w:rsid w:val="006A73BD"/>
    <w:rsid w:val="006B072E"/>
    <w:rsid w:val="006C097B"/>
    <w:rsid w:val="006C3DCB"/>
    <w:rsid w:val="006C43F6"/>
    <w:rsid w:val="006D69B0"/>
    <w:rsid w:val="006E034B"/>
    <w:rsid w:val="006E142E"/>
    <w:rsid w:val="006E4C42"/>
    <w:rsid w:val="006E6516"/>
    <w:rsid w:val="006F0997"/>
    <w:rsid w:val="006F0FE9"/>
    <w:rsid w:val="0070532A"/>
    <w:rsid w:val="00711208"/>
    <w:rsid w:val="007304DF"/>
    <w:rsid w:val="0073209D"/>
    <w:rsid w:val="007372B8"/>
    <w:rsid w:val="007435E3"/>
    <w:rsid w:val="007437F0"/>
    <w:rsid w:val="00745EB4"/>
    <w:rsid w:val="007475A2"/>
    <w:rsid w:val="00764225"/>
    <w:rsid w:val="00791C6C"/>
    <w:rsid w:val="00796C0D"/>
    <w:rsid w:val="007A07F9"/>
    <w:rsid w:val="007A4B9E"/>
    <w:rsid w:val="007B21C6"/>
    <w:rsid w:val="007C1CF3"/>
    <w:rsid w:val="007C3092"/>
    <w:rsid w:val="007C7B3E"/>
    <w:rsid w:val="007D65DB"/>
    <w:rsid w:val="007E26CE"/>
    <w:rsid w:val="00807F53"/>
    <w:rsid w:val="0082510B"/>
    <w:rsid w:val="0084770F"/>
    <w:rsid w:val="00856876"/>
    <w:rsid w:val="00861D71"/>
    <w:rsid w:val="00871BD5"/>
    <w:rsid w:val="0087516B"/>
    <w:rsid w:val="008855AF"/>
    <w:rsid w:val="008874DF"/>
    <w:rsid w:val="008B41C9"/>
    <w:rsid w:val="008C3EA4"/>
    <w:rsid w:val="008D143A"/>
    <w:rsid w:val="008D60AE"/>
    <w:rsid w:val="008F465E"/>
    <w:rsid w:val="00906FE7"/>
    <w:rsid w:val="00907384"/>
    <w:rsid w:val="00917F03"/>
    <w:rsid w:val="00933E12"/>
    <w:rsid w:val="00955C82"/>
    <w:rsid w:val="00972F0A"/>
    <w:rsid w:val="00974532"/>
    <w:rsid w:val="009848B6"/>
    <w:rsid w:val="0098665C"/>
    <w:rsid w:val="00987823"/>
    <w:rsid w:val="0099485B"/>
    <w:rsid w:val="009957E3"/>
    <w:rsid w:val="009A0BAB"/>
    <w:rsid w:val="009A399B"/>
    <w:rsid w:val="009A5CD1"/>
    <w:rsid w:val="009C73A3"/>
    <w:rsid w:val="009D6A7A"/>
    <w:rsid w:val="009E4F57"/>
    <w:rsid w:val="009E67CE"/>
    <w:rsid w:val="009F19D8"/>
    <w:rsid w:val="009F534D"/>
    <w:rsid w:val="00A03B02"/>
    <w:rsid w:val="00A16236"/>
    <w:rsid w:val="00A21732"/>
    <w:rsid w:val="00A31723"/>
    <w:rsid w:val="00A41167"/>
    <w:rsid w:val="00A50729"/>
    <w:rsid w:val="00A61595"/>
    <w:rsid w:val="00A66BBA"/>
    <w:rsid w:val="00A74671"/>
    <w:rsid w:val="00A90AA9"/>
    <w:rsid w:val="00A95D4B"/>
    <w:rsid w:val="00AC700E"/>
    <w:rsid w:val="00AD30E9"/>
    <w:rsid w:val="00AD5411"/>
    <w:rsid w:val="00AE0FC5"/>
    <w:rsid w:val="00AF35B5"/>
    <w:rsid w:val="00B066F8"/>
    <w:rsid w:val="00B416E6"/>
    <w:rsid w:val="00B507A1"/>
    <w:rsid w:val="00B57991"/>
    <w:rsid w:val="00B71CB0"/>
    <w:rsid w:val="00B72DA2"/>
    <w:rsid w:val="00B73B5F"/>
    <w:rsid w:val="00B76D40"/>
    <w:rsid w:val="00B80EA7"/>
    <w:rsid w:val="00B87BE4"/>
    <w:rsid w:val="00BA4312"/>
    <w:rsid w:val="00BB2A7F"/>
    <w:rsid w:val="00BB55D1"/>
    <w:rsid w:val="00BC080F"/>
    <w:rsid w:val="00BC2413"/>
    <w:rsid w:val="00BC2917"/>
    <w:rsid w:val="00BD65BA"/>
    <w:rsid w:val="00BE0595"/>
    <w:rsid w:val="00BE1BB7"/>
    <w:rsid w:val="00BE526D"/>
    <w:rsid w:val="00BE5B2E"/>
    <w:rsid w:val="00BE6756"/>
    <w:rsid w:val="00C05DD2"/>
    <w:rsid w:val="00C173A0"/>
    <w:rsid w:val="00C20BF9"/>
    <w:rsid w:val="00C23A83"/>
    <w:rsid w:val="00C42251"/>
    <w:rsid w:val="00C45AD1"/>
    <w:rsid w:val="00C70514"/>
    <w:rsid w:val="00C7703D"/>
    <w:rsid w:val="00C83408"/>
    <w:rsid w:val="00C93C99"/>
    <w:rsid w:val="00CC47A2"/>
    <w:rsid w:val="00CE4B60"/>
    <w:rsid w:val="00CE743B"/>
    <w:rsid w:val="00CF65C2"/>
    <w:rsid w:val="00D1243D"/>
    <w:rsid w:val="00D174A9"/>
    <w:rsid w:val="00D32449"/>
    <w:rsid w:val="00D361E2"/>
    <w:rsid w:val="00D44BE5"/>
    <w:rsid w:val="00D51F46"/>
    <w:rsid w:val="00D66974"/>
    <w:rsid w:val="00D83925"/>
    <w:rsid w:val="00D90DD6"/>
    <w:rsid w:val="00DA663D"/>
    <w:rsid w:val="00DA767D"/>
    <w:rsid w:val="00DD015A"/>
    <w:rsid w:val="00DD6D09"/>
    <w:rsid w:val="00DE0B9F"/>
    <w:rsid w:val="00DF013E"/>
    <w:rsid w:val="00DF325D"/>
    <w:rsid w:val="00E0632F"/>
    <w:rsid w:val="00E12BF7"/>
    <w:rsid w:val="00E21B30"/>
    <w:rsid w:val="00E263F4"/>
    <w:rsid w:val="00E462FA"/>
    <w:rsid w:val="00E57BF2"/>
    <w:rsid w:val="00E609FE"/>
    <w:rsid w:val="00E62834"/>
    <w:rsid w:val="00E74505"/>
    <w:rsid w:val="00E8284E"/>
    <w:rsid w:val="00E82A11"/>
    <w:rsid w:val="00E93826"/>
    <w:rsid w:val="00EA2DD3"/>
    <w:rsid w:val="00EA55CD"/>
    <w:rsid w:val="00EB502F"/>
    <w:rsid w:val="00EC39B9"/>
    <w:rsid w:val="00ED3403"/>
    <w:rsid w:val="00ED5080"/>
    <w:rsid w:val="00EE0DBB"/>
    <w:rsid w:val="00EE3108"/>
    <w:rsid w:val="00EE63F8"/>
    <w:rsid w:val="00EF0B22"/>
    <w:rsid w:val="00EF54D3"/>
    <w:rsid w:val="00EF5878"/>
    <w:rsid w:val="00EF7963"/>
    <w:rsid w:val="00F02EBB"/>
    <w:rsid w:val="00F129E5"/>
    <w:rsid w:val="00F170F5"/>
    <w:rsid w:val="00F32C84"/>
    <w:rsid w:val="00F339CF"/>
    <w:rsid w:val="00F46198"/>
    <w:rsid w:val="00F53301"/>
    <w:rsid w:val="00F53ACF"/>
    <w:rsid w:val="00F602F0"/>
    <w:rsid w:val="00F7278B"/>
    <w:rsid w:val="00F92DD0"/>
    <w:rsid w:val="00F97697"/>
    <w:rsid w:val="00FB6317"/>
    <w:rsid w:val="00FC4075"/>
    <w:rsid w:val="00FD1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33"/>
    <w:pPr>
      <w:suppressAutoHyphens/>
    </w:pPr>
    <w:rPr>
      <w:sz w:val="24"/>
      <w:szCs w:val="24"/>
      <w:lang w:eastAsia="ar-SA"/>
    </w:rPr>
  </w:style>
  <w:style w:type="paragraph" w:styleId="Heading1">
    <w:name w:val="heading 1"/>
    <w:basedOn w:val="Normal"/>
    <w:next w:val="Normal"/>
    <w:qFormat/>
    <w:rsid w:val="001A0E33"/>
    <w:pPr>
      <w:keepNext/>
      <w:tabs>
        <w:tab w:val="num" w:pos="0"/>
      </w:tabs>
      <w:ind w:left="432" w:hanging="432"/>
      <w:jc w:val="center"/>
      <w:outlineLvl w:val="0"/>
    </w:pPr>
    <w:rPr>
      <w:rFonts w:ascii="Book Antiqua" w:hAnsi="Book Antiqua"/>
      <w:b/>
      <w:bCs/>
      <w:lang w:val="sr-Cyrl-CS"/>
    </w:rPr>
  </w:style>
  <w:style w:type="paragraph" w:styleId="Heading2">
    <w:name w:val="heading 2"/>
    <w:basedOn w:val="Normal"/>
    <w:next w:val="Normal"/>
    <w:qFormat/>
    <w:rsid w:val="001A0E33"/>
    <w:pPr>
      <w:keepNext/>
      <w:tabs>
        <w:tab w:val="num" w:pos="0"/>
      </w:tabs>
      <w:ind w:left="1143" w:hanging="576"/>
      <w:jc w:val="center"/>
      <w:outlineLvl w:val="1"/>
    </w:pPr>
    <w:rPr>
      <w:rFonts w:ascii="Book Antiqua" w:hAnsi="Book Antiqua"/>
      <w:b/>
      <w:bCs/>
      <w:sz w:val="28"/>
      <w:lang w:val="sr-Cyrl-CS"/>
    </w:rPr>
  </w:style>
  <w:style w:type="paragraph" w:styleId="Heading3">
    <w:name w:val="heading 3"/>
    <w:basedOn w:val="Normal"/>
    <w:next w:val="Normal"/>
    <w:qFormat/>
    <w:rsid w:val="001A0E33"/>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Normal"/>
    <w:qFormat/>
    <w:rsid w:val="001A0E33"/>
    <w:pPr>
      <w:keepNext/>
      <w:tabs>
        <w:tab w:val="num" w:pos="0"/>
      </w:tabs>
      <w:ind w:left="864" w:hanging="864"/>
      <w:jc w:val="center"/>
      <w:outlineLvl w:val="3"/>
    </w:pPr>
    <w:rPr>
      <w:rFonts w:ascii="Book Antiqua" w:hAnsi="Book Antiqua"/>
      <w:b/>
      <w:bCs/>
      <w:sz w:val="28"/>
      <w:u w:val="single"/>
      <w:lang w:val="sr-Cyrl-CS"/>
    </w:rPr>
  </w:style>
  <w:style w:type="paragraph" w:styleId="Heading5">
    <w:name w:val="heading 5"/>
    <w:basedOn w:val="Normal"/>
    <w:next w:val="Normal"/>
    <w:qFormat/>
    <w:rsid w:val="001A0E33"/>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rsid w:val="001A0E33"/>
    <w:pPr>
      <w:keepNext/>
      <w:tabs>
        <w:tab w:val="num" w:pos="0"/>
      </w:tabs>
      <w:ind w:left="1152" w:hanging="1152"/>
      <w:outlineLvl w:val="5"/>
    </w:pPr>
    <w:rPr>
      <w:rFonts w:ascii="Book Antiqua" w:hAnsi="Book Antiqua"/>
      <w:sz w:val="28"/>
      <w:lang w:val="sr-Cyrl-CS"/>
    </w:rPr>
  </w:style>
  <w:style w:type="paragraph" w:styleId="Heading7">
    <w:name w:val="heading 7"/>
    <w:basedOn w:val="Normal"/>
    <w:next w:val="Normal"/>
    <w:qFormat/>
    <w:rsid w:val="001A0E33"/>
    <w:pPr>
      <w:keepNext/>
      <w:tabs>
        <w:tab w:val="num" w:pos="0"/>
      </w:tabs>
      <w:ind w:left="1296" w:hanging="1296"/>
      <w:outlineLvl w:val="6"/>
    </w:pPr>
    <w:rPr>
      <w:rFonts w:ascii="Book Antiqua" w:hAnsi="Book Antiqua" w:cs="Arial"/>
      <w:b/>
      <w:bCs/>
      <w:lang w:val="sr-Cyrl-CS"/>
    </w:rPr>
  </w:style>
  <w:style w:type="paragraph" w:styleId="Heading8">
    <w:name w:val="heading 8"/>
    <w:basedOn w:val="Normal"/>
    <w:next w:val="Normal"/>
    <w:qFormat/>
    <w:rsid w:val="001A0E33"/>
    <w:pPr>
      <w:keepNext/>
      <w:tabs>
        <w:tab w:val="num" w:pos="0"/>
      </w:tabs>
      <w:ind w:left="1440" w:hanging="1440"/>
      <w:jc w:val="both"/>
      <w:outlineLvl w:val="7"/>
    </w:pPr>
    <w:rPr>
      <w:b/>
      <w:lang w:val="sr-Cyrl-CS"/>
    </w:rPr>
  </w:style>
  <w:style w:type="paragraph" w:styleId="Heading9">
    <w:name w:val="heading 9"/>
    <w:basedOn w:val="Normal"/>
    <w:next w:val="Normal"/>
    <w:qFormat/>
    <w:rsid w:val="001A0E33"/>
    <w:pPr>
      <w:tabs>
        <w:tab w:val="num" w:pos="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1A0E33"/>
    <w:rPr>
      <w:rFonts w:ascii="Symbol" w:hAnsi="Symbol"/>
    </w:rPr>
  </w:style>
  <w:style w:type="character" w:customStyle="1" w:styleId="WW8Num4z0">
    <w:name w:val="WW8Num4z0"/>
    <w:rsid w:val="001A0E33"/>
    <w:rPr>
      <w:rFonts w:ascii="Times New Roman" w:eastAsia="Times New Roman" w:hAnsi="Times New Roman" w:cs="Times New Roman"/>
    </w:rPr>
  </w:style>
  <w:style w:type="character" w:customStyle="1" w:styleId="WW8Num4z1">
    <w:name w:val="WW8Num4z1"/>
    <w:rsid w:val="001A0E33"/>
    <w:rPr>
      <w:rFonts w:ascii="Courier New" w:hAnsi="Courier New" w:cs="Courier New"/>
    </w:rPr>
  </w:style>
  <w:style w:type="character" w:customStyle="1" w:styleId="WW8Num4z2">
    <w:name w:val="WW8Num4z2"/>
    <w:rsid w:val="001A0E33"/>
    <w:rPr>
      <w:rFonts w:ascii="Wingdings" w:hAnsi="Wingdings"/>
    </w:rPr>
  </w:style>
  <w:style w:type="character" w:customStyle="1" w:styleId="WW8Num4z3">
    <w:name w:val="WW8Num4z3"/>
    <w:rsid w:val="001A0E33"/>
    <w:rPr>
      <w:rFonts w:ascii="Symbol" w:hAnsi="Symbol"/>
    </w:rPr>
  </w:style>
  <w:style w:type="character" w:customStyle="1" w:styleId="WW8Num7z0">
    <w:name w:val="WW8Num7z0"/>
    <w:rsid w:val="001A0E33"/>
    <w:rPr>
      <w:rFonts w:ascii="Times New Roman" w:eastAsia="Times New Roman" w:hAnsi="Times New Roman" w:cs="Times New Roman"/>
    </w:rPr>
  </w:style>
  <w:style w:type="character" w:customStyle="1" w:styleId="WW8Num7z1">
    <w:name w:val="WW8Num7z1"/>
    <w:rsid w:val="001A0E33"/>
    <w:rPr>
      <w:rFonts w:ascii="Symbol" w:hAnsi="Symbol"/>
    </w:rPr>
  </w:style>
  <w:style w:type="character" w:customStyle="1" w:styleId="WW8Num9z0">
    <w:name w:val="WW8Num9z0"/>
    <w:rsid w:val="001A0E33"/>
    <w:rPr>
      <w:rFonts w:ascii="Calibri" w:eastAsia="Calibri" w:hAnsi="Calibri" w:cs="Times New Roman"/>
    </w:rPr>
  </w:style>
  <w:style w:type="character" w:customStyle="1" w:styleId="WW8Num9z1">
    <w:name w:val="WW8Num9z1"/>
    <w:rsid w:val="001A0E33"/>
    <w:rPr>
      <w:rFonts w:ascii="Courier New" w:hAnsi="Courier New" w:cs="Courier New"/>
    </w:rPr>
  </w:style>
  <w:style w:type="character" w:customStyle="1" w:styleId="WW8Num9z2">
    <w:name w:val="WW8Num9z2"/>
    <w:rsid w:val="001A0E33"/>
    <w:rPr>
      <w:rFonts w:ascii="Wingdings" w:hAnsi="Wingdings"/>
    </w:rPr>
  </w:style>
  <w:style w:type="character" w:customStyle="1" w:styleId="WW8Num9z3">
    <w:name w:val="WW8Num9z3"/>
    <w:rsid w:val="001A0E33"/>
    <w:rPr>
      <w:rFonts w:ascii="Symbol" w:hAnsi="Symbol"/>
    </w:rPr>
  </w:style>
  <w:style w:type="character" w:customStyle="1" w:styleId="WW8Num10z0">
    <w:name w:val="WW8Num10z0"/>
    <w:rsid w:val="001A0E33"/>
    <w:rPr>
      <w:rFonts w:ascii="Times New Roman" w:hAnsi="Times New Roman" w:cs="Times New Roman"/>
      <w:b w:val="0"/>
      <w:i w:val="0"/>
      <w:color w:val="1F497D"/>
      <w:sz w:val="22"/>
      <w:szCs w:val="22"/>
    </w:rPr>
  </w:style>
  <w:style w:type="character" w:customStyle="1" w:styleId="WW8Num12z0">
    <w:name w:val="WW8Num12z0"/>
    <w:rsid w:val="001A0E33"/>
    <w:rPr>
      <w:rFonts w:ascii="Symbol" w:hAnsi="Symbol"/>
    </w:rPr>
  </w:style>
  <w:style w:type="character" w:customStyle="1" w:styleId="WW8Num12z1">
    <w:name w:val="WW8Num12z1"/>
    <w:rsid w:val="001A0E33"/>
    <w:rPr>
      <w:rFonts w:ascii="Courier New" w:hAnsi="Courier New" w:cs="Courier New"/>
    </w:rPr>
  </w:style>
  <w:style w:type="character" w:customStyle="1" w:styleId="WW8Num12z2">
    <w:name w:val="WW8Num12z2"/>
    <w:rsid w:val="001A0E33"/>
    <w:rPr>
      <w:rFonts w:ascii="Wingdings" w:hAnsi="Wingdings"/>
    </w:rPr>
  </w:style>
  <w:style w:type="character" w:customStyle="1" w:styleId="WW8Num14z0">
    <w:name w:val="WW8Num14z0"/>
    <w:rsid w:val="001A0E33"/>
    <w:rPr>
      <w:rFonts w:ascii="Symbol" w:hAnsi="Symbol"/>
    </w:rPr>
  </w:style>
  <w:style w:type="character" w:customStyle="1" w:styleId="WW8Num14z1">
    <w:name w:val="WW8Num14z1"/>
    <w:rsid w:val="001A0E33"/>
    <w:rPr>
      <w:rFonts w:ascii="Courier New" w:hAnsi="Courier New" w:cs="Courier New"/>
    </w:rPr>
  </w:style>
  <w:style w:type="character" w:customStyle="1" w:styleId="WW8Num14z2">
    <w:name w:val="WW8Num14z2"/>
    <w:rsid w:val="001A0E33"/>
    <w:rPr>
      <w:rFonts w:ascii="Wingdings" w:hAnsi="Wingdings"/>
    </w:rPr>
  </w:style>
  <w:style w:type="character" w:customStyle="1" w:styleId="WW8Num16z0">
    <w:name w:val="WW8Num16z0"/>
    <w:rsid w:val="001A0E33"/>
    <w:rPr>
      <w:rFonts w:ascii="Symbol" w:hAnsi="Symbol"/>
    </w:rPr>
  </w:style>
  <w:style w:type="character" w:customStyle="1" w:styleId="WW8Num16z1">
    <w:name w:val="WW8Num16z1"/>
    <w:rsid w:val="001A0E33"/>
    <w:rPr>
      <w:rFonts w:ascii="Courier New" w:hAnsi="Courier New" w:cs="Courier New"/>
    </w:rPr>
  </w:style>
  <w:style w:type="character" w:customStyle="1" w:styleId="WW8Num16z2">
    <w:name w:val="WW8Num16z2"/>
    <w:rsid w:val="001A0E33"/>
    <w:rPr>
      <w:rFonts w:ascii="Wingdings" w:hAnsi="Wingdings"/>
    </w:rPr>
  </w:style>
  <w:style w:type="character" w:customStyle="1" w:styleId="WW8Num19z0">
    <w:name w:val="WW8Num19z0"/>
    <w:rsid w:val="001A0E33"/>
    <w:rPr>
      <w:rFonts w:ascii="Symbol" w:hAnsi="Symbol"/>
    </w:rPr>
  </w:style>
  <w:style w:type="character" w:customStyle="1" w:styleId="WW8Num19z1">
    <w:name w:val="WW8Num19z1"/>
    <w:rsid w:val="001A0E33"/>
    <w:rPr>
      <w:rFonts w:ascii="Courier New" w:hAnsi="Courier New"/>
    </w:rPr>
  </w:style>
  <w:style w:type="character" w:customStyle="1" w:styleId="WW8Num19z2">
    <w:name w:val="WW8Num19z2"/>
    <w:rsid w:val="001A0E33"/>
    <w:rPr>
      <w:rFonts w:ascii="Wingdings" w:hAnsi="Wingdings"/>
    </w:rPr>
  </w:style>
  <w:style w:type="character" w:customStyle="1" w:styleId="WW8Num21z0">
    <w:name w:val="WW8Num21z0"/>
    <w:rsid w:val="001A0E33"/>
    <w:rPr>
      <w:rFonts w:ascii="Times New Roman" w:eastAsia="Times New Roman" w:hAnsi="Times New Roman" w:cs="Times New Roman"/>
    </w:rPr>
  </w:style>
  <w:style w:type="character" w:customStyle="1" w:styleId="WW8Num21z1">
    <w:name w:val="WW8Num21z1"/>
    <w:rsid w:val="001A0E33"/>
    <w:rPr>
      <w:rFonts w:ascii="Courier New" w:hAnsi="Courier New" w:cs="Courier New"/>
    </w:rPr>
  </w:style>
  <w:style w:type="character" w:customStyle="1" w:styleId="WW8Num21z2">
    <w:name w:val="WW8Num21z2"/>
    <w:rsid w:val="001A0E33"/>
    <w:rPr>
      <w:rFonts w:ascii="Wingdings" w:hAnsi="Wingdings"/>
    </w:rPr>
  </w:style>
  <w:style w:type="character" w:customStyle="1" w:styleId="WW8Num21z3">
    <w:name w:val="WW8Num21z3"/>
    <w:rsid w:val="001A0E33"/>
    <w:rPr>
      <w:rFonts w:ascii="Symbol" w:hAnsi="Symbol"/>
    </w:rPr>
  </w:style>
  <w:style w:type="character" w:customStyle="1" w:styleId="WW8Num22z0">
    <w:name w:val="WW8Num22z0"/>
    <w:rsid w:val="001A0E33"/>
    <w:rPr>
      <w:color w:val="auto"/>
    </w:rPr>
  </w:style>
  <w:style w:type="character" w:customStyle="1" w:styleId="WW8Num22z1">
    <w:name w:val="WW8Num22z1"/>
    <w:rsid w:val="001A0E33"/>
    <w:rPr>
      <w:rFonts w:cs="Times New Roman"/>
    </w:rPr>
  </w:style>
  <w:style w:type="character" w:customStyle="1" w:styleId="WW8Num23z0">
    <w:name w:val="WW8Num23z0"/>
    <w:rsid w:val="001A0E33"/>
    <w:rPr>
      <w:rFonts w:ascii="Times New Roman" w:eastAsia="Times New Roman" w:hAnsi="Times New Roman" w:cs="Times New Roman"/>
    </w:rPr>
  </w:style>
  <w:style w:type="character" w:customStyle="1" w:styleId="WW8Num23z1">
    <w:name w:val="WW8Num23z1"/>
    <w:rsid w:val="001A0E33"/>
    <w:rPr>
      <w:rFonts w:ascii="Courier New" w:hAnsi="Courier New" w:cs="Courier New"/>
    </w:rPr>
  </w:style>
  <w:style w:type="character" w:customStyle="1" w:styleId="WW8Num23z2">
    <w:name w:val="WW8Num23z2"/>
    <w:rsid w:val="001A0E33"/>
    <w:rPr>
      <w:rFonts w:ascii="Wingdings" w:hAnsi="Wingdings"/>
    </w:rPr>
  </w:style>
  <w:style w:type="character" w:customStyle="1" w:styleId="WW8Num23z3">
    <w:name w:val="WW8Num23z3"/>
    <w:rsid w:val="001A0E33"/>
    <w:rPr>
      <w:rFonts w:ascii="Symbol" w:hAnsi="Symbol"/>
    </w:rPr>
  </w:style>
  <w:style w:type="character" w:customStyle="1" w:styleId="WW8Num24z0">
    <w:name w:val="WW8Num24z0"/>
    <w:rsid w:val="001A0E33"/>
    <w:rPr>
      <w:rFonts w:ascii="Symbol" w:hAnsi="Symbol"/>
    </w:rPr>
  </w:style>
  <w:style w:type="character" w:customStyle="1" w:styleId="WW8Num24z1">
    <w:name w:val="WW8Num24z1"/>
    <w:rsid w:val="001A0E33"/>
    <w:rPr>
      <w:rFonts w:ascii="Courier New" w:hAnsi="Courier New" w:cs="Courier New"/>
    </w:rPr>
  </w:style>
  <w:style w:type="character" w:customStyle="1" w:styleId="WW8Num24z2">
    <w:name w:val="WW8Num24z2"/>
    <w:rsid w:val="001A0E33"/>
    <w:rPr>
      <w:rFonts w:ascii="Wingdings" w:hAnsi="Wingdings"/>
    </w:rPr>
  </w:style>
  <w:style w:type="character" w:customStyle="1" w:styleId="WW8Num26z0">
    <w:name w:val="WW8Num26z0"/>
    <w:rsid w:val="001A0E33"/>
    <w:rPr>
      <w:rFonts w:cs="Times New Roman"/>
    </w:rPr>
  </w:style>
  <w:style w:type="character" w:customStyle="1" w:styleId="WW8Num27z1">
    <w:name w:val="WW8Num27z1"/>
    <w:rsid w:val="001A0E33"/>
    <w:rPr>
      <w:rFonts w:ascii="Symbol" w:hAnsi="Symbol"/>
    </w:rPr>
  </w:style>
  <w:style w:type="character" w:customStyle="1" w:styleId="WW8Num28z0">
    <w:name w:val="WW8Num28z0"/>
    <w:rsid w:val="001A0E33"/>
    <w:rPr>
      <w:rFonts w:ascii="Symbol" w:hAnsi="Symbol"/>
    </w:rPr>
  </w:style>
  <w:style w:type="character" w:customStyle="1" w:styleId="WW8Num28z1">
    <w:name w:val="WW8Num28z1"/>
    <w:rsid w:val="001A0E33"/>
    <w:rPr>
      <w:rFonts w:ascii="Courier New" w:hAnsi="Courier New"/>
    </w:rPr>
  </w:style>
  <w:style w:type="character" w:customStyle="1" w:styleId="WW8Num28z2">
    <w:name w:val="WW8Num28z2"/>
    <w:rsid w:val="001A0E33"/>
    <w:rPr>
      <w:rFonts w:ascii="Wingdings" w:hAnsi="Wingdings"/>
    </w:rPr>
  </w:style>
  <w:style w:type="character" w:customStyle="1" w:styleId="WW8Num31z0">
    <w:name w:val="WW8Num31z0"/>
    <w:rsid w:val="001A0E33"/>
    <w:rPr>
      <w:rFonts w:ascii="Times New Roman" w:eastAsia="Times New Roman" w:hAnsi="Times New Roman" w:cs="Times New Roman"/>
      <w:sz w:val="22"/>
    </w:rPr>
  </w:style>
  <w:style w:type="character" w:customStyle="1" w:styleId="WW8Num31z1">
    <w:name w:val="WW8Num31z1"/>
    <w:rsid w:val="001A0E33"/>
    <w:rPr>
      <w:rFonts w:ascii="Courier New" w:hAnsi="Courier New" w:cs="Courier New"/>
    </w:rPr>
  </w:style>
  <w:style w:type="character" w:customStyle="1" w:styleId="WW8Num31z2">
    <w:name w:val="WW8Num31z2"/>
    <w:rsid w:val="001A0E33"/>
    <w:rPr>
      <w:rFonts w:ascii="Wingdings" w:hAnsi="Wingdings"/>
    </w:rPr>
  </w:style>
  <w:style w:type="character" w:customStyle="1" w:styleId="WW8Num31z3">
    <w:name w:val="WW8Num31z3"/>
    <w:rsid w:val="001A0E33"/>
    <w:rPr>
      <w:rFonts w:ascii="Symbol" w:hAnsi="Symbol"/>
    </w:rPr>
  </w:style>
  <w:style w:type="character" w:styleId="PageNumber">
    <w:name w:val="page number"/>
    <w:basedOn w:val="DefaultParagraphFont"/>
    <w:rsid w:val="001A0E33"/>
  </w:style>
  <w:style w:type="character" w:styleId="Hyperlink">
    <w:name w:val="Hyperlink"/>
    <w:basedOn w:val="DefaultParagraphFont"/>
    <w:rsid w:val="001A0E33"/>
    <w:rPr>
      <w:color w:val="0000FF"/>
      <w:u w:val="single"/>
    </w:rPr>
  </w:style>
  <w:style w:type="character" w:customStyle="1" w:styleId="CharChar">
    <w:name w:val="Char Char"/>
    <w:basedOn w:val="DefaultParagraphFont"/>
    <w:rsid w:val="001A0E33"/>
    <w:rPr>
      <w:sz w:val="24"/>
      <w:szCs w:val="24"/>
      <w:lang w:val="en-US" w:eastAsia="ar-SA" w:bidi="ar-SA"/>
    </w:rPr>
  </w:style>
  <w:style w:type="character" w:customStyle="1" w:styleId="DefaultParagraphFont1">
    <w:name w:val="Default Paragraph Font1"/>
    <w:rsid w:val="001A0E33"/>
  </w:style>
  <w:style w:type="character" w:customStyle="1" w:styleId="CharChar4">
    <w:name w:val="Char Char4"/>
    <w:basedOn w:val="DefaultParagraphFont"/>
    <w:rsid w:val="001A0E33"/>
    <w:rPr>
      <w:sz w:val="24"/>
      <w:szCs w:val="24"/>
      <w:lang w:val="sr-Latn-CS" w:eastAsia="ar-SA" w:bidi="ar-SA"/>
    </w:rPr>
  </w:style>
  <w:style w:type="character" w:customStyle="1" w:styleId="NumberingSymbols">
    <w:name w:val="Numbering Symbols"/>
    <w:rsid w:val="001A0E33"/>
  </w:style>
  <w:style w:type="paragraph" w:customStyle="1" w:styleId="Heading">
    <w:name w:val="Heading"/>
    <w:basedOn w:val="Normal"/>
    <w:next w:val="BodyText"/>
    <w:rsid w:val="001A0E33"/>
    <w:pPr>
      <w:keepNext/>
      <w:spacing w:before="240" w:after="120"/>
    </w:pPr>
    <w:rPr>
      <w:rFonts w:ascii="Arial" w:eastAsia="SimSun" w:hAnsi="Arial" w:cs="Tahoma"/>
      <w:sz w:val="28"/>
      <w:szCs w:val="28"/>
      <w:lang w:val="sr-Latn-CS"/>
    </w:rPr>
  </w:style>
  <w:style w:type="paragraph" w:styleId="BodyText">
    <w:name w:val="Body Text"/>
    <w:basedOn w:val="Normal"/>
    <w:rsid w:val="001A0E33"/>
    <w:rPr>
      <w:rFonts w:ascii="YU L Times" w:hAnsi="YU L Times"/>
      <w:szCs w:val="20"/>
    </w:rPr>
  </w:style>
  <w:style w:type="paragraph" w:styleId="List">
    <w:name w:val="List"/>
    <w:basedOn w:val="BodyText"/>
    <w:rsid w:val="001A0E33"/>
    <w:pPr>
      <w:spacing w:after="120"/>
    </w:pPr>
    <w:rPr>
      <w:rFonts w:ascii="Times New Roman" w:hAnsi="Times New Roman" w:cs="Tahoma"/>
      <w:szCs w:val="24"/>
      <w:lang w:val="sr-Latn-CS"/>
    </w:rPr>
  </w:style>
  <w:style w:type="paragraph" w:styleId="Caption">
    <w:name w:val="caption"/>
    <w:basedOn w:val="Normal"/>
    <w:qFormat/>
    <w:rsid w:val="001A0E33"/>
    <w:pPr>
      <w:suppressLineNumbers/>
      <w:spacing w:before="120" w:after="120"/>
    </w:pPr>
    <w:rPr>
      <w:rFonts w:cs="Tahoma"/>
      <w:i/>
      <w:iCs/>
      <w:lang w:val="sr-Latn-CS"/>
    </w:rPr>
  </w:style>
  <w:style w:type="paragraph" w:customStyle="1" w:styleId="Index">
    <w:name w:val="Index"/>
    <w:basedOn w:val="Normal"/>
    <w:rsid w:val="001A0E33"/>
    <w:pPr>
      <w:suppressLineNumbers/>
    </w:pPr>
    <w:rPr>
      <w:rFonts w:cs="Tahoma"/>
      <w:lang w:val="sr-Latn-CS"/>
    </w:rPr>
  </w:style>
  <w:style w:type="paragraph" w:styleId="Footer">
    <w:name w:val="footer"/>
    <w:basedOn w:val="Normal"/>
    <w:rsid w:val="001A0E33"/>
    <w:pPr>
      <w:tabs>
        <w:tab w:val="center" w:pos="4320"/>
        <w:tab w:val="right" w:pos="8640"/>
      </w:tabs>
    </w:pPr>
  </w:style>
  <w:style w:type="paragraph" w:styleId="Header">
    <w:name w:val="header"/>
    <w:basedOn w:val="Normal"/>
    <w:rsid w:val="001A0E33"/>
    <w:pPr>
      <w:tabs>
        <w:tab w:val="center" w:pos="4320"/>
        <w:tab w:val="right" w:pos="8640"/>
      </w:tabs>
    </w:pPr>
  </w:style>
  <w:style w:type="paragraph" w:customStyle="1" w:styleId="TableContents">
    <w:name w:val="Table Contents"/>
    <w:basedOn w:val="Normal"/>
    <w:rsid w:val="001A0E33"/>
    <w:pPr>
      <w:suppressLineNumbers/>
      <w:spacing w:line="270" w:lineRule="atLeast"/>
    </w:pPr>
    <w:rPr>
      <w:sz w:val="23"/>
      <w:szCs w:val="20"/>
      <w:lang w:val="en-GB"/>
    </w:rPr>
  </w:style>
  <w:style w:type="paragraph" w:styleId="ListParagraph">
    <w:name w:val="List Paragraph"/>
    <w:basedOn w:val="Normal"/>
    <w:qFormat/>
    <w:rsid w:val="001A0E33"/>
    <w:pPr>
      <w:spacing w:before="60" w:after="60" w:line="276" w:lineRule="auto"/>
      <w:ind w:left="720"/>
    </w:pPr>
    <w:rPr>
      <w:rFonts w:ascii="Calibri" w:eastAsia="Calibri" w:hAnsi="Calibri"/>
      <w:sz w:val="22"/>
      <w:szCs w:val="22"/>
    </w:rPr>
  </w:style>
  <w:style w:type="paragraph" w:styleId="NoSpacing">
    <w:name w:val="No Spacing"/>
    <w:qFormat/>
    <w:rsid w:val="001A0E33"/>
    <w:pPr>
      <w:suppressAutoHyphens/>
    </w:pPr>
    <w:rPr>
      <w:rFonts w:ascii="Calibri" w:eastAsia="Calibri" w:hAnsi="Calibri" w:cs="Calibri"/>
      <w:sz w:val="22"/>
      <w:szCs w:val="22"/>
      <w:lang w:eastAsia="ar-SA"/>
    </w:rPr>
  </w:style>
  <w:style w:type="paragraph" w:customStyle="1" w:styleId="TableHeading">
    <w:name w:val="Table Heading"/>
    <w:basedOn w:val="TableContents"/>
    <w:rsid w:val="001A0E33"/>
    <w:pPr>
      <w:spacing w:line="240" w:lineRule="auto"/>
      <w:jc w:val="center"/>
    </w:pPr>
    <w:rPr>
      <w:b/>
      <w:bCs/>
      <w:sz w:val="24"/>
      <w:szCs w:val="24"/>
      <w:lang w:val="sr-Latn-CS"/>
    </w:rPr>
  </w:style>
  <w:style w:type="paragraph" w:customStyle="1" w:styleId="Framecontents">
    <w:name w:val="Frame contents"/>
    <w:basedOn w:val="BodyText"/>
    <w:rsid w:val="001A0E33"/>
    <w:pPr>
      <w:spacing w:after="120"/>
    </w:pPr>
    <w:rPr>
      <w:rFonts w:ascii="Times New Roman" w:hAnsi="Times New Roman"/>
      <w:szCs w:val="24"/>
      <w:lang w:val="sr-Latn-CS"/>
    </w:rPr>
  </w:style>
  <w:style w:type="paragraph" w:styleId="BodyTextIndent">
    <w:name w:val="Body Text Indent"/>
    <w:basedOn w:val="Normal"/>
    <w:rsid w:val="001A0E33"/>
    <w:pPr>
      <w:spacing w:after="120"/>
      <w:ind w:left="283"/>
    </w:pPr>
    <w:rPr>
      <w:lang w:val="sr-Latn-CS"/>
    </w:rPr>
  </w:style>
  <w:style w:type="table" w:styleId="TableGrid">
    <w:name w:val="Table Grid"/>
    <w:basedOn w:val="TableNormal"/>
    <w:uiPriority w:val="59"/>
    <w:rsid w:val="00F727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B63C9"/>
    <w:pPr>
      <w:suppressAutoHyphens w:val="0"/>
      <w:spacing w:before="100" w:beforeAutospacing="1" w:after="115"/>
    </w:pPr>
    <w:rPr>
      <w:lang w:eastAsia="en-US"/>
    </w:rPr>
  </w:style>
  <w:style w:type="paragraph" w:customStyle="1" w:styleId="Default">
    <w:name w:val="Default"/>
    <w:rsid w:val="00A1623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81619574">
      <w:bodyDiv w:val="1"/>
      <w:marLeft w:val="0"/>
      <w:marRight w:val="0"/>
      <w:marTop w:val="0"/>
      <w:marBottom w:val="0"/>
      <w:divBdr>
        <w:top w:val="none" w:sz="0" w:space="0" w:color="auto"/>
        <w:left w:val="none" w:sz="0" w:space="0" w:color="auto"/>
        <w:bottom w:val="none" w:sz="0" w:space="0" w:color="auto"/>
        <w:right w:val="none" w:sz="0" w:space="0" w:color="auto"/>
      </w:divBdr>
    </w:div>
    <w:div w:id="471564264">
      <w:bodyDiv w:val="1"/>
      <w:marLeft w:val="0"/>
      <w:marRight w:val="0"/>
      <w:marTop w:val="0"/>
      <w:marBottom w:val="0"/>
      <w:divBdr>
        <w:top w:val="none" w:sz="0" w:space="0" w:color="auto"/>
        <w:left w:val="none" w:sz="0" w:space="0" w:color="auto"/>
        <w:bottom w:val="none" w:sz="0" w:space="0" w:color="auto"/>
        <w:right w:val="none" w:sz="0" w:space="0" w:color="auto"/>
      </w:divBdr>
    </w:div>
    <w:div w:id="566839235">
      <w:bodyDiv w:val="1"/>
      <w:marLeft w:val="0"/>
      <w:marRight w:val="0"/>
      <w:marTop w:val="0"/>
      <w:marBottom w:val="0"/>
      <w:divBdr>
        <w:top w:val="none" w:sz="0" w:space="0" w:color="auto"/>
        <w:left w:val="none" w:sz="0" w:space="0" w:color="auto"/>
        <w:bottom w:val="none" w:sz="0" w:space="0" w:color="auto"/>
        <w:right w:val="none" w:sz="0" w:space="0" w:color="auto"/>
      </w:divBdr>
    </w:div>
    <w:div w:id="1116870756">
      <w:bodyDiv w:val="1"/>
      <w:marLeft w:val="0"/>
      <w:marRight w:val="0"/>
      <w:marTop w:val="0"/>
      <w:marBottom w:val="0"/>
      <w:divBdr>
        <w:top w:val="none" w:sz="0" w:space="0" w:color="auto"/>
        <w:left w:val="none" w:sz="0" w:space="0" w:color="auto"/>
        <w:bottom w:val="none" w:sz="0" w:space="0" w:color="auto"/>
        <w:right w:val="none" w:sz="0" w:space="0" w:color="auto"/>
      </w:divBdr>
    </w:div>
    <w:div w:id="1277517293">
      <w:bodyDiv w:val="1"/>
      <w:marLeft w:val="0"/>
      <w:marRight w:val="0"/>
      <w:marTop w:val="0"/>
      <w:marBottom w:val="0"/>
      <w:divBdr>
        <w:top w:val="none" w:sz="0" w:space="0" w:color="auto"/>
        <w:left w:val="none" w:sz="0" w:space="0" w:color="auto"/>
        <w:bottom w:val="none" w:sz="0" w:space="0" w:color="auto"/>
        <w:right w:val="none" w:sz="0" w:space="0" w:color="auto"/>
      </w:divBdr>
    </w:div>
    <w:div w:id="16901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ekabeograd.c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ragana.susic@apotekabeograd.co.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1667-2CA4-4FC8-8DFF-6E6B744F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41</Pages>
  <Words>13410</Words>
  <Characters>76437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Број:2812/3</vt:lpstr>
    </vt:vector>
  </TitlesOfParts>
  <Company/>
  <LinksUpToDate>false</LinksUpToDate>
  <CharactersWithSpaces>89668</CharactersWithSpaces>
  <SharedDoc>false</SharedDoc>
  <HLinks>
    <vt:vector size="12" baseType="variant">
      <vt:variant>
        <vt:i4>6160506</vt:i4>
      </vt:variant>
      <vt:variant>
        <vt:i4>3</vt:i4>
      </vt:variant>
      <vt:variant>
        <vt:i4>0</vt:i4>
      </vt:variant>
      <vt:variant>
        <vt:i4>5</vt:i4>
      </vt:variant>
      <vt:variant>
        <vt:lpwstr>mailto:dragana.susic@apotekabeograd.co.rs</vt:lpwstr>
      </vt:variant>
      <vt:variant>
        <vt:lpwstr/>
      </vt:variant>
      <vt:variant>
        <vt:i4>6160410</vt:i4>
      </vt:variant>
      <vt:variant>
        <vt:i4>0</vt:i4>
      </vt:variant>
      <vt:variant>
        <vt:i4>0</vt:i4>
      </vt:variant>
      <vt:variant>
        <vt:i4>5</vt:i4>
      </vt:variant>
      <vt:variant>
        <vt:lpwstr>http://www.apotekabeograd.co.rs/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Број:2812/3</dc:title>
  <dc:creator>damirp</dc:creator>
  <cp:lastModifiedBy>pravnik</cp:lastModifiedBy>
  <cp:revision>10</cp:revision>
  <cp:lastPrinted>2018-12-20T11:23:00Z</cp:lastPrinted>
  <dcterms:created xsi:type="dcterms:W3CDTF">2020-01-08T21:35:00Z</dcterms:created>
  <dcterms:modified xsi:type="dcterms:W3CDTF">2020-01-14T20:08:00Z</dcterms:modified>
</cp:coreProperties>
</file>