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0" w:rsidRDefault="00643760">
      <w:pPr>
        <w:rPr>
          <w:b/>
          <w:bCs/>
          <w:color w:val="000000"/>
        </w:rPr>
      </w:pPr>
      <w:r>
        <w:rPr>
          <w:b/>
          <w:bCs/>
          <w:color w:val="000000"/>
        </w:rPr>
        <w:t>ЗДРАВСТВЕНА УСТАНОВА</w:t>
      </w:r>
    </w:p>
    <w:p w:rsidR="00643760" w:rsidRDefault="00643760">
      <w:pPr>
        <w:rPr>
          <w:b/>
          <w:bCs/>
          <w:color w:val="000000"/>
        </w:rPr>
      </w:pPr>
      <w:r>
        <w:rPr>
          <w:b/>
          <w:bCs/>
          <w:color w:val="000000"/>
        </w:rPr>
        <w:t>АПОТЕКА ПОЖАРЕВАЦ</w:t>
      </w:r>
    </w:p>
    <w:p w:rsidR="00643760" w:rsidRPr="00C86E93" w:rsidRDefault="00EA7859">
      <w:pPr>
        <w:rPr>
          <w:lang/>
        </w:rPr>
      </w:pPr>
      <w:r w:rsidRPr="00C86E93">
        <w:t xml:space="preserve">Број: </w:t>
      </w:r>
      <w:r w:rsidR="00C86E93" w:rsidRPr="00C86E93">
        <w:rPr>
          <w:lang/>
        </w:rPr>
        <w:t>91</w:t>
      </w:r>
    </w:p>
    <w:p w:rsidR="00643760" w:rsidRPr="00C86E93" w:rsidRDefault="00EA7859">
      <w:r w:rsidRPr="00C86E93">
        <w:t xml:space="preserve">Датум: </w:t>
      </w:r>
      <w:r w:rsidR="003C0554" w:rsidRPr="00C86E93">
        <w:rPr>
          <w:lang/>
        </w:rPr>
        <w:t>16</w:t>
      </w:r>
      <w:r w:rsidRPr="00C86E93">
        <w:t>.0</w:t>
      </w:r>
      <w:r w:rsidR="003C0554" w:rsidRPr="00C86E93">
        <w:rPr>
          <w:lang/>
        </w:rPr>
        <w:t>1</w:t>
      </w:r>
      <w:r w:rsidR="003C0554" w:rsidRPr="00C86E93">
        <w:t>.20</w:t>
      </w:r>
      <w:r w:rsidR="003C0554" w:rsidRPr="00C86E93">
        <w:rPr>
          <w:lang/>
        </w:rPr>
        <w:t>20</w:t>
      </w:r>
      <w:r w:rsidR="00643760" w:rsidRPr="00C86E93">
        <w:t>.</w:t>
      </w:r>
    </w:p>
    <w:p w:rsidR="00643760" w:rsidRDefault="00643760">
      <w:pPr>
        <w:rPr>
          <w:color w:val="000000"/>
        </w:rPr>
      </w:pPr>
    </w:p>
    <w:p w:rsidR="00643760" w:rsidRPr="00EA7859" w:rsidRDefault="00643760">
      <w:pPr>
        <w:jc w:val="center"/>
        <w:rPr>
          <w:color w:val="000000"/>
          <w:lang/>
        </w:rPr>
      </w:pPr>
    </w:p>
    <w:p w:rsidR="00643760" w:rsidRDefault="00643760">
      <w:pPr>
        <w:rPr>
          <w:color w:val="FF0000"/>
        </w:rPr>
      </w:pPr>
    </w:p>
    <w:p w:rsidR="00643760" w:rsidRDefault="00643760">
      <w:pPr>
        <w:jc w:val="both"/>
      </w:pPr>
      <w:r w:rsidRPr="00EA7859">
        <w:rPr>
          <w:b/>
          <w:bCs/>
        </w:rPr>
        <w:t>Предмет:</w:t>
      </w:r>
      <w:r w:rsidR="003C0554">
        <w:rPr>
          <w:b/>
          <w:bCs/>
          <w:lang/>
        </w:rPr>
        <w:t xml:space="preserve"> </w:t>
      </w:r>
      <w:r w:rsidRPr="00EA7859">
        <w:rPr>
          <w:b/>
        </w:rPr>
        <w:t>Додатне информације и појашњења конкурсне доку</w:t>
      </w:r>
      <w:r w:rsidR="00EA7859">
        <w:rPr>
          <w:b/>
        </w:rPr>
        <w:t xml:space="preserve">ментације за јавну набавку </w:t>
      </w:r>
      <w:r w:rsidR="003C0554">
        <w:rPr>
          <w:b/>
          <w:lang/>
        </w:rPr>
        <w:t>услуге чишћења</w:t>
      </w:r>
      <w:r w:rsidR="00EA7859">
        <w:rPr>
          <w:b/>
          <w:lang/>
        </w:rPr>
        <w:t>, по партијама</w:t>
      </w:r>
      <w:r>
        <w:rPr>
          <w:b/>
        </w:rPr>
        <w:t xml:space="preserve"> </w:t>
      </w:r>
      <w:r w:rsidRPr="00EA7859">
        <w:rPr>
          <w:b/>
        </w:rPr>
        <w:t xml:space="preserve">у </w:t>
      </w:r>
      <w:r>
        <w:rPr>
          <w:b/>
        </w:rPr>
        <w:t>поступку мале вредности</w:t>
      </w:r>
      <w:r w:rsidRPr="00EA7859">
        <w:rPr>
          <w:b/>
        </w:rPr>
        <w:t xml:space="preserve"> ЈН бр. </w:t>
      </w:r>
      <w:r w:rsidR="003C0554">
        <w:rPr>
          <w:b/>
          <w:lang/>
        </w:rPr>
        <w:t>6</w:t>
      </w:r>
      <w:r w:rsidR="003C0554">
        <w:rPr>
          <w:b/>
        </w:rPr>
        <w:t>/20</w:t>
      </w:r>
      <w:r w:rsidR="003C0554">
        <w:rPr>
          <w:b/>
          <w:lang/>
        </w:rPr>
        <w:t>20</w:t>
      </w:r>
      <w:r w:rsidRPr="00EA7859">
        <w:rPr>
          <w:b/>
        </w:rPr>
        <w:t xml:space="preserve"> (у складу са чланом 63. Закона о јавним набавкама) по захтеву потенцијалног понуђача.</w:t>
      </w:r>
      <w:r>
        <w:t xml:space="preserve"> </w:t>
      </w:r>
    </w:p>
    <w:p w:rsidR="00643760" w:rsidRDefault="00643760">
      <w:pPr>
        <w:jc w:val="both"/>
        <w:rPr>
          <w:rFonts w:eastAsia="Times New Roman" w:cs="Calibri"/>
          <w:b/>
          <w:i/>
          <w:iCs/>
          <w:color w:val="000000"/>
          <w:lang w:val="pl-PL"/>
        </w:rPr>
      </w:pPr>
    </w:p>
    <w:p w:rsidR="00643760" w:rsidRDefault="00643760">
      <w:pPr>
        <w:jc w:val="both"/>
        <w:rPr>
          <w:rFonts w:eastAsia="Times New Roman" w:cs="Calibri"/>
          <w:b/>
          <w:i/>
          <w:iCs/>
          <w:color w:val="000000"/>
        </w:rPr>
      </w:pPr>
      <w:r>
        <w:rPr>
          <w:rFonts w:eastAsia="Times New Roman" w:cs="Calibri"/>
          <w:b/>
          <w:i/>
          <w:iCs/>
          <w:color w:val="000000"/>
        </w:rPr>
        <w:t>Питање:</w:t>
      </w:r>
    </w:p>
    <w:p w:rsidR="00EA7859" w:rsidRDefault="00EA7859" w:rsidP="00EA7859">
      <w:pPr>
        <w:rPr>
          <w:rFonts w:eastAsia="Times New Roman" w:cs="Times New Roman"/>
          <w:b/>
          <w:bCs/>
          <w:lang/>
        </w:rPr>
      </w:pPr>
    </w:p>
    <w:p w:rsidR="003C0554" w:rsidRPr="003C0554" w:rsidRDefault="007D3346" w:rsidP="003C0554">
      <w:pPr>
        <w:tabs>
          <w:tab w:val="left" w:pos="-360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  <w:lang/>
        </w:rPr>
        <w:t>„</w:t>
      </w:r>
      <w:r w:rsidR="003C0554" w:rsidRPr="003C0554">
        <w:rPr>
          <w:rFonts w:eastAsia="Times New Roman" w:cs="Times New Roman"/>
          <w:bCs/>
        </w:rPr>
        <w:t xml:space="preserve">Поштовани, </w:t>
      </w:r>
    </w:p>
    <w:p w:rsidR="003C0554" w:rsidRPr="003C0554" w:rsidRDefault="003C0554" w:rsidP="003C0554">
      <w:pPr>
        <w:tabs>
          <w:tab w:val="left" w:pos="-360"/>
        </w:tabs>
        <w:jc w:val="both"/>
        <w:rPr>
          <w:rFonts w:eastAsia="Times New Roman" w:cs="Times New Roman"/>
          <w:bCs/>
        </w:rPr>
      </w:pPr>
      <w:r w:rsidRPr="003C0554">
        <w:rPr>
          <w:rFonts w:eastAsia="Times New Roman" w:cs="Times New Roman"/>
          <w:bCs/>
        </w:rPr>
        <w:t xml:space="preserve"> </w:t>
      </w:r>
    </w:p>
    <w:p w:rsidR="003C0554" w:rsidRPr="003C0554" w:rsidRDefault="003C0554" w:rsidP="003C0554">
      <w:pPr>
        <w:tabs>
          <w:tab w:val="left" w:pos="-360"/>
        </w:tabs>
        <w:jc w:val="both"/>
        <w:rPr>
          <w:rFonts w:eastAsia="Times New Roman" w:cs="Times New Roman"/>
          <w:bCs/>
        </w:rPr>
      </w:pPr>
      <w:r w:rsidRPr="003C0554">
        <w:rPr>
          <w:rFonts w:eastAsia="Times New Roman" w:cs="Times New Roman"/>
          <w:bCs/>
        </w:rPr>
        <w:t xml:space="preserve">У складу са чланом 63. став 2. Закона о јавним набавкама („Сл.гласник РС“ бр. 124/12, 14/15 и 68/15, у даљем тексту ЗЈН), упућујемо Вам захтев за додатним информацијама и појашњењима у  вези припремања понуде за јавну набавку, бр 6/2020: </w:t>
      </w:r>
    </w:p>
    <w:p w:rsidR="003C0554" w:rsidRPr="003C0554" w:rsidRDefault="003C0554" w:rsidP="003C0554">
      <w:pPr>
        <w:tabs>
          <w:tab w:val="left" w:pos="-360"/>
        </w:tabs>
        <w:jc w:val="both"/>
        <w:rPr>
          <w:rFonts w:eastAsia="Times New Roman" w:cs="Times New Roman"/>
          <w:bCs/>
        </w:rPr>
      </w:pPr>
      <w:r w:rsidRPr="003C0554">
        <w:rPr>
          <w:rFonts w:eastAsia="Times New Roman" w:cs="Times New Roman"/>
          <w:bCs/>
        </w:rPr>
        <w:t xml:space="preserve"> </w:t>
      </w:r>
    </w:p>
    <w:p w:rsidR="00643760" w:rsidRPr="007D3346" w:rsidRDefault="003C0554" w:rsidP="003C0554">
      <w:pPr>
        <w:tabs>
          <w:tab w:val="left" w:pos="-360"/>
        </w:tabs>
        <w:jc w:val="both"/>
        <w:rPr>
          <w:rFonts w:ascii="Calibri" w:eastAsia="Calibri" w:hAnsi="Calibri" w:cs="Calibri"/>
          <w:lang/>
        </w:rPr>
      </w:pPr>
      <w:r w:rsidRPr="003C0554">
        <w:rPr>
          <w:rFonts w:eastAsia="Times New Roman" w:cs="Times New Roman"/>
          <w:bCs/>
        </w:rPr>
        <w:t>1. У конкурсној документацији, на страни 7 и 10 у делу - Контрола услуге наводите: „….У случају да понуђач не уклони уочене недостатке у захтеваном року, наручилац има право да услуге која су предмет ове јавне набавке изврши код другог пружаоца услуга, а на терет Понуђача, да реализује средство финансијског обезбеђења и да раскине уговор.“ У остатку конкурсне документације, као и моделу уговора средство обезбеђења се више не помиње. Да ли је у питању техничка грешка и да ли Наручилац предвиђа средство обезбеђења за озбиљност понуде, односно за добро извршење посла?</w:t>
      </w:r>
      <w:r w:rsidR="007D3346">
        <w:rPr>
          <w:rFonts w:eastAsia="Times New Roman" w:cs="Times New Roman"/>
          <w:bCs/>
          <w:lang/>
        </w:rPr>
        <w:t>“</w:t>
      </w:r>
    </w:p>
    <w:p w:rsidR="007D3346" w:rsidRDefault="007D3346">
      <w:pPr>
        <w:tabs>
          <w:tab w:val="left" w:pos="-360"/>
        </w:tabs>
        <w:jc w:val="both"/>
        <w:rPr>
          <w:rFonts w:ascii="Calibri" w:eastAsia="Calibri" w:hAnsi="Calibri" w:cs="Calibri"/>
          <w:lang/>
        </w:rPr>
      </w:pPr>
    </w:p>
    <w:p w:rsidR="00643760" w:rsidRPr="00EA7859" w:rsidRDefault="00643760">
      <w:pPr>
        <w:tabs>
          <w:tab w:val="left" w:pos="-360"/>
        </w:tabs>
        <w:jc w:val="both"/>
        <w:rPr>
          <w:b/>
        </w:rPr>
      </w:pPr>
      <w:r w:rsidRPr="00EA7859">
        <w:rPr>
          <w:b/>
        </w:rPr>
        <w:t>Одговор:</w:t>
      </w:r>
    </w:p>
    <w:p w:rsidR="00643760" w:rsidRDefault="00643760">
      <w:pPr>
        <w:pStyle w:val="BodyText"/>
        <w:jc w:val="both"/>
      </w:pPr>
    </w:p>
    <w:p w:rsidR="00643760" w:rsidRPr="00EA7859" w:rsidRDefault="00643760">
      <w:pPr>
        <w:pStyle w:val="BodyText"/>
        <w:jc w:val="both"/>
      </w:pPr>
      <w:r w:rsidRPr="00EA7859">
        <w:t xml:space="preserve">Поштовани, </w:t>
      </w:r>
    </w:p>
    <w:p w:rsidR="00EA7859" w:rsidRPr="007D3346" w:rsidRDefault="007D3346">
      <w:pPr>
        <w:pStyle w:val="BodyText"/>
        <w:jc w:val="both"/>
        <w:rPr>
          <w:bCs/>
          <w:lang/>
        </w:rPr>
      </w:pPr>
      <w:r w:rsidRPr="007D3346">
        <w:rPr>
          <w:bCs/>
          <w:lang/>
        </w:rPr>
        <w:t>У предметној јавној набавци Наручилац није у конкурсној документацији предвидео средство обезбеђења као додатни услов за учешће у поступку јавне набавке.</w:t>
      </w:r>
    </w:p>
    <w:p w:rsidR="00EA7859" w:rsidRDefault="00EA7859">
      <w:pPr>
        <w:pStyle w:val="BodyText"/>
        <w:jc w:val="both"/>
        <w:rPr>
          <w:b/>
          <w:bCs/>
          <w:lang/>
        </w:rPr>
      </w:pPr>
    </w:p>
    <w:p w:rsidR="00643760" w:rsidRDefault="00643760">
      <w:pPr>
        <w:pStyle w:val="BodyText"/>
        <w:jc w:val="both"/>
        <w:rPr>
          <w:lang/>
        </w:rPr>
      </w:pPr>
      <w:r w:rsidRPr="00EA7859">
        <w:t>Објављено на Порталу јавних набавки и на интернет страници ЗУ Апотека Пожарева</w:t>
      </w:r>
    </w:p>
    <w:p w:rsidR="00EA7859" w:rsidRPr="00EA7859" w:rsidRDefault="00EA7859">
      <w:pPr>
        <w:pStyle w:val="BodyText"/>
        <w:jc w:val="both"/>
        <w:rPr>
          <w:lang/>
        </w:rPr>
      </w:pPr>
    </w:p>
    <w:p w:rsidR="00643760" w:rsidRPr="00EA7859" w:rsidRDefault="00643760">
      <w:pPr>
        <w:pStyle w:val="BodyText"/>
        <w:jc w:val="both"/>
      </w:pPr>
      <w:r w:rsidRPr="00EA7859">
        <w:tab/>
      </w:r>
      <w:r w:rsidRPr="00EA7859">
        <w:tab/>
      </w:r>
      <w:r w:rsidRPr="00EA7859">
        <w:tab/>
      </w:r>
      <w:r w:rsidRPr="00EA7859">
        <w:tab/>
      </w:r>
      <w:r w:rsidRPr="00EA7859">
        <w:tab/>
      </w:r>
      <w:r w:rsidRPr="00EA7859">
        <w:tab/>
      </w:r>
      <w:r w:rsidRPr="00EA7859">
        <w:tab/>
      </w:r>
      <w:r w:rsidRPr="00EA7859">
        <w:tab/>
      </w:r>
      <w:r w:rsidR="00EA7859">
        <w:rPr>
          <w:lang/>
        </w:rPr>
        <w:t xml:space="preserve"> </w:t>
      </w:r>
      <w:r w:rsidRPr="00EA7859">
        <w:t>ЗУ Апотека Пожаревац</w:t>
      </w:r>
      <w:bookmarkStart w:id="0" w:name="_GoBack"/>
      <w:bookmarkEnd w:id="0"/>
    </w:p>
    <w:p w:rsidR="00643760" w:rsidRDefault="00643760">
      <w:pPr>
        <w:pStyle w:val="BodyText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859">
        <w:t>Комисија за јавну набавк</w:t>
      </w:r>
      <w:r>
        <w:t>у</w:t>
      </w:r>
    </w:p>
    <w:sectPr w:rsidR="006437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7859"/>
    <w:rsid w:val="00152233"/>
    <w:rsid w:val="003C0554"/>
    <w:rsid w:val="00643760"/>
    <w:rsid w:val="007D3346"/>
    <w:rsid w:val="00C86E93"/>
    <w:rsid w:val="00EA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5</cp:revision>
  <cp:lastPrinted>2014-02-18T21:01:00Z</cp:lastPrinted>
  <dcterms:created xsi:type="dcterms:W3CDTF">2020-01-16T19:58:00Z</dcterms:created>
  <dcterms:modified xsi:type="dcterms:W3CDTF">2020-01-16T20:20:00Z</dcterms:modified>
</cp:coreProperties>
</file>