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16" w:rsidRDefault="00110FE1" w:rsidP="00110FE1">
      <w:pPr>
        <w:ind w:left="457" w:right="475" w:firstLine="1"/>
        <w:jc w:val="both"/>
        <w:rPr>
          <w:b/>
          <w:sz w:val="24"/>
          <w:szCs w:val="24"/>
        </w:rPr>
      </w:pPr>
      <w:r>
        <w:rPr>
          <w:b/>
          <w:sz w:val="24"/>
          <w:szCs w:val="24"/>
        </w:rPr>
        <w:t>Апотекарска установа Пожаревац</w:t>
      </w:r>
    </w:p>
    <w:p w:rsidR="00110FE1" w:rsidRPr="00110FE1" w:rsidRDefault="00110FE1" w:rsidP="00110FE1">
      <w:pPr>
        <w:ind w:left="457" w:right="475" w:firstLine="1"/>
        <w:jc w:val="both"/>
        <w:rPr>
          <w:sz w:val="24"/>
          <w:szCs w:val="24"/>
        </w:rPr>
      </w:pPr>
      <w:r w:rsidRPr="00110FE1">
        <w:rPr>
          <w:sz w:val="24"/>
          <w:szCs w:val="24"/>
        </w:rPr>
        <w:t>Моше Пијаде бр.4</w:t>
      </w:r>
    </w:p>
    <w:p w:rsidR="00110FE1" w:rsidRPr="00110FE1" w:rsidRDefault="00110FE1" w:rsidP="00110FE1">
      <w:pPr>
        <w:ind w:left="457" w:right="475" w:firstLine="1"/>
        <w:jc w:val="both"/>
        <w:rPr>
          <w:sz w:val="24"/>
          <w:szCs w:val="24"/>
        </w:rPr>
      </w:pPr>
      <w:r w:rsidRPr="00110FE1">
        <w:rPr>
          <w:sz w:val="24"/>
          <w:szCs w:val="24"/>
        </w:rPr>
        <w:t>Број:</w:t>
      </w:r>
      <w:r>
        <w:rPr>
          <w:sz w:val="24"/>
          <w:szCs w:val="24"/>
        </w:rPr>
        <w:t>2266</w:t>
      </w:r>
    </w:p>
    <w:p w:rsidR="00110FE1" w:rsidRPr="00110FE1" w:rsidRDefault="00110FE1" w:rsidP="00110FE1">
      <w:pPr>
        <w:ind w:left="457" w:right="475" w:firstLine="1"/>
        <w:jc w:val="both"/>
        <w:rPr>
          <w:sz w:val="24"/>
          <w:szCs w:val="24"/>
        </w:rPr>
      </w:pPr>
      <w:r w:rsidRPr="00110FE1">
        <w:rPr>
          <w:sz w:val="24"/>
          <w:szCs w:val="24"/>
        </w:rPr>
        <w:t>Датум:</w:t>
      </w:r>
      <w:r>
        <w:rPr>
          <w:sz w:val="24"/>
          <w:szCs w:val="24"/>
        </w:rPr>
        <w:t>31.12.2022.године</w:t>
      </w:r>
    </w:p>
    <w:p w:rsidR="00110FE1" w:rsidRPr="00110FE1" w:rsidRDefault="00110FE1" w:rsidP="00110FE1">
      <w:pPr>
        <w:ind w:left="457" w:right="475" w:firstLine="1"/>
        <w:jc w:val="both"/>
        <w:rPr>
          <w:sz w:val="24"/>
          <w:szCs w:val="24"/>
        </w:rPr>
      </w:pPr>
      <w:r w:rsidRPr="00110FE1">
        <w:rPr>
          <w:sz w:val="24"/>
          <w:szCs w:val="24"/>
        </w:rPr>
        <w:t>Пожаревац</w:t>
      </w:r>
    </w:p>
    <w:p w:rsidR="004B1116" w:rsidRDefault="004B1116">
      <w:pPr>
        <w:ind w:left="457" w:right="475" w:firstLine="1"/>
        <w:jc w:val="center"/>
        <w:rPr>
          <w:b/>
          <w:sz w:val="52"/>
        </w:rPr>
      </w:pPr>
    </w:p>
    <w:p w:rsidR="004B1116" w:rsidRDefault="004B1116">
      <w:pPr>
        <w:spacing w:before="77"/>
        <w:ind w:left="457" w:right="475" w:firstLine="1"/>
        <w:jc w:val="center"/>
        <w:rPr>
          <w:b/>
          <w:sz w:val="52"/>
        </w:rPr>
      </w:pPr>
    </w:p>
    <w:p w:rsidR="004B1116" w:rsidRDefault="004B1116">
      <w:pPr>
        <w:spacing w:before="77"/>
        <w:ind w:left="457" w:right="475" w:firstLine="1"/>
        <w:jc w:val="center"/>
        <w:rPr>
          <w:b/>
          <w:sz w:val="52"/>
        </w:rPr>
      </w:pPr>
    </w:p>
    <w:p w:rsidR="004B1116" w:rsidRDefault="004B1116">
      <w:pPr>
        <w:spacing w:before="77"/>
        <w:ind w:left="457" w:right="475" w:firstLine="1"/>
        <w:jc w:val="center"/>
        <w:rPr>
          <w:b/>
          <w:sz w:val="52"/>
        </w:rPr>
      </w:pPr>
    </w:p>
    <w:p w:rsidR="00FC4CE0" w:rsidRDefault="008A7220">
      <w:pPr>
        <w:spacing w:before="77"/>
        <w:ind w:left="457" w:right="475" w:firstLine="1"/>
        <w:jc w:val="center"/>
        <w:rPr>
          <w:b/>
          <w:sz w:val="52"/>
        </w:rPr>
      </w:pPr>
      <w:r>
        <w:rPr>
          <w:b/>
          <w:sz w:val="52"/>
        </w:rPr>
        <w:t>ПЛАН УПРАВЉАЊА РИЗИЦИМА ОД</w:t>
      </w:r>
      <w:r>
        <w:rPr>
          <w:b/>
          <w:spacing w:val="-10"/>
          <w:sz w:val="52"/>
        </w:rPr>
        <w:t xml:space="preserve"> </w:t>
      </w:r>
      <w:r>
        <w:rPr>
          <w:b/>
          <w:sz w:val="52"/>
        </w:rPr>
        <w:t>ПОВРЕДЕ</w:t>
      </w:r>
      <w:r>
        <w:rPr>
          <w:b/>
          <w:spacing w:val="-10"/>
          <w:sz w:val="52"/>
        </w:rPr>
        <w:t xml:space="preserve"> </w:t>
      </w:r>
      <w:r>
        <w:rPr>
          <w:b/>
          <w:sz w:val="52"/>
        </w:rPr>
        <w:t>ПРИНЦИПА</w:t>
      </w:r>
      <w:r>
        <w:rPr>
          <w:b/>
          <w:spacing w:val="-12"/>
          <w:sz w:val="52"/>
        </w:rPr>
        <w:t xml:space="preserve"> </w:t>
      </w:r>
      <w:r>
        <w:rPr>
          <w:b/>
          <w:sz w:val="52"/>
        </w:rPr>
        <w:t xml:space="preserve">РОДНЕ </w:t>
      </w:r>
      <w:r>
        <w:rPr>
          <w:b/>
          <w:spacing w:val="-2"/>
          <w:sz w:val="52"/>
        </w:rPr>
        <w:t>РАВНОПРАВНОСТИ</w:t>
      </w:r>
    </w:p>
    <w:p w:rsidR="00FC4CE0" w:rsidRDefault="00FC4CE0">
      <w:pPr>
        <w:pStyle w:val="BodyText"/>
        <w:rPr>
          <w:b/>
          <w:sz w:val="58"/>
        </w:rPr>
      </w:pPr>
    </w:p>
    <w:p w:rsidR="00FC4CE0" w:rsidRDefault="00FC4CE0">
      <w:pPr>
        <w:pStyle w:val="BodyText"/>
        <w:rPr>
          <w:b/>
          <w:sz w:val="58"/>
        </w:rPr>
      </w:pPr>
    </w:p>
    <w:p w:rsidR="00FC4CE0" w:rsidRDefault="00FC4CE0">
      <w:pPr>
        <w:jc w:val="center"/>
      </w:pPr>
    </w:p>
    <w:p w:rsidR="004B1116" w:rsidRPr="00E717EF" w:rsidRDefault="00E717EF">
      <w:pPr>
        <w:jc w:val="center"/>
        <w:rPr>
          <w:b/>
          <w:sz w:val="52"/>
          <w:szCs w:val="52"/>
        </w:rPr>
      </w:pPr>
      <w:r w:rsidRPr="00E717EF">
        <w:rPr>
          <w:b/>
          <w:sz w:val="52"/>
          <w:szCs w:val="52"/>
        </w:rPr>
        <w:t>АПОТЕКАРСКА УСТАНОВА ПОЖАРЕВАЦ</w:t>
      </w:r>
    </w:p>
    <w:p w:rsidR="00FC4CE0" w:rsidRDefault="00FC4CE0">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717EF" w:rsidRDefault="00E717EF">
      <w:pPr>
        <w:pStyle w:val="BodyText"/>
        <w:spacing w:before="2"/>
        <w:rPr>
          <w:b/>
          <w:sz w:val="19"/>
        </w:rPr>
      </w:pPr>
    </w:p>
    <w:p w:rsidR="00E011DE" w:rsidRPr="00110FE1" w:rsidRDefault="00E011DE">
      <w:pPr>
        <w:pStyle w:val="BodyText"/>
        <w:spacing w:before="2"/>
        <w:rPr>
          <w:b/>
          <w:sz w:val="19"/>
        </w:rPr>
      </w:pPr>
    </w:p>
    <w:p w:rsidR="00E011DE" w:rsidRDefault="00E011DE">
      <w:pPr>
        <w:pStyle w:val="BodyText"/>
        <w:spacing w:before="2"/>
        <w:rPr>
          <w:b/>
          <w:sz w:val="19"/>
        </w:rPr>
      </w:pPr>
    </w:p>
    <w:p w:rsidR="00E717EF" w:rsidRPr="00514B21" w:rsidRDefault="00514B21" w:rsidP="00514B21">
      <w:pPr>
        <w:pStyle w:val="BodyText"/>
        <w:spacing w:before="2"/>
        <w:jc w:val="center"/>
        <w:rPr>
          <w:i/>
          <w:sz w:val="19"/>
        </w:rPr>
      </w:pPr>
      <w:r w:rsidRPr="00514B21">
        <w:rPr>
          <w:i/>
          <w:sz w:val="19"/>
        </w:rPr>
        <w:t>Јануар 2022.године</w:t>
      </w:r>
    </w:p>
    <w:p w:rsidR="00FC4CE0" w:rsidRDefault="008A7220" w:rsidP="004B1116">
      <w:pPr>
        <w:pStyle w:val="BodyText"/>
        <w:spacing w:before="90"/>
        <w:ind w:left="238" w:right="256"/>
        <w:jc w:val="both"/>
        <w:rPr>
          <w:sz w:val="26"/>
        </w:rPr>
      </w:pPr>
      <w:r>
        <w:lastRenderedPageBreak/>
        <w:t xml:space="preserve">На основу члана 19. Закона о родној равноправности („Службени гласник РС“ број 52/21) од 24. маја 2021. године за потребе </w:t>
      </w:r>
      <w:r w:rsidR="00E717EF">
        <w:t>Апотекарске установе Пожаревац</w:t>
      </w:r>
      <w:r w:rsidR="00110FE1">
        <w:t>, директор  доноси</w:t>
      </w:r>
      <w:r w:rsidR="004B1116">
        <w:t xml:space="preserve">: </w:t>
      </w:r>
    </w:p>
    <w:p w:rsidR="00FC4CE0" w:rsidRDefault="00FC4CE0">
      <w:pPr>
        <w:pStyle w:val="BodyText"/>
        <w:rPr>
          <w:sz w:val="26"/>
        </w:rPr>
      </w:pPr>
    </w:p>
    <w:p w:rsidR="00FC4CE0" w:rsidRPr="00E717EF" w:rsidRDefault="00FC4CE0">
      <w:pPr>
        <w:pStyle w:val="BodyText"/>
        <w:rPr>
          <w:sz w:val="26"/>
        </w:rPr>
      </w:pPr>
    </w:p>
    <w:p w:rsidR="00FC4CE0" w:rsidRDefault="00FC4CE0">
      <w:pPr>
        <w:pStyle w:val="BodyText"/>
        <w:rPr>
          <w:sz w:val="26"/>
        </w:rPr>
      </w:pPr>
    </w:p>
    <w:p w:rsidR="00FC4CE0" w:rsidRPr="00F90E70" w:rsidRDefault="00FC4CE0">
      <w:pPr>
        <w:pStyle w:val="BodyText"/>
        <w:rPr>
          <w:sz w:val="26"/>
        </w:rPr>
      </w:pPr>
    </w:p>
    <w:p w:rsidR="00FC4CE0" w:rsidRDefault="00FC4CE0">
      <w:pPr>
        <w:pStyle w:val="BodyText"/>
        <w:rPr>
          <w:sz w:val="26"/>
        </w:rPr>
      </w:pPr>
    </w:p>
    <w:p w:rsidR="002B5CA2" w:rsidRDefault="008A7220">
      <w:pPr>
        <w:spacing w:before="231"/>
        <w:ind w:left="424" w:right="446"/>
        <w:jc w:val="center"/>
        <w:rPr>
          <w:b/>
          <w:spacing w:val="-12"/>
          <w:sz w:val="48"/>
        </w:rPr>
      </w:pPr>
      <w:r>
        <w:rPr>
          <w:b/>
          <w:sz w:val="48"/>
        </w:rPr>
        <w:t>ПЛАН</w:t>
      </w:r>
      <w:r>
        <w:rPr>
          <w:b/>
          <w:spacing w:val="-12"/>
          <w:sz w:val="48"/>
        </w:rPr>
        <w:t xml:space="preserve"> </w:t>
      </w:r>
      <w:r>
        <w:rPr>
          <w:b/>
          <w:sz w:val="48"/>
        </w:rPr>
        <w:t>УПРАВЉАЊА</w:t>
      </w:r>
      <w:r>
        <w:rPr>
          <w:b/>
          <w:spacing w:val="-12"/>
          <w:sz w:val="48"/>
        </w:rPr>
        <w:t xml:space="preserve"> </w:t>
      </w:r>
      <w:r>
        <w:rPr>
          <w:b/>
          <w:sz w:val="48"/>
        </w:rPr>
        <w:t>РИЗИЦИМА</w:t>
      </w:r>
      <w:r>
        <w:rPr>
          <w:b/>
          <w:spacing w:val="-12"/>
          <w:sz w:val="48"/>
        </w:rPr>
        <w:t xml:space="preserve"> </w:t>
      </w:r>
    </w:p>
    <w:p w:rsidR="002B5CA2" w:rsidRDefault="008A7220">
      <w:pPr>
        <w:spacing w:before="231"/>
        <w:ind w:left="424" w:right="446"/>
        <w:jc w:val="center"/>
        <w:rPr>
          <w:b/>
          <w:sz w:val="48"/>
        </w:rPr>
      </w:pPr>
      <w:r>
        <w:rPr>
          <w:b/>
          <w:sz w:val="48"/>
        </w:rPr>
        <w:t xml:space="preserve">ОД ПОВРЕДЕ ПРИНЦИПА </w:t>
      </w:r>
    </w:p>
    <w:p w:rsidR="00FC4CE0" w:rsidRDefault="008A7220" w:rsidP="002B5CA2">
      <w:pPr>
        <w:spacing w:before="231"/>
        <w:ind w:left="424" w:right="446"/>
        <w:jc w:val="center"/>
        <w:rPr>
          <w:b/>
          <w:sz w:val="48"/>
        </w:rPr>
      </w:pPr>
      <w:r>
        <w:rPr>
          <w:b/>
          <w:sz w:val="48"/>
        </w:rPr>
        <w:t>РОДНЕ</w:t>
      </w:r>
      <w:r w:rsidR="002B5CA2">
        <w:rPr>
          <w:b/>
          <w:sz w:val="48"/>
        </w:rPr>
        <w:t xml:space="preserve"> </w:t>
      </w:r>
      <w:r>
        <w:rPr>
          <w:b/>
          <w:spacing w:val="-2"/>
          <w:sz w:val="48"/>
        </w:rPr>
        <w:t>РАВНОПРАВНОСТИ</w:t>
      </w: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2"/>
        </w:rPr>
      </w:pPr>
    </w:p>
    <w:p w:rsidR="00FC4CE0" w:rsidRDefault="00FC4CE0">
      <w:pPr>
        <w:pStyle w:val="BodyText"/>
        <w:rPr>
          <w:b/>
          <w:sz w:val="50"/>
        </w:rPr>
      </w:pPr>
    </w:p>
    <w:p w:rsidR="00FC4CE0" w:rsidRDefault="00FC4CE0">
      <w:pPr>
        <w:rPr>
          <w:sz w:val="24"/>
        </w:rPr>
        <w:sectPr w:rsidR="00FC4CE0" w:rsidSect="00C357F4">
          <w:headerReference w:type="default" r:id="rId8"/>
          <w:footerReference w:type="default" r:id="rId9"/>
          <w:pgSz w:w="11910" w:h="16840"/>
          <w:pgMar w:top="1701" w:right="1134" w:bottom="1134" w:left="1191" w:header="250" w:footer="842" w:gutter="0"/>
          <w:pgNumType w:start="1"/>
          <w:cols w:space="720"/>
        </w:sectPr>
      </w:pPr>
    </w:p>
    <w:p w:rsidR="00FC4CE0" w:rsidRDefault="00FC4CE0">
      <w:pPr>
        <w:pStyle w:val="BodyText"/>
        <w:spacing w:before="6"/>
        <w:rPr>
          <w:sz w:val="19"/>
        </w:rPr>
      </w:pPr>
    </w:p>
    <w:p w:rsidR="00FC4CE0" w:rsidRDefault="008A7220">
      <w:pPr>
        <w:pStyle w:val="Heading1"/>
        <w:spacing w:before="86"/>
        <w:ind w:left="238" w:firstLine="0"/>
      </w:pPr>
      <w:r>
        <w:rPr>
          <w:spacing w:val="-2"/>
        </w:rPr>
        <w:t>САДРЖАЈ</w:t>
      </w:r>
    </w:p>
    <w:p w:rsidR="00FC4CE0" w:rsidRPr="00B955D5" w:rsidRDefault="00845578">
      <w:pPr>
        <w:pStyle w:val="TOC1"/>
        <w:tabs>
          <w:tab w:val="right" w:leader="dot" w:pos="9300"/>
        </w:tabs>
        <w:spacing w:before="122"/>
        <w:ind w:left="238" w:firstLine="0"/>
      </w:pPr>
      <w:hyperlink w:anchor="_bookmark0" w:history="1">
        <w:r w:rsidR="008A7220">
          <w:rPr>
            <w:spacing w:val="-4"/>
          </w:rPr>
          <w:t>УВОД</w:t>
        </w:r>
        <w:r w:rsidR="008A7220">
          <w:rPr>
            <w:rFonts w:ascii="Times New Roman" w:hAnsi="Times New Roman"/>
            <w:b w:val="0"/>
          </w:rPr>
          <w:tab/>
        </w:r>
      </w:hyperlink>
      <w:r w:rsidR="00B955D5">
        <w:t>5</w:t>
      </w:r>
    </w:p>
    <w:p w:rsidR="00FC4CE0" w:rsidRDefault="00845578">
      <w:pPr>
        <w:pStyle w:val="TOC1"/>
        <w:numPr>
          <w:ilvl w:val="0"/>
          <w:numId w:val="7"/>
        </w:numPr>
        <w:tabs>
          <w:tab w:val="left" w:pos="718"/>
          <w:tab w:val="left" w:pos="719"/>
          <w:tab w:val="right" w:leader="dot" w:pos="9300"/>
        </w:tabs>
        <w:ind w:hanging="481"/>
      </w:pPr>
      <w:hyperlink w:anchor="_bookmark1" w:history="1">
        <w:r w:rsidR="008A7220">
          <w:t>ОПШТИ</w:t>
        </w:r>
        <w:r w:rsidR="008A7220">
          <w:rPr>
            <w:spacing w:val="-8"/>
          </w:rPr>
          <w:t xml:space="preserve"> </w:t>
        </w:r>
        <w:r w:rsidR="008A7220">
          <w:t>ДЕО</w:t>
        </w:r>
        <w:r w:rsidR="008A7220">
          <w:rPr>
            <w:rFonts w:ascii="Times New Roman" w:hAnsi="Times New Roman"/>
            <w:b w:val="0"/>
          </w:rPr>
          <w:tab/>
        </w:r>
      </w:hyperlink>
      <w:r w:rsidR="00B955D5">
        <w:t>9</w:t>
      </w:r>
    </w:p>
    <w:p w:rsidR="00FC4CE0" w:rsidRDefault="00845578">
      <w:pPr>
        <w:pStyle w:val="TOC2"/>
        <w:numPr>
          <w:ilvl w:val="1"/>
          <w:numId w:val="7"/>
        </w:numPr>
        <w:tabs>
          <w:tab w:val="left" w:pos="1198"/>
          <w:tab w:val="left" w:pos="1199"/>
          <w:tab w:val="right" w:leader="dot" w:pos="9300"/>
        </w:tabs>
        <w:spacing w:before="118"/>
        <w:ind w:hanging="721"/>
      </w:pPr>
      <w:hyperlink w:anchor="_bookmark2" w:history="1">
        <w:r w:rsidR="008A7220">
          <w:rPr>
            <w:smallCaps/>
          </w:rPr>
          <w:t>Назив,</w:t>
        </w:r>
        <w:r w:rsidR="008A7220">
          <w:rPr>
            <w:smallCaps/>
            <w:spacing w:val="-11"/>
          </w:rPr>
          <w:t xml:space="preserve"> </w:t>
        </w:r>
        <w:r w:rsidR="008A7220">
          <w:rPr>
            <w:smallCaps/>
          </w:rPr>
          <w:t>подаци</w:t>
        </w:r>
        <w:r w:rsidR="008A7220">
          <w:rPr>
            <w:smallCaps/>
            <w:spacing w:val="-5"/>
          </w:rPr>
          <w:t xml:space="preserve"> </w:t>
        </w:r>
        <w:r w:rsidR="008A7220">
          <w:rPr>
            <w:smallCaps/>
          </w:rPr>
          <w:t>о</w:t>
        </w:r>
        <w:r w:rsidR="008A7220">
          <w:rPr>
            <w:smallCaps/>
            <w:spacing w:val="-5"/>
          </w:rPr>
          <w:t xml:space="preserve"> </w:t>
        </w:r>
        <w:r w:rsidR="008A7220">
          <w:rPr>
            <w:smallCaps/>
          </w:rPr>
          <w:t>седишту</w:t>
        </w:r>
        <w:r w:rsidR="008A7220">
          <w:rPr>
            <w:smallCaps/>
            <w:spacing w:val="-4"/>
          </w:rPr>
          <w:t xml:space="preserve"> </w:t>
        </w:r>
        <w:r w:rsidR="008A7220">
          <w:rPr>
            <w:smallCaps/>
          </w:rPr>
          <w:t>и</w:t>
        </w:r>
        <w:r w:rsidR="008A7220">
          <w:rPr>
            <w:smallCaps/>
            <w:spacing w:val="-4"/>
          </w:rPr>
          <w:t xml:space="preserve"> </w:t>
        </w:r>
        <w:r w:rsidR="008A7220">
          <w:rPr>
            <w:smallCaps/>
          </w:rPr>
          <w:t>одговорном</w:t>
        </w:r>
        <w:r w:rsidR="008A7220">
          <w:rPr>
            <w:smallCaps/>
            <w:spacing w:val="-4"/>
          </w:rPr>
          <w:t xml:space="preserve"> </w:t>
        </w:r>
        <w:r w:rsidR="008A7220">
          <w:rPr>
            <w:smallCaps/>
          </w:rPr>
          <w:t>лицу</w:t>
        </w:r>
        <w:r w:rsidR="008A7220">
          <w:rPr>
            <w:smallCaps/>
            <w:spacing w:val="-4"/>
          </w:rPr>
          <w:t xml:space="preserve"> </w:t>
        </w:r>
        <w:r w:rsidR="008A7220">
          <w:rPr>
            <w:smallCaps/>
          </w:rPr>
          <w:t>и</w:t>
        </w:r>
        <w:r w:rsidR="008A7220">
          <w:rPr>
            <w:smallCaps/>
            <w:spacing w:val="-2"/>
          </w:rPr>
          <w:t xml:space="preserve"> </w:t>
        </w:r>
        <w:r w:rsidR="008A7220">
          <w:rPr>
            <w:smallCaps/>
          </w:rPr>
          <w:t>лицу</w:t>
        </w:r>
        <w:r w:rsidR="008A7220">
          <w:rPr>
            <w:smallCaps/>
            <w:spacing w:val="-7"/>
          </w:rPr>
          <w:t xml:space="preserve"> </w:t>
        </w:r>
        <w:r w:rsidR="008A7220">
          <w:rPr>
            <w:smallCaps/>
          </w:rPr>
          <w:t>за</w:t>
        </w:r>
        <w:r w:rsidR="008A7220">
          <w:rPr>
            <w:smallCaps/>
            <w:spacing w:val="-3"/>
          </w:rPr>
          <w:t xml:space="preserve"> </w:t>
        </w:r>
        <w:r w:rsidR="008A7220">
          <w:rPr>
            <w:smallCaps/>
          </w:rPr>
          <w:t>координацију</w:t>
        </w:r>
        <w:r w:rsidR="008A7220">
          <w:rPr>
            <w:smallCaps/>
            <w:spacing w:val="-5"/>
          </w:rPr>
          <w:t xml:space="preserve"> </w:t>
        </w:r>
        <w:r w:rsidR="008A7220">
          <w:rPr>
            <w:smallCaps/>
          </w:rPr>
          <w:t>током</w:t>
        </w:r>
        <w:r w:rsidR="008A7220">
          <w:rPr>
            <w:smallCaps/>
            <w:spacing w:val="-4"/>
          </w:rPr>
          <w:t xml:space="preserve"> </w:t>
        </w:r>
        <w:r w:rsidR="008A7220">
          <w:rPr>
            <w:smallCaps/>
          </w:rPr>
          <w:t>израде</w:t>
        </w:r>
        <w:r w:rsidR="008A7220">
          <w:rPr>
            <w:smallCaps/>
            <w:spacing w:val="-5"/>
          </w:rPr>
          <w:t xml:space="preserve"> </w:t>
        </w:r>
        <w:r w:rsidR="00F559DA">
          <w:rPr>
            <w:smallCaps/>
            <w:spacing w:val="-2"/>
          </w:rPr>
          <w:t>плана</w:t>
        </w:r>
        <w:r w:rsidR="008A7220">
          <w:rPr>
            <w:rFonts w:ascii="Times New Roman" w:hAnsi="Times New Roman"/>
            <w:sz w:val="16"/>
          </w:rPr>
          <w:tab/>
        </w:r>
      </w:hyperlink>
      <w:r w:rsidR="00B955D5">
        <w:t>9</w:t>
      </w:r>
    </w:p>
    <w:p w:rsidR="00FC4CE0" w:rsidRDefault="00845578">
      <w:pPr>
        <w:pStyle w:val="TOC2"/>
        <w:numPr>
          <w:ilvl w:val="1"/>
          <w:numId w:val="7"/>
        </w:numPr>
        <w:tabs>
          <w:tab w:val="left" w:pos="1198"/>
          <w:tab w:val="left" w:pos="1199"/>
          <w:tab w:val="right" w:leader="dot" w:pos="9300"/>
        </w:tabs>
        <w:spacing w:before="0" w:line="243" w:lineRule="exact"/>
        <w:ind w:hanging="721"/>
      </w:pPr>
      <w:hyperlink w:anchor="_bookmark4" w:history="1">
        <w:r w:rsidR="008A7220">
          <w:rPr>
            <w:smallCaps/>
          </w:rPr>
          <w:t>Родно</w:t>
        </w:r>
        <w:r w:rsidR="008A7220">
          <w:rPr>
            <w:smallCaps/>
            <w:spacing w:val="-7"/>
          </w:rPr>
          <w:t xml:space="preserve"> </w:t>
        </w:r>
        <w:r w:rsidR="008A7220">
          <w:rPr>
            <w:smallCaps/>
          </w:rPr>
          <w:t>осетљива</w:t>
        </w:r>
        <w:r w:rsidR="008A7220">
          <w:rPr>
            <w:smallCaps/>
            <w:spacing w:val="-6"/>
          </w:rPr>
          <w:t xml:space="preserve"> </w:t>
        </w:r>
        <w:r w:rsidR="008A7220">
          <w:rPr>
            <w:smallCaps/>
          </w:rPr>
          <w:t>статистика</w:t>
        </w:r>
        <w:r w:rsidR="008A7220">
          <w:rPr>
            <w:rFonts w:ascii="Times New Roman" w:hAnsi="Times New Roman"/>
            <w:sz w:val="16"/>
          </w:rPr>
          <w:tab/>
        </w:r>
      </w:hyperlink>
      <w:r w:rsidR="00B955D5">
        <w:t>12</w:t>
      </w:r>
    </w:p>
    <w:p w:rsidR="00FC4CE0" w:rsidRDefault="00845578">
      <w:pPr>
        <w:pStyle w:val="TOC1"/>
        <w:numPr>
          <w:ilvl w:val="0"/>
          <w:numId w:val="7"/>
        </w:numPr>
        <w:tabs>
          <w:tab w:val="left" w:pos="718"/>
          <w:tab w:val="left" w:pos="719"/>
          <w:tab w:val="right" w:leader="dot" w:pos="9300"/>
        </w:tabs>
        <w:ind w:hanging="481"/>
      </w:pPr>
      <w:hyperlink w:anchor="_bookmark6" w:history="1">
        <w:r w:rsidR="008A7220">
          <w:t>ОБЛАСТИ</w:t>
        </w:r>
        <w:r w:rsidR="008A7220">
          <w:rPr>
            <w:spacing w:val="-8"/>
          </w:rPr>
          <w:t xml:space="preserve"> </w:t>
        </w:r>
        <w:r w:rsidR="008A7220">
          <w:t>И</w:t>
        </w:r>
        <w:r w:rsidR="008A7220">
          <w:rPr>
            <w:spacing w:val="-5"/>
          </w:rPr>
          <w:t xml:space="preserve"> </w:t>
        </w:r>
        <w:r w:rsidR="008A7220">
          <w:t>ПРОЦЕСИ</w:t>
        </w:r>
        <w:r w:rsidR="008A7220">
          <w:rPr>
            <w:spacing w:val="-7"/>
          </w:rPr>
          <w:t xml:space="preserve"> </w:t>
        </w:r>
        <w:r w:rsidR="008A7220">
          <w:t>КОЈИ</w:t>
        </w:r>
        <w:r w:rsidR="008A7220">
          <w:rPr>
            <w:spacing w:val="-7"/>
          </w:rPr>
          <w:t xml:space="preserve"> </w:t>
        </w:r>
        <w:r w:rsidR="008A7220">
          <w:t>СУ</w:t>
        </w:r>
        <w:r w:rsidR="008A7220">
          <w:rPr>
            <w:spacing w:val="-8"/>
          </w:rPr>
          <w:t xml:space="preserve"> </w:t>
        </w:r>
        <w:r w:rsidR="008A7220">
          <w:t>РИЗИЧНИ</w:t>
        </w:r>
        <w:r w:rsidR="008A7220">
          <w:rPr>
            <w:spacing w:val="-7"/>
          </w:rPr>
          <w:t xml:space="preserve"> </w:t>
        </w:r>
        <w:r w:rsidR="008A7220">
          <w:t>ЗА</w:t>
        </w:r>
        <w:r w:rsidR="008A7220">
          <w:rPr>
            <w:spacing w:val="-7"/>
          </w:rPr>
          <w:t xml:space="preserve"> </w:t>
        </w:r>
        <w:r w:rsidR="008A7220">
          <w:t>ПОВРЕДУ</w:t>
        </w:r>
        <w:r w:rsidR="008A7220">
          <w:rPr>
            <w:spacing w:val="-9"/>
          </w:rPr>
          <w:t xml:space="preserve"> </w:t>
        </w:r>
        <w:r w:rsidR="008A7220">
          <w:t>ПРИНЦИПА</w:t>
        </w:r>
        <w:r w:rsidR="008A7220">
          <w:rPr>
            <w:spacing w:val="-5"/>
          </w:rPr>
          <w:t xml:space="preserve"> </w:t>
        </w:r>
        <w:r w:rsidR="008A7220">
          <w:t>РОДНЕ</w:t>
        </w:r>
        <w:r w:rsidR="008A7220">
          <w:rPr>
            <w:spacing w:val="-7"/>
          </w:rPr>
          <w:t xml:space="preserve"> </w:t>
        </w:r>
        <w:r w:rsidR="008A7220">
          <w:rPr>
            <w:spacing w:val="-2"/>
          </w:rPr>
          <w:t>РАВНОПРАВНОСТИ</w:t>
        </w:r>
        <w:r w:rsidR="008A7220">
          <w:rPr>
            <w:rFonts w:ascii="Times New Roman" w:hAnsi="Times New Roman"/>
            <w:b w:val="0"/>
          </w:rPr>
          <w:tab/>
        </w:r>
      </w:hyperlink>
      <w:r w:rsidR="00B955D5">
        <w:t>15</w:t>
      </w:r>
    </w:p>
    <w:p w:rsidR="00FC4CE0" w:rsidRDefault="00845578">
      <w:pPr>
        <w:pStyle w:val="TOC1"/>
        <w:numPr>
          <w:ilvl w:val="0"/>
          <w:numId w:val="7"/>
        </w:numPr>
        <w:tabs>
          <w:tab w:val="left" w:pos="718"/>
          <w:tab w:val="left" w:pos="719"/>
          <w:tab w:val="right" w:leader="dot" w:pos="9300"/>
        </w:tabs>
        <w:ind w:hanging="481"/>
      </w:pPr>
      <w:hyperlink w:anchor="_bookmark7" w:history="1">
        <w:r w:rsidR="008A7220">
          <w:t>МЕРЕ</w:t>
        </w:r>
        <w:r w:rsidR="008A7220">
          <w:rPr>
            <w:spacing w:val="-8"/>
          </w:rPr>
          <w:t xml:space="preserve"> </w:t>
        </w:r>
        <w:r w:rsidR="008A7220">
          <w:t>ЗА</w:t>
        </w:r>
        <w:r w:rsidR="008A7220">
          <w:rPr>
            <w:spacing w:val="-8"/>
          </w:rPr>
          <w:t xml:space="preserve"> </w:t>
        </w:r>
        <w:r w:rsidR="008A7220">
          <w:t>ОСТВАРИВАЊЕ</w:t>
        </w:r>
        <w:r w:rsidR="008A7220">
          <w:rPr>
            <w:spacing w:val="-8"/>
          </w:rPr>
          <w:t xml:space="preserve"> </w:t>
        </w:r>
        <w:r w:rsidR="008A7220">
          <w:t>И</w:t>
        </w:r>
        <w:r w:rsidR="008A7220">
          <w:rPr>
            <w:spacing w:val="-6"/>
          </w:rPr>
          <w:t xml:space="preserve"> </w:t>
        </w:r>
        <w:r w:rsidR="008A7220">
          <w:t>УНАПРЕЂЕЊЕ</w:t>
        </w:r>
        <w:r w:rsidR="008A7220">
          <w:rPr>
            <w:spacing w:val="-7"/>
          </w:rPr>
          <w:t xml:space="preserve"> </w:t>
        </w:r>
        <w:r w:rsidR="008A7220">
          <w:t>РОДНЕ</w:t>
        </w:r>
        <w:r w:rsidR="008A7220">
          <w:rPr>
            <w:spacing w:val="-8"/>
          </w:rPr>
          <w:t xml:space="preserve"> </w:t>
        </w:r>
        <w:r w:rsidR="008A7220">
          <w:rPr>
            <w:spacing w:val="-2"/>
            <w:w w:val="95"/>
          </w:rPr>
          <w:t>РАВНОПРАВНОСТИ</w:t>
        </w:r>
        <w:r w:rsidR="008A7220">
          <w:rPr>
            <w:rFonts w:ascii="Times New Roman" w:hAnsi="Times New Roman"/>
            <w:b w:val="0"/>
          </w:rPr>
          <w:tab/>
        </w:r>
      </w:hyperlink>
      <w:r w:rsidR="00B955D5">
        <w:t>16</w:t>
      </w:r>
    </w:p>
    <w:p w:rsidR="00FC4CE0" w:rsidRDefault="00845578">
      <w:pPr>
        <w:pStyle w:val="TOC2"/>
        <w:numPr>
          <w:ilvl w:val="1"/>
          <w:numId w:val="7"/>
        </w:numPr>
        <w:tabs>
          <w:tab w:val="left" w:pos="1198"/>
          <w:tab w:val="left" w:pos="1199"/>
          <w:tab w:val="right" w:leader="dot" w:pos="9300"/>
        </w:tabs>
        <w:spacing w:before="118"/>
        <w:ind w:hanging="721"/>
      </w:pPr>
      <w:hyperlink w:anchor="_bookmark8" w:history="1">
        <w:r w:rsidR="008A7220">
          <w:rPr>
            <w:smallCaps/>
          </w:rPr>
          <w:t>Опште</w:t>
        </w:r>
        <w:r w:rsidR="008A7220">
          <w:rPr>
            <w:smallCaps/>
            <w:spacing w:val="-3"/>
          </w:rPr>
          <w:t xml:space="preserve"> </w:t>
        </w:r>
        <w:r w:rsidR="008A7220">
          <w:rPr>
            <w:smallCaps/>
            <w:spacing w:val="-4"/>
          </w:rPr>
          <w:t>мере</w:t>
        </w:r>
        <w:r w:rsidR="008A7220">
          <w:rPr>
            <w:rFonts w:ascii="Times New Roman" w:hAnsi="Times New Roman"/>
            <w:sz w:val="16"/>
          </w:rPr>
          <w:tab/>
        </w:r>
      </w:hyperlink>
      <w:r w:rsidR="00B955D5">
        <w:t>16</w:t>
      </w:r>
    </w:p>
    <w:p w:rsidR="00FC4CE0" w:rsidRDefault="00845578">
      <w:pPr>
        <w:pStyle w:val="TOC2"/>
        <w:numPr>
          <w:ilvl w:val="1"/>
          <w:numId w:val="7"/>
        </w:numPr>
        <w:tabs>
          <w:tab w:val="left" w:pos="1198"/>
          <w:tab w:val="left" w:pos="1199"/>
          <w:tab w:val="right" w:leader="dot" w:pos="9300"/>
        </w:tabs>
        <w:ind w:hanging="721"/>
      </w:pPr>
      <w:hyperlink w:anchor="_bookmark9" w:history="1">
        <w:r w:rsidR="008A7220">
          <w:rPr>
            <w:smallCaps/>
          </w:rPr>
          <w:t>Посебне</w:t>
        </w:r>
        <w:r w:rsidR="008A7220">
          <w:rPr>
            <w:smallCaps/>
            <w:spacing w:val="-6"/>
          </w:rPr>
          <w:t xml:space="preserve"> </w:t>
        </w:r>
        <w:r w:rsidR="008A7220">
          <w:rPr>
            <w:smallCaps/>
            <w:spacing w:val="-4"/>
          </w:rPr>
          <w:t>мере</w:t>
        </w:r>
        <w:r w:rsidR="008A7220">
          <w:rPr>
            <w:rFonts w:ascii="Times New Roman" w:hAnsi="Times New Roman"/>
            <w:sz w:val="16"/>
          </w:rPr>
          <w:tab/>
        </w:r>
      </w:hyperlink>
      <w:r w:rsidR="00B955D5">
        <w:t>16</w:t>
      </w:r>
    </w:p>
    <w:p w:rsidR="00FC4CE0" w:rsidRDefault="00845578">
      <w:pPr>
        <w:pStyle w:val="TOC4"/>
        <w:numPr>
          <w:ilvl w:val="2"/>
          <w:numId w:val="7"/>
        </w:numPr>
        <w:tabs>
          <w:tab w:val="left" w:pos="1438"/>
          <w:tab w:val="left" w:pos="1439"/>
          <w:tab w:val="right" w:leader="dot" w:pos="9300"/>
        </w:tabs>
        <w:spacing w:before="1" w:line="240" w:lineRule="auto"/>
        <w:ind w:hanging="721"/>
      </w:pPr>
      <w:hyperlink w:anchor="_bookmark10" w:history="1">
        <w:r w:rsidR="008A7220">
          <w:t>Мере</w:t>
        </w:r>
        <w:r w:rsidR="008A7220">
          <w:rPr>
            <w:spacing w:val="-9"/>
          </w:rPr>
          <w:t xml:space="preserve"> </w:t>
        </w:r>
        <w:r w:rsidR="008A7220">
          <w:t>које</w:t>
        </w:r>
        <w:r w:rsidR="008A7220">
          <w:rPr>
            <w:spacing w:val="-10"/>
          </w:rPr>
          <w:t xml:space="preserve"> </w:t>
        </w:r>
        <w:r w:rsidR="008A7220">
          <w:t>се</w:t>
        </w:r>
        <w:r w:rsidR="008A7220">
          <w:rPr>
            <w:spacing w:val="-8"/>
          </w:rPr>
          <w:t xml:space="preserve"> </w:t>
        </w:r>
        <w:r w:rsidR="008A7220">
          <w:t>одређују</w:t>
        </w:r>
        <w:r w:rsidR="008A7220">
          <w:rPr>
            <w:spacing w:val="-9"/>
          </w:rPr>
          <w:t xml:space="preserve"> </w:t>
        </w:r>
        <w:r w:rsidR="008A7220">
          <w:t>и</w:t>
        </w:r>
        <w:r w:rsidR="008A7220">
          <w:rPr>
            <w:spacing w:val="-8"/>
          </w:rPr>
          <w:t xml:space="preserve"> </w:t>
        </w:r>
        <w:r w:rsidR="008A7220">
          <w:t>случајевима</w:t>
        </w:r>
        <w:r w:rsidR="008A7220">
          <w:rPr>
            <w:spacing w:val="-8"/>
          </w:rPr>
          <w:t xml:space="preserve"> </w:t>
        </w:r>
        <w:r w:rsidR="008A7220">
          <w:t>осетно</w:t>
        </w:r>
        <w:r w:rsidR="008A7220">
          <w:rPr>
            <w:spacing w:val="-9"/>
          </w:rPr>
          <w:t xml:space="preserve"> </w:t>
        </w:r>
        <w:r w:rsidR="008A7220">
          <w:t>неуравнотежене</w:t>
        </w:r>
        <w:r w:rsidR="008A7220">
          <w:rPr>
            <w:spacing w:val="-8"/>
          </w:rPr>
          <w:t xml:space="preserve"> </w:t>
        </w:r>
        <w:r w:rsidR="008A7220">
          <w:t>заступљености</w:t>
        </w:r>
        <w:r w:rsidR="008A7220">
          <w:rPr>
            <w:spacing w:val="-8"/>
          </w:rPr>
          <w:t xml:space="preserve"> </w:t>
        </w:r>
        <w:r w:rsidR="008A7220">
          <w:rPr>
            <w:spacing w:val="-2"/>
          </w:rPr>
          <w:t>полова</w:t>
        </w:r>
        <w:r w:rsidR="008A7220">
          <w:rPr>
            <w:rFonts w:ascii="Times New Roman" w:hAnsi="Times New Roman"/>
            <w:i w:val="0"/>
          </w:rPr>
          <w:tab/>
        </w:r>
      </w:hyperlink>
      <w:r w:rsidR="00B955D5">
        <w:t>17</w:t>
      </w:r>
    </w:p>
    <w:p w:rsidR="00FC4CE0" w:rsidRDefault="00845578">
      <w:pPr>
        <w:pStyle w:val="TOC4"/>
        <w:numPr>
          <w:ilvl w:val="2"/>
          <w:numId w:val="7"/>
        </w:numPr>
        <w:tabs>
          <w:tab w:val="left" w:pos="1438"/>
          <w:tab w:val="left" w:pos="1439"/>
          <w:tab w:val="right" w:leader="dot" w:pos="9300"/>
        </w:tabs>
        <w:ind w:hanging="721"/>
      </w:pPr>
      <w:hyperlink w:anchor="_bookmark11" w:history="1">
        <w:r w:rsidR="008A7220">
          <w:rPr>
            <w:w w:val="95"/>
          </w:rPr>
          <w:t>Подстицајне</w:t>
        </w:r>
        <w:r w:rsidR="008A7220">
          <w:rPr>
            <w:spacing w:val="44"/>
          </w:rPr>
          <w:t xml:space="preserve"> </w:t>
        </w:r>
        <w:r w:rsidR="008A7220">
          <w:rPr>
            <w:spacing w:val="-4"/>
          </w:rPr>
          <w:t>мере</w:t>
        </w:r>
        <w:r w:rsidR="008A7220">
          <w:rPr>
            <w:rFonts w:ascii="Times New Roman" w:hAnsi="Times New Roman"/>
            <w:i w:val="0"/>
          </w:rPr>
          <w:tab/>
        </w:r>
      </w:hyperlink>
      <w:r w:rsidR="00B955D5">
        <w:t>17</w:t>
      </w:r>
    </w:p>
    <w:p w:rsidR="00FC4CE0" w:rsidRDefault="00845578">
      <w:pPr>
        <w:pStyle w:val="TOC4"/>
        <w:numPr>
          <w:ilvl w:val="2"/>
          <w:numId w:val="7"/>
        </w:numPr>
        <w:tabs>
          <w:tab w:val="left" w:pos="1438"/>
          <w:tab w:val="left" w:pos="1439"/>
          <w:tab w:val="right" w:leader="dot" w:pos="9300"/>
        </w:tabs>
        <w:ind w:hanging="721"/>
      </w:pPr>
      <w:hyperlink w:anchor="_bookmark12" w:history="1">
        <w:r w:rsidR="008A7220">
          <w:t>Програмске</w:t>
        </w:r>
        <w:r w:rsidR="008A7220">
          <w:rPr>
            <w:spacing w:val="-10"/>
          </w:rPr>
          <w:t xml:space="preserve"> </w:t>
        </w:r>
        <w:r w:rsidR="008A7220">
          <w:rPr>
            <w:spacing w:val="-4"/>
          </w:rPr>
          <w:t>мере</w:t>
        </w:r>
        <w:r w:rsidR="008A7220">
          <w:rPr>
            <w:rFonts w:ascii="Times New Roman" w:hAnsi="Times New Roman"/>
            <w:i w:val="0"/>
          </w:rPr>
          <w:tab/>
        </w:r>
      </w:hyperlink>
      <w:r w:rsidR="00B955D5">
        <w:t>18</w:t>
      </w:r>
    </w:p>
    <w:p w:rsidR="00FC4CE0" w:rsidRDefault="00845578">
      <w:pPr>
        <w:pStyle w:val="TOC1"/>
        <w:numPr>
          <w:ilvl w:val="0"/>
          <w:numId w:val="7"/>
        </w:numPr>
        <w:tabs>
          <w:tab w:val="left" w:pos="718"/>
          <w:tab w:val="left" w:pos="719"/>
        </w:tabs>
        <w:ind w:hanging="481"/>
      </w:pPr>
      <w:hyperlink w:anchor="_bookmark13" w:history="1">
        <w:r w:rsidR="008A7220">
          <w:t>ПОДАЦИ</w:t>
        </w:r>
        <w:r w:rsidR="008A7220">
          <w:rPr>
            <w:spacing w:val="-8"/>
          </w:rPr>
          <w:t xml:space="preserve"> </w:t>
        </w:r>
        <w:r w:rsidR="008A7220">
          <w:t>О</w:t>
        </w:r>
        <w:r w:rsidR="008A7220">
          <w:rPr>
            <w:spacing w:val="-7"/>
          </w:rPr>
          <w:t xml:space="preserve"> </w:t>
        </w:r>
        <w:r w:rsidR="008A7220">
          <w:t>ЛИЦИМА</w:t>
        </w:r>
        <w:r w:rsidR="008A7220">
          <w:rPr>
            <w:spacing w:val="-8"/>
          </w:rPr>
          <w:t xml:space="preserve"> </w:t>
        </w:r>
        <w:r w:rsidR="008A7220">
          <w:t>ОДГОВОРНИМ</w:t>
        </w:r>
        <w:r w:rsidR="008A7220">
          <w:rPr>
            <w:spacing w:val="-7"/>
          </w:rPr>
          <w:t xml:space="preserve"> </w:t>
        </w:r>
        <w:r w:rsidR="008A7220">
          <w:t>ЗА</w:t>
        </w:r>
        <w:r w:rsidR="008A7220">
          <w:rPr>
            <w:spacing w:val="-8"/>
          </w:rPr>
          <w:t xml:space="preserve"> </w:t>
        </w:r>
        <w:r w:rsidR="008A7220">
          <w:t>СПРОВОЂЕЊЕ</w:t>
        </w:r>
        <w:r w:rsidR="008A7220">
          <w:rPr>
            <w:spacing w:val="-5"/>
          </w:rPr>
          <w:t xml:space="preserve"> </w:t>
        </w:r>
        <w:r w:rsidR="008A7220">
          <w:t>МЕРА</w:t>
        </w:r>
        <w:r w:rsidR="008A7220">
          <w:rPr>
            <w:spacing w:val="-8"/>
          </w:rPr>
          <w:t xml:space="preserve"> </w:t>
        </w:r>
        <w:r w:rsidR="008A7220">
          <w:t>ИЗ</w:t>
        </w:r>
        <w:r w:rsidR="008A7220">
          <w:rPr>
            <w:spacing w:val="-7"/>
          </w:rPr>
          <w:t xml:space="preserve"> </w:t>
        </w:r>
        <w:r w:rsidR="008A7220">
          <w:t>ПЛАНА</w:t>
        </w:r>
        <w:r w:rsidR="008A7220">
          <w:rPr>
            <w:spacing w:val="-8"/>
          </w:rPr>
          <w:t xml:space="preserve"> </w:t>
        </w:r>
        <w:r w:rsidR="008A7220">
          <w:t>УПРАВЉАЊА</w:t>
        </w:r>
        <w:r w:rsidR="008A7220">
          <w:rPr>
            <w:spacing w:val="-8"/>
          </w:rPr>
          <w:t xml:space="preserve"> </w:t>
        </w:r>
        <w:r w:rsidR="008A7220">
          <w:rPr>
            <w:spacing w:val="-2"/>
          </w:rPr>
          <w:t>РИЗИЦИМА</w:t>
        </w:r>
      </w:hyperlink>
      <w:r w:rsidR="00B955D5">
        <w:t>.22</w:t>
      </w:r>
    </w:p>
    <w:p w:rsidR="00FC4CE0" w:rsidRPr="00133DA2" w:rsidRDefault="00845578">
      <w:pPr>
        <w:pStyle w:val="TOC1"/>
        <w:tabs>
          <w:tab w:val="right" w:leader="dot" w:pos="9300"/>
        </w:tabs>
        <w:spacing w:before="120"/>
        <w:ind w:left="238" w:firstLine="0"/>
      </w:pPr>
      <w:hyperlink w:anchor="_bookmark14" w:history="1">
        <w:r w:rsidR="008A7220">
          <w:rPr>
            <w:spacing w:val="-2"/>
          </w:rPr>
          <w:t>РЕЗИМЕ</w:t>
        </w:r>
        <w:r w:rsidR="008A7220">
          <w:rPr>
            <w:rFonts w:ascii="Times New Roman" w:hAnsi="Times New Roman"/>
            <w:b w:val="0"/>
          </w:rPr>
          <w:tab/>
        </w:r>
      </w:hyperlink>
      <w:r w:rsidR="00133DA2">
        <w:t>23</w:t>
      </w:r>
    </w:p>
    <w:p w:rsidR="00FC4CE0" w:rsidRPr="00133DA2" w:rsidRDefault="00845578">
      <w:pPr>
        <w:pStyle w:val="TOC1"/>
        <w:tabs>
          <w:tab w:val="right" w:leader="dot" w:pos="9300"/>
        </w:tabs>
        <w:spacing w:before="119"/>
        <w:ind w:left="238" w:firstLine="0"/>
      </w:pPr>
      <w:hyperlink w:anchor="_bookmark15" w:history="1">
        <w:r w:rsidR="008A7220">
          <w:rPr>
            <w:spacing w:val="-2"/>
          </w:rPr>
          <w:t>ПРИЛОЗИ</w:t>
        </w:r>
        <w:r w:rsidR="008A7220">
          <w:rPr>
            <w:rFonts w:ascii="Times New Roman" w:hAnsi="Times New Roman"/>
            <w:b w:val="0"/>
          </w:rPr>
          <w:tab/>
        </w:r>
      </w:hyperlink>
      <w:r w:rsidR="00133DA2">
        <w:t>24</w:t>
      </w:r>
    </w:p>
    <w:p w:rsidR="00FC4CE0" w:rsidRDefault="00845578">
      <w:pPr>
        <w:pStyle w:val="TOC4"/>
        <w:numPr>
          <w:ilvl w:val="0"/>
          <w:numId w:val="6"/>
        </w:numPr>
        <w:tabs>
          <w:tab w:val="left" w:pos="815"/>
          <w:tab w:val="right" w:leader="dot" w:pos="9300"/>
        </w:tabs>
        <w:spacing w:before="120" w:line="240" w:lineRule="auto"/>
        <w:ind w:hanging="97"/>
      </w:pPr>
      <w:hyperlink w:anchor="_bookmark16" w:history="1">
        <w:r w:rsidR="008A7220">
          <w:t>–</w:t>
        </w:r>
        <w:r w:rsidR="008A7220">
          <w:rPr>
            <w:spacing w:val="-6"/>
          </w:rPr>
          <w:t xml:space="preserve"> </w:t>
        </w:r>
        <w:r w:rsidR="008A7220">
          <w:t>Одлука</w:t>
        </w:r>
        <w:r w:rsidR="008A7220">
          <w:rPr>
            <w:spacing w:val="-6"/>
          </w:rPr>
          <w:t xml:space="preserve"> </w:t>
        </w:r>
        <w:r w:rsidR="008A7220">
          <w:t>о</w:t>
        </w:r>
        <w:r w:rsidR="008A7220">
          <w:rPr>
            <w:spacing w:val="-4"/>
          </w:rPr>
          <w:t xml:space="preserve"> </w:t>
        </w:r>
        <w:r w:rsidR="008A7220">
          <w:t>именовању</w:t>
        </w:r>
        <w:r w:rsidR="008A7220">
          <w:rPr>
            <w:spacing w:val="-5"/>
          </w:rPr>
          <w:t xml:space="preserve"> </w:t>
        </w:r>
        <w:r w:rsidR="008A7220">
          <w:t>лица</w:t>
        </w:r>
        <w:r w:rsidR="008A7220">
          <w:rPr>
            <w:spacing w:val="-5"/>
          </w:rPr>
          <w:t xml:space="preserve"> </w:t>
        </w:r>
        <w:r w:rsidR="008A7220">
          <w:t>за</w:t>
        </w:r>
        <w:r w:rsidR="008A7220">
          <w:rPr>
            <w:spacing w:val="-5"/>
          </w:rPr>
          <w:t xml:space="preserve"> </w:t>
        </w:r>
        <w:r w:rsidR="008A7220">
          <w:t>спровођење</w:t>
        </w:r>
        <w:r w:rsidR="008A7220">
          <w:rPr>
            <w:spacing w:val="-5"/>
          </w:rPr>
          <w:t xml:space="preserve"> </w:t>
        </w:r>
        <w:r w:rsidR="008A7220">
          <w:t>мера</w:t>
        </w:r>
        <w:r w:rsidR="008A7220">
          <w:rPr>
            <w:spacing w:val="-5"/>
          </w:rPr>
          <w:t xml:space="preserve"> </w:t>
        </w:r>
        <w:r w:rsidR="008A7220">
          <w:t>из</w:t>
        </w:r>
        <w:r w:rsidR="008A7220">
          <w:rPr>
            <w:spacing w:val="-6"/>
          </w:rPr>
          <w:t xml:space="preserve"> </w:t>
        </w:r>
        <w:r w:rsidR="008A7220">
          <w:t>обласи</w:t>
        </w:r>
        <w:r w:rsidR="008A7220">
          <w:rPr>
            <w:spacing w:val="-5"/>
          </w:rPr>
          <w:t xml:space="preserve"> </w:t>
        </w:r>
        <w:r w:rsidR="008A7220">
          <w:t>родне</w:t>
        </w:r>
        <w:r w:rsidR="008A7220">
          <w:rPr>
            <w:spacing w:val="-5"/>
          </w:rPr>
          <w:t xml:space="preserve"> </w:t>
        </w:r>
        <w:r w:rsidR="008A7220">
          <w:rPr>
            <w:spacing w:val="-2"/>
          </w:rPr>
          <w:t>равноправности</w:t>
        </w:r>
        <w:r w:rsidR="002B5CA2">
          <w:rPr>
            <w:spacing w:val="-2"/>
          </w:rPr>
          <w:t xml:space="preserve"> и Одлука о усвајању Плана</w:t>
        </w:r>
        <w:r w:rsidR="008A7220">
          <w:rPr>
            <w:rFonts w:ascii="Times New Roman" w:hAnsi="Times New Roman"/>
            <w:i w:val="0"/>
          </w:rPr>
          <w:tab/>
        </w:r>
      </w:hyperlink>
      <w:r w:rsidR="00045F0A">
        <w:t>25</w:t>
      </w:r>
    </w:p>
    <w:p w:rsidR="00FC4CE0" w:rsidRPr="00045F0A" w:rsidRDefault="00845578" w:rsidP="00045F0A">
      <w:pPr>
        <w:pStyle w:val="TOC4"/>
        <w:numPr>
          <w:ilvl w:val="0"/>
          <w:numId w:val="6"/>
        </w:numPr>
        <w:tabs>
          <w:tab w:val="left" w:pos="866"/>
        </w:tabs>
        <w:spacing w:before="1"/>
        <w:ind w:left="865" w:hanging="148"/>
      </w:pPr>
      <w:hyperlink w:anchor="_bookmark17" w:history="1">
        <w:r w:rsidR="008A7220">
          <w:t>-</w:t>
        </w:r>
        <w:r w:rsidR="008A7220">
          <w:rPr>
            <w:spacing w:val="-7"/>
          </w:rPr>
          <w:t xml:space="preserve"> </w:t>
        </w:r>
        <w:r w:rsidR="008A7220">
          <w:t>Списак</w:t>
        </w:r>
        <w:r w:rsidR="008A7220">
          <w:rPr>
            <w:spacing w:val="-5"/>
          </w:rPr>
          <w:t xml:space="preserve"> </w:t>
        </w:r>
        <w:r w:rsidR="008A7220">
          <w:t>државних</w:t>
        </w:r>
        <w:r w:rsidR="008A7220">
          <w:rPr>
            <w:spacing w:val="-5"/>
          </w:rPr>
          <w:t xml:space="preserve"> </w:t>
        </w:r>
        <w:r w:rsidR="008A7220">
          <w:t>органа</w:t>
        </w:r>
        <w:r w:rsidR="008A7220">
          <w:rPr>
            <w:spacing w:val="-7"/>
          </w:rPr>
          <w:t xml:space="preserve"> </w:t>
        </w:r>
        <w:r w:rsidR="008A7220">
          <w:t>и</w:t>
        </w:r>
        <w:r w:rsidR="008A7220">
          <w:rPr>
            <w:spacing w:val="-6"/>
          </w:rPr>
          <w:t xml:space="preserve"> </w:t>
        </w:r>
        <w:r w:rsidR="008A7220">
          <w:t>организација</w:t>
        </w:r>
        <w:r w:rsidR="008A7220">
          <w:rPr>
            <w:spacing w:val="-6"/>
          </w:rPr>
          <w:t xml:space="preserve"> </w:t>
        </w:r>
        <w:r w:rsidR="008A7220">
          <w:t>цивилног</w:t>
        </w:r>
        <w:r w:rsidR="008A7220">
          <w:rPr>
            <w:spacing w:val="-6"/>
          </w:rPr>
          <w:t xml:space="preserve"> </w:t>
        </w:r>
        <w:r w:rsidR="008A7220">
          <w:t>друштва</w:t>
        </w:r>
        <w:r w:rsidR="008A7220">
          <w:rPr>
            <w:spacing w:val="-5"/>
          </w:rPr>
          <w:t xml:space="preserve"> </w:t>
        </w:r>
        <w:r w:rsidR="008A7220">
          <w:t>које</w:t>
        </w:r>
        <w:r w:rsidR="008A7220">
          <w:rPr>
            <w:spacing w:val="-5"/>
          </w:rPr>
          <w:t xml:space="preserve"> </w:t>
        </w:r>
        <w:r w:rsidR="008A7220">
          <w:t>се</w:t>
        </w:r>
        <w:r w:rsidR="008A7220">
          <w:rPr>
            <w:spacing w:val="-6"/>
          </w:rPr>
          <w:t xml:space="preserve"> </w:t>
        </w:r>
        <w:r w:rsidR="008A7220">
          <w:t>баве</w:t>
        </w:r>
        <w:r w:rsidR="008A7220">
          <w:rPr>
            <w:spacing w:val="-4"/>
          </w:rPr>
          <w:t xml:space="preserve"> </w:t>
        </w:r>
        <w:r w:rsidR="008A7220">
          <w:rPr>
            <w:spacing w:val="-2"/>
          </w:rPr>
          <w:t>унапређењем</w:t>
        </w:r>
      </w:hyperlink>
      <w:r w:rsidR="00045F0A">
        <w:t>..............</w:t>
      </w:r>
      <w:hyperlink w:anchor="_bookmark17" w:history="1">
        <w:r w:rsidR="00045F0A" w:rsidRPr="00045F0A">
          <w:t>27</w:t>
        </w:r>
      </w:hyperlink>
    </w:p>
    <w:p w:rsidR="00FC4CE0" w:rsidRPr="00E717EF" w:rsidRDefault="00FC4CE0">
      <w:pPr>
        <w:sectPr w:rsidR="00FC4CE0" w:rsidRPr="00E717EF" w:rsidSect="00900418">
          <w:pgSz w:w="11910" w:h="16840"/>
          <w:pgMar w:top="1701" w:right="1134" w:bottom="1134" w:left="1191" w:header="250" w:footer="835" w:gutter="0"/>
          <w:pgNumType w:start="3"/>
          <w:cols w:space="720"/>
        </w:sectPr>
      </w:pPr>
    </w:p>
    <w:p w:rsidR="00FC4CE0" w:rsidRDefault="008A7220" w:rsidP="00E717EF">
      <w:pPr>
        <w:pStyle w:val="BodyText"/>
        <w:spacing w:before="311"/>
        <w:ind w:right="254" w:firstLine="238"/>
        <w:jc w:val="both"/>
      </w:pPr>
      <w:r>
        <w:lastRenderedPageBreak/>
        <w:t xml:space="preserve">На основу Закона о родној равноправности („Службени гласник РС“ број 52/21) од 24. маја 2021. године, а у складу са законском обавезом која проистиче из члана </w:t>
      </w:r>
      <w:r w:rsidR="007C0D6D">
        <w:t>19. Ст.1</w:t>
      </w:r>
      <w:r w:rsidR="004B1116">
        <w:t xml:space="preserve">. овог закона </w:t>
      </w:r>
      <w:r w:rsidR="00E717EF">
        <w:t>директор Апотекарске установе Пожаревац</w:t>
      </w:r>
      <w:r>
        <w:t xml:space="preserve"> </w:t>
      </w:r>
      <w:r w:rsidR="004B1116">
        <w:t>доноси Одлуку</w:t>
      </w:r>
      <w:r>
        <w:t xml:space="preserve"> о </w:t>
      </w:r>
      <w:r w:rsidR="002B5CA2">
        <w:t>усвајању</w:t>
      </w:r>
      <w:r>
        <w:t xml:space="preserve"> </w:t>
      </w:r>
      <w:r w:rsidRPr="004B1116">
        <w:rPr>
          <w:b/>
        </w:rPr>
        <w:t>Плана управљања ризицима од повреде принципа родне равноправности</w:t>
      </w:r>
      <w:r>
        <w:t xml:space="preserve"> (у даљем тексту: План управљања ризицима).</w:t>
      </w:r>
    </w:p>
    <w:p w:rsidR="00F559DA" w:rsidRPr="00F559DA" w:rsidRDefault="00F559DA">
      <w:pPr>
        <w:pStyle w:val="BodyText"/>
        <w:spacing w:before="311"/>
        <w:ind w:left="238" w:right="254"/>
        <w:jc w:val="both"/>
      </w:pPr>
      <w:r>
        <w:t xml:space="preserve">Одлука о </w:t>
      </w:r>
      <w:r w:rsidR="002B5CA2">
        <w:t>усвајању</w:t>
      </w:r>
      <w:r>
        <w:t xml:space="preserve"> План</w:t>
      </w:r>
      <w:r w:rsidR="002B5CA2">
        <w:t>а управљања ризицима од повреде при</w:t>
      </w:r>
      <w:r>
        <w:t>нципа родне равноправности је саставни део Плана.</w:t>
      </w:r>
    </w:p>
    <w:p w:rsidR="00FC4CE0" w:rsidRDefault="00FC4CE0">
      <w:pPr>
        <w:pStyle w:val="BodyText"/>
        <w:spacing w:before="1"/>
        <w:rPr>
          <w:sz w:val="28"/>
        </w:rPr>
      </w:pPr>
    </w:p>
    <w:p w:rsidR="00E717EF" w:rsidRDefault="00E717EF">
      <w:pPr>
        <w:pStyle w:val="BodyText"/>
        <w:spacing w:before="1"/>
        <w:rPr>
          <w:sz w:val="28"/>
        </w:rPr>
      </w:pPr>
      <w:r>
        <w:rPr>
          <w:sz w:val="28"/>
        </w:rPr>
        <w:t xml:space="preserve">Назив: </w:t>
      </w:r>
      <w:r w:rsidRPr="00E717EF">
        <w:rPr>
          <w:b/>
          <w:sz w:val="28"/>
        </w:rPr>
        <w:t>Апотекарска установа Пожаревац</w:t>
      </w:r>
    </w:p>
    <w:p w:rsidR="00E717EF" w:rsidRDefault="00E717EF">
      <w:pPr>
        <w:pStyle w:val="BodyText"/>
        <w:spacing w:before="1"/>
        <w:rPr>
          <w:sz w:val="28"/>
        </w:rPr>
      </w:pPr>
      <w:r>
        <w:rPr>
          <w:sz w:val="28"/>
        </w:rPr>
        <w:t xml:space="preserve">Седиште: </w:t>
      </w:r>
      <w:r w:rsidRPr="00E717EF">
        <w:rPr>
          <w:b/>
          <w:sz w:val="28"/>
        </w:rPr>
        <w:t>ул.</w:t>
      </w:r>
      <w:r w:rsidR="002650FE">
        <w:rPr>
          <w:b/>
          <w:sz w:val="28"/>
        </w:rPr>
        <w:t xml:space="preserve"> </w:t>
      </w:r>
      <w:r w:rsidRPr="00E717EF">
        <w:rPr>
          <w:b/>
          <w:sz w:val="28"/>
        </w:rPr>
        <w:t>Моше Пијаде бр.4, Пожаревац</w:t>
      </w:r>
    </w:p>
    <w:p w:rsidR="004B1116" w:rsidRDefault="00E717EF">
      <w:pPr>
        <w:pStyle w:val="BodyText"/>
        <w:spacing w:before="1"/>
        <w:rPr>
          <w:sz w:val="28"/>
        </w:rPr>
      </w:pPr>
      <w:r>
        <w:rPr>
          <w:sz w:val="28"/>
        </w:rPr>
        <w:t>ПИБ:</w:t>
      </w:r>
      <w:r w:rsidRPr="00E717EF">
        <w:rPr>
          <w:b/>
          <w:sz w:val="28"/>
        </w:rPr>
        <w:t>100437081</w:t>
      </w:r>
    </w:p>
    <w:p w:rsidR="00E717EF" w:rsidRDefault="00E717EF">
      <w:pPr>
        <w:pStyle w:val="BodyText"/>
        <w:spacing w:before="1"/>
        <w:rPr>
          <w:sz w:val="28"/>
        </w:rPr>
      </w:pPr>
      <w:r>
        <w:rPr>
          <w:sz w:val="28"/>
        </w:rPr>
        <w:t>Матични број:</w:t>
      </w:r>
      <w:r w:rsidRPr="00E717EF">
        <w:rPr>
          <w:b/>
          <w:sz w:val="28"/>
        </w:rPr>
        <w:t>17029720</w:t>
      </w:r>
    </w:p>
    <w:p w:rsidR="004B1116" w:rsidRDefault="00E717EF">
      <w:pPr>
        <w:pStyle w:val="BodyText"/>
        <w:spacing w:before="1"/>
        <w:rPr>
          <w:sz w:val="28"/>
        </w:rPr>
      </w:pPr>
      <w:r>
        <w:rPr>
          <w:sz w:val="28"/>
        </w:rPr>
        <w:t xml:space="preserve">Директор: </w:t>
      </w:r>
      <w:r w:rsidRPr="00E717EF">
        <w:rPr>
          <w:b/>
          <w:sz w:val="28"/>
        </w:rPr>
        <w:t>Татјана Чинч,</w:t>
      </w:r>
      <w:r w:rsidR="002650FE">
        <w:rPr>
          <w:b/>
          <w:sz w:val="28"/>
        </w:rPr>
        <w:t xml:space="preserve"> </w:t>
      </w:r>
      <w:r w:rsidRPr="00E717EF">
        <w:rPr>
          <w:b/>
          <w:sz w:val="28"/>
        </w:rPr>
        <w:t>мастер правник</w:t>
      </w:r>
    </w:p>
    <w:p w:rsidR="004B1116" w:rsidRDefault="004B1116">
      <w:pPr>
        <w:pStyle w:val="BodyText"/>
        <w:spacing w:before="1"/>
        <w:rPr>
          <w:sz w:val="28"/>
        </w:rPr>
      </w:pPr>
    </w:p>
    <w:p w:rsidR="00FC4CE0" w:rsidRDefault="00FC4CE0">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i/>
          <w:sz w:val="28"/>
          <w:u w:val="single"/>
        </w:rPr>
      </w:pPr>
    </w:p>
    <w:p w:rsidR="00817A2A" w:rsidRDefault="00817A2A">
      <w:pPr>
        <w:pStyle w:val="BodyText"/>
        <w:rPr>
          <w:sz w:val="20"/>
        </w:rPr>
      </w:pPr>
    </w:p>
    <w:p w:rsidR="00FC4CE0" w:rsidRDefault="008A7220">
      <w:pPr>
        <w:pStyle w:val="Heading1"/>
        <w:ind w:left="238" w:firstLine="0"/>
      </w:pPr>
      <w:bookmarkStart w:id="0" w:name="_bookmark0"/>
      <w:bookmarkEnd w:id="0"/>
      <w:r>
        <w:rPr>
          <w:spacing w:val="-4"/>
        </w:rPr>
        <w:lastRenderedPageBreak/>
        <w:t>УВОД</w:t>
      </w:r>
    </w:p>
    <w:p w:rsidR="00FC4CE0" w:rsidRDefault="00FC4CE0">
      <w:pPr>
        <w:pStyle w:val="BodyText"/>
        <w:spacing w:before="4"/>
        <w:rPr>
          <w:b/>
          <w:sz w:val="34"/>
        </w:rPr>
      </w:pPr>
    </w:p>
    <w:p w:rsidR="00FC4CE0" w:rsidRDefault="008A7220">
      <w:pPr>
        <w:pStyle w:val="BodyText"/>
        <w:ind w:left="238" w:right="254"/>
        <w:jc w:val="both"/>
      </w:pPr>
      <w: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FC4CE0" w:rsidRDefault="00FC4CE0">
      <w:pPr>
        <w:pStyle w:val="BodyText"/>
        <w:spacing w:before="1"/>
      </w:pPr>
    </w:p>
    <w:p w:rsidR="00FC4CE0" w:rsidRDefault="008A7220">
      <w:pPr>
        <w:pStyle w:val="BodyText"/>
        <w:ind w:left="238" w:right="252"/>
        <w:jc w:val="both"/>
      </w:pPr>
      <w: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FC4CE0" w:rsidRDefault="00FC4CE0">
      <w:pPr>
        <w:pStyle w:val="BodyText"/>
      </w:pPr>
    </w:p>
    <w:p w:rsidR="00FC4CE0" w:rsidRDefault="008A7220">
      <w:pPr>
        <w:pStyle w:val="BodyText"/>
        <w:spacing w:before="1"/>
        <w:ind w:left="238" w:right="252"/>
        <w:jc w:val="both"/>
      </w:pPr>
      <w: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w:t>
      </w:r>
      <w:r>
        <w:rPr>
          <w:spacing w:val="40"/>
        </w:rPr>
        <w:t xml:space="preserve"> </w:t>
      </w:r>
      <w:r>
        <w:t>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FC4CE0" w:rsidRDefault="00FC4CE0">
      <w:pPr>
        <w:pStyle w:val="BodyText"/>
      </w:pPr>
    </w:p>
    <w:p w:rsidR="00FC4CE0" w:rsidRDefault="008A7220">
      <w:pPr>
        <w:pStyle w:val="BodyText"/>
        <w:ind w:left="238" w:right="254"/>
        <w:jc w:val="both"/>
      </w:pPr>
      <w: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Pr>
          <w:spacing w:val="-4"/>
        </w:rPr>
        <w:t xml:space="preserve"> </w:t>
      </w:r>
      <w:r>
        <w:t>или</w:t>
      </w:r>
      <w:r>
        <w:rPr>
          <w:spacing w:val="-3"/>
        </w:rPr>
        <w:t xml:space="preserve"> </w:t>
      </w:r>
      <w:r>
        <w:t>би</w:t>
      </w:r>
      <w:r>
        <w:rPr>
          <w:spacing w:val="-2"/>
        </w:rPr>
        <w:t xml:space="preserve"> </w:t>
      </w:r>
      <w:r>
        <w:t>могла</w:t>
      </w:r>
      <w:r>
        <w:rPr>
          <w:spacing w:val="-4"/>
        </w:rPr>
        <w:t xml:space="preserve"> </w:t>
      </w:r>
      <w:r>
        <w:t>ставити,</w:t>
      </w:r>
      <w:r>
        <w:rPr>
          <w:spacing w:val="-3"/>
        </w:rPr>
        <w:t xml:space="preserve"> </w:t>
      </w:r>
      <w:r>
        <w:t>због</w:t>
      </w:r>
      <w:r>
        <w:rPr>
          <w:spacing w:val="-3"/>
        </w:rPr>
        <w:t xml:space="preserve"> </w:t>
      </w:r>
      <w:r>
        <w:t>њиховог</w:t>
      </w:r>
      <w:r>
        <w:rPr>
          <w:spacing w:val="-4"/>
        </w:rPr>
        <w:t xml:space="preserve"> </w:t>
      </w:r>
      <w:r>
        <w:t>пола,</w:t>
      </w:r>
      <w:r>
        <w:rPr>
          <w:spacing w:val="-3"/>
        </w:rPr>
        <w:t xml:space="preserve"> </w:t>
      </w:r>
      <w:r>
        <w:t>полних</w:t>
      </w:r>
      <w:r>
        <w:rPr>
          <w:spacing w:val="-3"/>
        </w:rPr>
        <w:t xml:space="preserve"> </w:t>
      </w:r>
      <w:r>
        <w:t>карактеристика,</w:t>
      </w:r>
      <w:r>
        <w:rPr>
          <w:spacing w:val="-3"/>
        </w:rPr>
        <w:t xml:space="preserve"> </w:t>
      </w:r>
      <w:r>
        <w:t>односно рода, у неповољан положај у поређењу са другим лицима у истој или сличној ситуацији,</w:t>
      </w:r>
      <w:r>
        <w:rPr>
          <w:spacing w:val="40"/>
        </w:rPr>
        <w:t xml:space="preserve"> </w:t>
      </w:r>
      <w:r>
        <w:t>осим ако је то објективно оправдано законитим циљем, а средства за постизање тог циља су примерена и нужна.</w:t>
      </w:r>
    </w:p>
    <w:p w:rsidR="00FC4CE0" w:rsidRDefault="00FC4CE0">
      <w:pPr>
        <w:pStyle w:val="BodyText"/>
      </w:pPr>
    </w:p>
    <w:p w:rsidR="00FC4CE0" w:rsidRDefault="008A7220">
      <w:pPr>
        <w:pStyle w:val="BodyText"/>
        <w:spacing w:before="1"/>
        <w:ind w:left="238" w:right="252"/>
        <w:jc w:val="both"/>
      </w:pPr>
      <w: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w:t>
      </w:r>
      <w:r>
        <w:rPr>
          <w:spacing w:val="80"/>
        </w:rPr>
        <w:t xml:space="preserve"> </w:t>
      </w:r>
      <w:r>
        <w:t>рода, или због тога што су понудили или намеравају да понуде доказе о дискриминаторском поступању.</w:t>
      </w:r>
    </w:p>
    <w:p w:rsidR="00FC4CE0" w:rsidRDefault="00FC4CE0">
      <w:pPr>
        <w:pStyle w:val="BodyText"/>
        <w:spacing w:before="9"/>
        <w:rPr>
          <w:sz w:val="23"/>
        </w:rPr>
      </w:pPr>
    </w:p>
    <w:p w:rsidR="00FC4CE0" w:rsidRDefault="008A7220">
      <w:pPr>
        <w:pStyle w:val="BodyText"/>
        <w:ind w:left="238" w:right="257"/>
        <w:jc w:val="both"/>
      </w:pPr>
      <w: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w:t>
      </w:r>
      <w:r>
        <w:rPr>
          <w:spacing w:val="46"/>
        </w:rPr>
        <w:t xml:space="preserve"> </w:t>
      </w:r>
      <w:r>
        <w:t>полу,</w:t>
      </w:r>
      <w:r>
        <w:rPr>
          <w:spacing w:val="49"/>
        </w:rPr>
        <w:t xml:space="preserve"> </w:t>
      </w:r>
      <w:r>
        <w:t>полним</w:t>
      </w:r>
      <w:r>
        <w:rPr>
          <w:spacing w:val="49"/>
        </w:rPr>
        <w:t xml:space="preserve"> </w:t>
      </w:r>
      <w:r>
        <w:t>карактеристикама,</w:t>
      </w:r>
      <w:r>
        <w:rPr>
          <w:spacing w:val="49"/>
        </w:rPr>
        <w:t xml:space="preserve"> </w:t>
      </w:r>
      <w:r>
        <w:t>односно</w:t>
      </w:r>
      <w:r>
        <w:rPr>
          <w:spacing w:val="50"/>
        </w:rPr>
        <w:t xml:space="preserve"> </w:t>
      </w:r>
      <w:r>
        <w:t>роду</w:t>
      </w:r>
      <w:r>
        <w:rPr>
          <w:spacing w:val="49"/>
        </w:rPr>
        <w:t xml:space="preserve"> </w:t>
      </w:r>
      <w:r>
        <w:t>или</w:t>
      </w:r>
      <w:r>
        <w:rPr>
          <w:spacing w:val="50"/>
        </w:rPr>
        <w:t xml:space="preserve"> </w:t>
      </w:r>
      <w:r>
        <w:t>промени</w:t>
      </w:r>
      <w:r>
        <w:rPr>
          <w:spacing w:val="51"/>
        </w:rPr>
        <w:t xml:space="preserve"> </w:t>
      </w:r>
      <w:r>
        <w:t>пола,</w:t>
      </w:r>
      <w:r>
        <w:rPr>
          <w:spacing w:val="49"/>
        </w:rPr>
        <w:t xml:space="preserve"> </w:t>
      </w:r>
      <w:r>
        <w:t>насиље</w:t>
      </w:r>
      <w:r>
        <w:rPr>
          <w:spacing w:val="49"/>
        </w:rPr>
        <w:t xml:space="preserve"> </w:t>
      </w:r>
      <w:r>
        <w:rPr>
          <w:spacing w:val="-2"/>
        </w:rPr>
        <w:t>према</w:t>
      </w:r>
    </w:p>
    <w:p w:rsidR="00FC4CE0" w:rsidRDefault="00FC4CE0">
      <w:pPr>
        <w:jc w:val="both"/>
        <w:sectPr w:rsidR="00FC4CE0" w:rsidSect="00900418">
          <w:pgSz w:w="11910" w:h="16840"/>
          <w:pgMar w:top="1701" w:right="1134" w:bottom="1134" w:left="1191" w:header="250" w:footer="976" w:gutter="0"/>
          <w:cols w:space="720"/>
        </w:sectPr>
      </w:pPr>
    </w:p>
    <w:p w:rsidR="00FC4CE0" w:rsidRDefault="00FC4CE0">
      <w:pPr>
        <w:pStyle w:val="BodyText"/>
        <w:spacing w:before="2"/>
        <w:rPr>
          <w:sz w:val="19"/>
        </w:rPr>
      </w:pPr>
    </w:p>
    <w:p w:rsidR="00FC4CE0" w:rsidRDefault="008A7220">
      <w:pPr>
        <w:pStyle w:val="BodyText"/>
        <w:spacing w:before="90"/>
        <w:ind w:left="238" w:right="255"/>
        <w:jc w:val="both"/>
      </w:pPr>
      <w:r>
        <w:t>женама, неједнако поступање на основу трудноће, породиљског одсуства, одсуства</w:t>
      </w:r>
      <w:r>
        <w:rPr>
          <w:spacing w:val="40"/>
        </w:rPr>
        <w:t xml:space="preserve"> </w:t>
      </w:r>
      <w:r>
        <w:t xml:space="preserve">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w:t>
      </w:r>
      <w:r>
        <w:rPr>
          <w:spacing w:val="-2"/>
        </w:rPr>
        <w:t>понашања.</w:t>
      </w:r>
    </w:p>
    <w:p w:rsidR="00FC4CE0" w:rsidRDefault="00FC4CE0">
      <w:pPr>
        <w:pStyle w:val="BodyText"/>
      </w:pPr>
    </w:p>
    <w:p w:rsidR="00FC4CE0" w:rsidRDefault="008A7220">
      <w:pPr>
        <w:pStyle w:val="BodyText"/>
        <w:ind w:left="238" w:right="255"/>
        <w:jc w:val="both"/>
      </w:pPr>
      <w: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FC4CE0" w:rsidRDefault="00FC4CE0">
      <w:pPr>
        <w:pStyle w:val="BodyText"/>
        <w:spacing w:before="9"/>
        <w:rPr>
          <w:sz w:val="23"/>
        </w:rPr>
      </w:pPr>
    </w:p>
    <w:p w:rsidR="00FC4CE0" w:rsidRDefault="008A7220">
      <w:pPr>
        <w:pStyle w:val="BodyText"/>
        <w:spacing w:before="1"/>
        <w:ind w:left="238" w:right="252"/>
        <w:jc w:val="both"/>
      </w:pPr>
      <w:r>
        <w:t>Законом о родној равноправности уређује се појам, значење и мере политике остваривања</w:t>
      </w:r>
      <w:r>
        <w:rPr>
          <w:spacing w:val="-2"/>
        </w:rPr>
        <w:t xml:space="preserve"> </w:t>
      </w:r>
      <w:r>
        <w:t>и унапређења</w:t>
      </w:r>
      <w:r>
        <w:rPr>
          <w:spacing w:val="-2"/>
        </w:rPr>
        <w:t xml:space="preserve"> </w:t>
      </w:r>
      <w:r>
        <w:t>родне</w:t>
      </w:r>
      <w:r>
        <w:rPr>
          <w:spacing w:val="-2"/>
        </w:rPr>
        <w:t xml:space="preserve"> </w:t>
      </w:r>
      <w:r>
        <w:t>равноправности,</w:t>
      </w:r>
      <w:r>
        <w:rPr>
          <w:spacing w:val="-1"/>
        </w:rPr>
        <w:t xml:space="preserve"> </w:t>
      </w:r>
      <w:r>
        <w:t>као</w:t>
      </w:r>
      <w:r>
        <w:rPr>
          <w:spacing w:val="-1"/>
        </w:rPr>
        <w:t xml:space="preserve"> </w:t>
      </w:r>
      <w:r>
        <w:t>и</w:t>
      </w:r>
      <w:r>
        <w:rPr>
          <w:spacing w:val="-3"/>
        </w:rPr>
        <w:t xml:space="preserve"> </w:t>
      </w:r>
      <w:r>
        <w:t>врсте планских</w:t>
      </w:r>
      <w:r>
        <w:rPr>
          <w:spacing w:val="-1"/>
        </w:rPr>
        <w:t xml:space="preserve"> </w:t>
      </w:r>
      <w:r>
        <w:t>аката</w:t>
      </w:r>
      <w:r>
        <w:rPr>
          <w:spacing w:val="-2"/>
        </w:rPr>
        <w:t xml:space="preserve"> </w:t>
      </w:r>
      <w:r>
        <w:t>у</w:t>
      </w:r>
      <w:r>
        <w:rPr>
          <w:spacing w:val="-1"/>
        </w:rPr>
        <w:t xml:space="preserve"> </w:t>
      </w:r>
      <w:r>
        <w:t xml:space="preserve">области родне равноправности, надзор над применом закона и друга питања од значаја за остваривање и унапређење родне равноправности. </w:t>
      </w:r>
      <w:r w:rsidR="000D20FB">
        <w:t>Овим</w:t>
      </w:r>
      <w:r>
        <w:t xml:space="preserve">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FC4CE0" w:rsidRDefault="00FC4CE0">
      <w:pPr>
        <w:pStyle w:val="BodyText"/>
      </w:pPr>
    </w:p>
    <w:p w:rsidR="00FC4CE0" w:rsidRDefault="008A7220">
      <w:pPr>
        <w:pStyle w:val="BodyText"/>
        <w:ind w:left="238" w:right="252"/>
        <w:jc w:val="both"/>
      </w:pPr>
      <w: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w:t>
      </w:r>
      <w:r w:rsidR="007C0D6D">
        <w:t xml:space="preserve"> предвиђен чл.19.</w:t>
      </w:r>
      <w:r>
        <w:t xml:space="preserve"> представља</w:t>
      </w:r>
      <w:r>
        <w:rPr>
          <w:spacing w:val="40"/>
        </w:rPr>
        <w:t xml:space="preserve"> </w:t>
      </w:r>
      <w:r>
        <w:t>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FC4CE0" w:rsidRDefault="00FC4CE0">
      <w:pPr>
        <w:pStyle w:val="BodyText"/>
      </w:pPr>
    </w:p>
    <w:p w:rsidR="004B1116" w:rsidRDefault="004B1116">
      <w:pPr>
        <w:pStyle w:val="BodyText"/>
      </w:pPr>
    </w:p>
    <w:p w:rsidR="004B1116" w:rsidRPr="004B1116" w:rsidRDefault="004B1116">
      <w:pPr>
        <w:pStyle w:val="BodyText"/>
      </w:pPr>
    </w:p>
    <w:p w:rsidR="004B1116" w:rsidRDefault="004B1116">
      <w:pPr>
        <w:ind w:left="238"/>
        <w:rPr>
          <w:b/>
          <w:sz w:val="24"/>
          <w:u w:val="single"/>
        </w:rPr>
      </w:pPr>
      <w:r>
        <w:rPr>
          <w:b/>
          <w:sz w:val="24"/>
          <w:u w:val="single"/>
        </w:rPr>
        <w:t xml:space="preserve"> </w:t>
      </w:r>
    </w:p>
    <w:p w:rsidR="00FC4CE0" w:rsidRDefault="004B1116" w:rsidP="004B1116">
      <w:pPr>
        <w:ind w:left="238"/>
        <w:rPr>
          <w:sz w:val="16"/>
        </w:rPr>
      </w:pPr>
      <w:r>
        <w:rPr>
          <w:b/>
          <w:sz w:val="24"/>
          <w:u w:val="single"/>
        </w:rPr>
        <w:br w:type="page"/>
      </w:r>
      <w:r w:rsidR="008A7220">
        <w:rPr>
          <w:b/>
          <w:sz w:val="24"/>
          <w:u w:val="single"/>
        </w:rPr>
        <w:lastRenderedPageBreak/>
        <w:t>Међународни акти и правни оквир Републике Србије на којима се заснива родна</w:t>
      </w:r>
      <w:r w:rsidR="008A7220">
        <w:rPr>
          <w:b/>
          <w:sz w:val="24"/>
        </w:rPr>
        <w:t xml:space="preserve"> </w:t>
      </w:r>
      <w:r w:rsidR="008A7220">
        <w:rPr>
          <w:b/>
          <w:spacing w:val="-2"/>
          <w:sz w:val="24"/>
          <w:u w:val="single"/>
        </w:rPr>
        <w:t>равноправност</w:t>
      </w:r>
      <w:r w:rsidR="00845578" w:rsidRPr="00845578">
        <w:pict>
          <v:rect id="docshape3" o:spid="_x0000_s1623" style="position:absolute;left:0;text-align:left;margin-left:70.95pt;margin-top:10.6pt;width:2in;height:.6pt;z-index:-251658752;mso-wrap-distance-left:0;mso-wrap-distance-right:0;mso-position-horizontal-relative:page;mso-position-vertical-relative:text" fillcolor="black" stroked="f">
            <w10:wrap type="topAndBottom" anchorx="page"/>
          </v:rect>
        </w:pict>
      </w:r>
    </w:p>
    <w:p w:rsidR="00FC4CE0" w:rsidRDefault="00FC4CE0">
      <w:pPr>
        <w:pStyle w:val="BodyText"/>
        <w:spacing w:before="2"/>
        <w:rPr>
          <w:sz w:val="19"/>
        </w:rPr>
      </w:pPr>
    </w:p>
    <w:p w:rsidR="00FC4CE0" w:rsidRDefault="008A7220">
      <w:pPr>
        <w:spacing w:before="90"/>
        <w:ind w:left="238"/>
        <w:rPr>
          <w:b/>
          <w:sz w:val="24"/>
        </w:rPr>
      </w:pPr>
      <w:r>
        <w:rPr>
          <w:b/>
          <w:sz w:val="24"/>
          <w:u w:val="single"/>
        </w:rPr>
        <w:t>Међународни</w:t>
      </w:r>
      <w:r>
        <w:rPr>
          <w:b/>
          <w:spacing w:val="-4"/>
          <w:sz w:val="24"/>
          <w:u w:val="single"/>
        </w:rPr>
        <w:t xml:space="preserve"> акти</w:t>
      </w:r>
    </w:p>
    <w:p w:rsidR="00FC4CE0" w:rsidRDefault="00FC4CE0">
      <w:pPr>
        <w:pStyle w:val="BodyText"/>
        <w:spacing w:before="1"/>
        <w:rPr>
          <w:b/>
          <w:sz w:val="16"/>
        </w:rPr>
      </w:pPr>
    </w:p>
    <w:p w:rsidR="00FC4CE0" w:rsidRDefault="008A7220">
      <w:pPr>
        <w:pStyle w:val="ListParagraph"/>
        <w:numPr>
          <w:ilvl w:val="0"/>
          <w:numId w:val="5"/>
        </w:numPr>
        <w:tabs>
          <w:tab w:val="left" w:pos="527"/>
        </w:tabs>
        <w:spacing w:before="91"/>
        <w:ind w:left="526" w:hanging="289"/>
        <w:rPr>
          <w:sz w:val="24"/>
        </w:rPr>
      </w:pPr>
      <w:r>
        <w:rPr>
          <w:sz w:val="24"/>
        </w:rPr>
        <w:t>Повеља</w:t>
      </w:r>
      <w:r>
        <w:rPr>
          <w:spacing w:val="-4"/>
          <w:sz w:val="24"/>
        </w:rPr>
        <w:t xml:space="preserve"> </w:t>
      </w:r>
      <w:r>
        <w:rPr>
          <w:sz w:val="24"/>
        </w:rPr>
        <w:t>Уједињених</w:t>
      </w:r>
      <w:r>
        <w:rPr>
          <w:spacing w:val="-3"/>
          <w:sz w:val="24"/>
        </w:rPr>
        <w:t xml:space="preserve"> </w:t>
      </w:r>
      <w:r>
        <w:rPr>
          <w:spacing w:val="-2"/>
          <w:sz w:val="24"/>
        </w:rPr>
        <w:t>нација</w:t>
      </w:r>
    </w:p>
    <w:p w:rsidR="00FC4CE0" w:rsidRDefault="008A7220">
      <w:pPr>
        <w:pStyle w:val="ListParagraph"/>
        <w:numPr>
          <w:ilvl w:val="0"/>
          <w:numId w:val="5"/>
        </w:numPr>
        <w:tabs>
          <w:tab w:val="left" w:pos="527"/>
        </w:tabs>
        <w:ind w:left="526" w:hanging="289"/>
        <w:rPr>
          <w:sz w:val="24"/>
        </w:rPr>
      </w:pPr>
      <w:r>
        <w:rPr>
          <w:sz w:val="24"/>
        </w:rPr>
        <w:t>Универзална</w:t>
      </w:r>
      <w:r>
        <w:rPr>
          <w:spacing w:val="-6"/>
          <w:sz w:val="24"/>
        </w:rPr>
        <w:t xml:space="preserve"> </w:t>
      </w:r>
      <w:r>
        <w:rPr>
          <w:sz w:val="24"/>
        </w:rPr>
        <w:t>декларација</w:t>
      </w:r>
      <w:r>
        <w:rPr>
          <w:spacing w:val="-3"/>
          <w:sz w:val="24"/>
        </w:rPr>
        <w:t xml:space="preserve"> </w:t>
      </w:r>
      <w:r>
        <w:rPr>
          <w:sz w:val="24"/>
        </w:rPr>
        <w:t>о</w:t>
      </w:r>
      <w:r>
        <w:rPr>
          <w:spacing w:val="-2"/>
          <w:sz w:val="24"/>
        </w:rPr>
        <w:t xml:space="preserve"> </w:t>
      </w:r>
      <w:r>
        <w:rPr>
          <w:sz w:val="24"/>
        </w:rPr>
        <w:t>људским</w:t>
      </w:r>
      <w:r>
        <w:rPr>
          <w:spacing w:val="-4"/>
          <w:sz w:val="24"/>
        </w:rPr>
        <w:t xml:space="preserve"> </w:t>
      </w:r>
      <w:r>
        <w:rPr>
          <w:sz w:val="24"/>
        </w:rPr>
        <w:t>правима</w:t>
      </w:r>
      <w:r>
        <w:rPr>
          <w:spacing w:val="-3"/>
          <w:sz w:val="24"/>
        </w:rPr>
        <w:t xml:space="preserve"> </w:t>
      </w:r>
      <w:r>
        <w:rPr>
          <w:spacing w:val="-2"/>
          <w:sz w:val="24"/>
        </w:rPr>
        <w:t>(1948);</w:t>
      </w:r>
    </w:p>
    <w:p w:rsidR="00FC4CE0" w:rsidRDefault="008A7220">
      <w:pPr>
        <w:pStyle w:val="ListParagraph"/>
        <w:numPr>
          <w:ilvl w:val="0"/>
          <w:numId w:val="5"/>
        </w:numPr>
        <w:tabs>
          <w:tab w:val="left" w:pos="527"/>
        </w:tabs>
        <w:ind w:left="526" w:hanging="289"/>
        <w:rPr>
          <w:sz w:val="24"/>
        </w:rPr>
      </w:pPr>
      <w:r>
        <w:rPr>
          <w:sz w:val="24"/>
        </w:rPr>
        <w:t>Европска</w:t>
      </w:r>
      <w:r>
        <w:rPr>
          <w:spacing w:val="-3"/>
          <w:sz w:val="24"/>
        </w:rPr>
        <w:t xml:space="preserve"> </w:t>
      </w:r>
      <w:r>
        <w:rPr>
          <w:sz w:val="24"/>
        </w:rPr>
        <w:t>повеља</w:t>
      </w:r>
      <w:r>
        <w:rPr>
          <w:spacing w:val="-3"/>
          <w:sz w:val="24"/>
        </w:rPr>
        <w:t xml:space="preserve"> </w:t>
      </w:r>
      <w:r>
        <w:rPr>
          <w:sz w:val="24"/>
        </w:rPr>
        <w:t>о</w:t>
      </w:r>
      <w:r>
        <w:rPr>
          <w:spacing w:val="-1"/>
          <w:sz w:val="24"/>
        </w:rPr>
        <w:t xml:space="preserve"> </w:t>
      </w:r>
      <w:r>
        <w:rPr>
          <w:sz w:val="24"/>
        </w:rPr>
        <w:t>људским</w:t>
      </w:r>
      <w:r>
        <w:rPr>
          <w:spacing w:val="-3"/>
          <w:sz w:val="24"/>
        </w:rPr>
        <w:t xml:space="preserve"> </w:t>
      </w:r>
      <w:r>
        <w:rPr>
          <w:sz w:val="24"/>
        </w:rPr>
        <w:t>правима</w:t>
      </w:r>
      <w:r>
        <w:rPr>
          <w:spacing w:val="-2"/>
          <w:sz w:val="24"/>
        </w:rPr>
        <w:t xml:space="preserve"> (1950);</w:t>
      </w:r>
    </w:p>
    <w:p w:rsidR="00FC4CE0" w:rsidRDefault="008A7220">
      <w:pPr>
        <w:pStyle w:val="ListParagraph"/>
        <w:numPr>
          <w:ilvl w:val="0"/>
          <w:numId w:val="5"/>
        </w:numPr>
        <w:tabs>
          <w:tab w:val="left" w:pos="527"/>
        </w:tabs>
        <w:ind w:left="526" w:hanging="289"/>
        <w:rPr>
          <w:sz w:val="24"/>
        </w:rPr>
      </w:pPr>
      <w:r>
        <w:rPr>
          <w:sz w:val="24"/>
        </w:rPr>
        <w:t>Међународни</w:t>
      </w:r>
      <w:r>
        <w:rPr>
          <w:spacing w:val="-5"/>
          <w:sz w:val="24"/>
        </w:rPr>
        <w:t xml:space="preserve"> </w:t>
      </w:r>
      <w:r>
        <w:rPr>
          <w:sz w:val="24"/>
        </w:rPr>
        <w:t>пакт</w:t>
      </w:r>
      <w:r>
        <w:rPr>
          <w:spacing w:val="-3"/>
          <w:sz w:val="24"/>
        </w:rPr>
        <w:t xml:space="preserve"> </w:t>
      </w:r>
      <w:r>
        <w:rPr>
          <w:sz w:val="24"/>
        </w:rPr>
        <w:t>о</w:t>
      </w:r>
      <w:r>
        <w:rPr>
          <w:spacing w:val="-3"/>
          <w:sz w:val="24"/>
        </w:rPr>
        <w:t xml:space="preserve"> </w:t>
      </w:r>
      <w:r>
        <w:rPr>
          <w:sz w:val="24"/>
        </w:rPr>
        <w:t>грађанским</w:t>
      </w:r>
      <w:r>
        <w:rPr>
          <w:spacing w:val="-4"/>
          <w:sz w:val="24"/>
        </w:rPr>
        <w:t xml:space="preserve"> </w:t>
      </w:r>
      <w:r>
        <w:rPr>
          <w:sz w:val="24"/>
        </w:rPr>
        <w:t>и</w:t>
      </w:r>
      <w:r>
        <w:rPr>
          <w:spacing w:val="-3"/>
          <w:sz w:val="24"/>
        </w:rPr>
        <w:t xml:space="preserve"> </w:t>
      </w:r>
      <w:r>
        <w:rPr>
          <w:sz w:val="24"/>
        </w:rPr>
        <w:t>политичким</w:t>
      </w:r>
      <w:r>
        <w:rPr>
          <w:spacing w:val="-4"/>
          <w:sz w:val="24"/>
        </w:rPr>
        <w:t xml:space="preserve"> </w:t>
      </w:r>
      <w:r>
        <w:rPr>
          <w:sz w:val="24"/>
        </w:rPr>
        <w:t>правима</w:t>
      </w:r>
      <w:r>
        <w:rPr>
          <w:spacing w:val="-3"/>
          <w:sz w:val="24"/>
        </w:rPr>
        <w:t xml:space="preserve"> </w:t>
      </w:r>
      <w:r>
        <w:rPr>
          <w:spacing w:val="-2"/>
          <w:sz w:val="24"/>
        </w:rPr>
        <w:t>(1966);</w:t>
      </w:r>
    </w:p>
    <w:p w:rsidR="00FC4CE0" w:rsidRDefault="008A7220">
      <w:pPr>
        <w:pStyle w:val="ListParagraph"/>
        <w:numPr>
          <w:ilvl w:val="0"/>
          <w:numId w:val="5"/>
        </w:numPr>
        <w:tabs>
          <w:tab w:val="left" w:pos="527"/>
        </w:tabs>
        <w:spacing w:line="275" w:lineRule="exact"/>
        <w:ind w:left="526" w:hanging="289"/>
        <w:rPr>
          <w:sz w:val="24"/>
        </w:rPr>
      </w:pPr>
      <w:r>
        <w:rPr>
          <w:sz w:val="24"/>
        </w:rPr>
        <w:t>Међународни</w:t>
      </w:r>
      <w:r>
        <w:rPr>
          <w:spacing w:val="-5"/>
          <w:sz w:val="24"/>
        </w:rPr>
        <w:t xml:space="preserve"> </w:t>
      </w:r>
      <w:r>
        <w:rPr>
          <w:sz w:val="24"/>
        </w:rPr>
        <w:t>пакт</w:t>
      </w:r>
      <w:r>
        <w:rPr>
          <w:spacing w:val="-2"/>
          <w:sz w:val="24"/>
        </w:rPr>
        <w:t xml:space="preserve"> </w:t>
      </w:r>
      <w:r>
        <w:rPr>
          <w:sz w:val="24"/>
        </w:rPr>
        <w:t>о</w:t>
      </w:r>
      <w:r>
        <w:rPr>
          <w:spacing w:val="-2"/>
          <w:sz w:val="24"/>
        </w:rPr>
        <w:t xml:space="preserve"> </w:t>
      </w:r>
      <w:r>
        <w:rPr>
          <w:sz w:val="24"/>
        </w:rPr>
        <w:t>економским,</w:t>
      </w:r>
      <w:r>
        <w:rPr>
          <w:spacing w:val="-3"/>
          <w:sz w:val="24"/>
        </w:rPr>
        <w:t xml:space="preserve"> </w:t>
      </w:r>
      <w:r>
        <w:rPr>
          <w:sz w:val="24"/>
        </w:rPr>
        <w:t>социјалним</w:t>
      </w:r>
      <w:r>
        <w:rPr>
          <w:spacing w:val="-6"/>
          <w:sz w:val="24"/>
        </w:rPr>
        <w:t xml:space="preserve"> </w:t>
      </w:r>
      <w:r>
        <w:rPr>
          <w:sz w:val="24"/>
        </w:rPr>
        <w:t>и</w:t>
      </w:r>
      <w:r>
        <w:rPr>
          <w:spacing w:val="-2"/>
          <w:sz w:val="24"/>
        </w:rPr>
        <w:t xml:space="preserve"> </w:t>
      </w:r>
      <w:r>
        <w:rPr>
          <w:sz w:val="24"/>
        </w:rPr>
        <w:t>културним</w:t>
      </w:r>
      <w:r>
        <w:rPr>
          <w:spacing w:val="-3"/>
          <w:sz w:val="24"/>
        </w:rPr>
        <w:t xml:space="preserve"> </w:t>
      </w:r>
      <w:r>
        <w:rPr>
          <w:sz w:val="24"/>
        </w:rPr>
        <w:t>правима</w:t>
      </w:r>
      <w:r>
        <w:rPr>
          <w:spacing w:val="-3"/>
          <w:sz w:val="24"/>
        </w:rPr>
        <w:t xml:space="preserve"> </w:t>
      </w:r>
      <w:r>
        <w:rPr>
          <w:spacing w:val="-2"/>
          <w:sz w:val="24"/>
        </w:rPr>
        <w:t>(1966);</w:t>
      </w:r>
    </w:p>
    <w:p w:rsidR="00FC4CE0" w:rsidRDefault="008A7220">
      <w:pPr>
        <w:pStyle w:val="ListParagraph"/>
        <w:numPr>
          <w:ilvl w:val="0"/>
          <w:numId w:val="5"/>
        </w:numPr>
        <w:tabs>
          <w:tab w:val="left" w:pos="527"/>
        </w:tabs>
        <w:spacing w:line="275" w:lineRule="exact"/>
        <w:ind w:left="526" w:hanging="289"/>
        <w:rPr>
          <w:sz w:val="24"/>
        </w:rPr>
      </w:pPr>
      <w:r>
        <w:rPr>
          <w:sz w:val="24"/>
        </w:rPr>
        <w:t>Конвенција</w:t>
      </w:r>
      <w:r>
        <w:rPr>
          <w:spacing w:val="-4"/>
          <w:sz w:val="24"/>
        </w:rPr>
        <w:t xml:space="preserve"> </w:t>
      </w:r>
      <w:r>
        <w:rPr>
          <w:sz w:val="24"/>
        </w:rPr>
        <w:t>о</w:t>
      </w:r>
      <w:r>
        <w:rPr>
          <w:spacing w:val="-1"/>
          <w:sz w:val="24"/>
        </w:rPr>
        <w:t xml:space="preserve"> </w:t>
      </w:r>
      <w:r>
        <w:rPr>
          <w:sz w:val="24"/>
        </w:rPr>
        <w:t>правима</w:t>
      </w:r>
      <w:r>
        <w:rPr>
          <w:spacing w:val="-2"/>
          <w:sz w:val="24"/>
        </w:rPr>
        <w:t xml:space="preserve"> </w:t>
      </w:r>
      <w:r>
        <w:rPr>
          <w:sz w:val="24"/>
        </w:rPr>
        <w:t>детета</w:t>
      </w:r>
      <w:r>
        <w:rPr>
          <w:spacing w:val="-1"/>
          <w:sz w:val="24"/>
        </w:rPr>
        <w:t xml:space="preserve"> </w:t>
      </w:r>
      <w:r>
        <w:rPr>
          <w:sz w:val="24"/>
        </w:rPr>
        <w:t>(1989)</w:t>
      </w:r>
      <w:r>
        <w:rPr>
          <w:spacing w:val="-3"/>
          <w:sz w:val="24"/>
        </w:rPr>
        <w:t xml:space="preserve"> </w:t>
      </w:r>
      <w:r>
        <w:rPr>
          <w:sz w:val="24"/>
        </w:rPr>
        <w:t>и</w:t>
      </w:r>
      <w:r>
        <w:rPr>
          <w:spacing w:val="-1"/>
          <w:sz w:val="24"/>
        </w:rPr>
        <w:t xml:space="preserve"> </w:t>
      </w:r>
      <w:r>
        <w:rPr>
          <w:sz w:val="24"/>
        </w:rPr>
        <w:t>протоколи уз</w:t>
      </w:r>
      <w:r>
        <w:rPr>
          <w:spacing w:val="-1"/>
          <w:sz w:val="24"/>
        </w:rPr>
        <w:t xml:space="preserve"> </w:t>
      </w:r>
      <w:r>
        <w:rPr>
          <w:spacing w:val="-2"/>
          <w:sz w:val="24"/>
        </w:rPr>
        <w:t>конвенцију;</w:t>
      </w:r>
    </w:p>
    <w:p w:rsidR="00FC4CE0" w:rsidRDefault="008A7220">
      <w:pPr>
        <w:pStyle w:val="ListParagraph"/>
        <w:numPr>
          <w:ilvl w:val="0"/>
          <w:numId w:val="5"/>
        </w:numPr>
        <w:tabs>
          <w:tab w:val="left" w:pos="527"/>
        </w:tabs>
        <w:spacing w:before="1"/>
        <w:ind w:left="526" w:hanging="289"/>
        <w:rPr>
          <w:sz w:val="24"/>
        </w:rPr>
      </w:pPr>
      <w:r>
        <w:rPr>
          <w:sz w:val="24"/>
        </w:rPr>
        <w:t>Конвенција</w:t>
      </w:r>
      <w:r>
        <w:rPr>
          <w:spacing w:val="-4"/>
          <w:sz w:val="24"/>
        </w:rPr>
        <w:t xml:space="preserve"> </w:t>
      </w:r>
      <w:r>
        <w:rPr>
          <w:sz w:val="24"/>
        </w:rPr>
        <w:t>о</w:t>
      </w:r>
      <w:r>
        <w:rPr>
          <w:spacing w:val="-2"/>
          <w:sz w:val="24"/>
        </w:rPr>
        <w:t xml:space="preserve"> </w:t>
      </w:r>
      <w:r>
        <w:rPr>
          <w:sz w:val="24"/>
        </w:rPr>
        <w:t>правима</w:t>
      </w:r>
      <w:r>
        <w:rPr>
          <w:spacing w:val="-3"/>
          <w:sz w:val="24"/>
        </w:rPr>
        <w:t xml:space="preserve"> </w:t>
      </w:r>
      <w:r>
        <w:rPr>
          <w:sz w:val="24"/>
        </w:rPr>
        <w:t>особа</w:t>
      </w:r>
      <w:r>
        <w:rPr>
          <w:spacing w:val="-3"/>
          <w:sz w:val="24"/>
        </w:rPr>
        <w:t xml:space="preserve"> </w:t>
      </w:r>
      <w:r>
        <w:rPr>
          <w:sz w:val="24"/>
        </w:rPr>
        <w:t>са</w:t>
      </w:r>
      <w:r>
        <w:rPr>
          <w:spacing w:val="-3"/>
          <w:sz w:val="24"/>
        </w:rPr>
        <w:t xml:space="preserve"> </w:t>
      </w:r>
      <w:r>
        <w:rPr>
          <w:sz w:val="24"/>
        </w:rPr>
        <w:t>инвалидитетом</w:t>
      </w:r>
      <w:r>
        <w:rPr>
          <w:spacing w:val="-1"/>
          <w:sz w:val="24"/>
        </w:rPr>
        <w:t xml:space="preserve"> </w:t>
      </w:r>
      <w:r>
        <w:rPr>
          <w:spacing w:val="-2"/>
          <w:sz w:val="24"/>
        </w:rPr>
        <w:t>(2006);</w:t>
      </w:r>
    </w:p>
    <w:p w:rsidR="00FC4CE0" w:rsidRDefault="008A7220">
      <w:pPr>
        <w:pStyle w:val="ListParagraph"/>
        <w:numPr>
          <w:ilvl w:val="0"/>
          <w:numId w:val="5"/>
        </w:numPr>
        <w:tabs>
          <w:tab w:val="left" w:pos="527"/>
        </w:tabs>
        <w:ind w:left="526" w:hanging="289"/>
        <w:rPr>
          <w:sz w:val="24"/>
        </w:rPr>
      </w:pPr>
      <w:r>
        <w:rPr>
          <w:sz w:val="24"/>
        </w:rPr>
        <w:t>Конвенција</w:t>
      </w:r>
      <w:r>
        <w:rPr>
          <w:spacing w:val="-5"/>
          <w:sz w:val="24"/>
        </w:rPr>
        <w:t xml:space="preserve"> </w:t>
      </w:r>
      <w:r>
        <w:rPr>
          <w:sz w:val="24"/>
        </w:rPr>
        <w:t>о</w:t>
      </w:r>
      <w:r>
        <w:rPr>
          <w:spacing w:val="-3"/>
          <w:sz w:val="24"/>
        </w:rPr>
        <w:t xml:space="preserve"> </w:t>
      </w:r>
      <w:r>
        <w:rPr>
          <w:sz w:val="24"/>
        </w:rPr>
        <w:t>спречавању</w:t>
      </w:r>
      <w:r>
        <w:rPr>
          <w:spacing w:val="-2"/>
          <w:sz w:val="24"/>
        </w:rPr>
        <w:t xml:space="preserve"> </w:t>
      </w:r>
      <w:r>
        <w:rPr>
          <w:sz w:val="24"/>
        </w:rPr>
        <w:t>свих</w:t>
      </w:r>
      <w:r>
        <w:rPr>
          <w:spacing w:val="-3"/>
          <w:sz w:val="24"/>
        </w:rPr>
        <w:t xml:space="preserve"> </w:t>
      </w:r>
      <w:r>
        <w:rPr>
          <w:sz w:val="24"/>
        </w:rPr>
        <w:t>облика</w:t>
      </w:r>
      <w:r>
        <w:rPr>
          <w:spacing w:val="-3"/>
          <w:sz w:val="24"/>
        </w:rPr>
        <w:t xml:space="preserve"> </w:t>
      </w:r>
      <w:r>
        <w:rPr>
          <w:sz w:val="24"/>
        </w:rPr>
        <w:t>дискриминације</w:t>
      </w:r>
      <w:r>
        <w:rPr>
          <w:spacing w:val="-3"/>
          <w:sz w:val="24"/>
        </w:rPr>
        <w:t xml:space="preserve"> </w:t>
      </w:r>
      <w:r>
        <w:rPr>
          <w:sz w:val="24"/>
        </w:rPr>
        <w:t>жена</w:t>
      </w:r>
      <w:r>
        <w:rPr>
          <w:spacing w:val="-3"/>
          <w:sz w:val="24"/>
        </w:rPr>
        <w:t xml:space="preserve"> </w:t>
      </w:r>
      <w:r>
        <w:rPr>
          <w:sz w:val="24"/>
        </w:rPr>
        <w:t>(тзв.</w:t>
      </w:r>
      <w:r>
        <w:rPr>
          <w:spacing w:val="-3"/>
          <w:sz w:val="24"/>
        </w:rPr>
        <w:t xml:space="preserve"> </w:t>
      </w:r>
      <w:r>
        <w:rPr>
          <w:spacing w:val="-2"/>
          <w:sz w:val="24"/>
        </w:rPr>
        <w:t>CEDAW);</w:t>
      </w:r>
    </w:p>
    <w:p w:rsidR="00FC4CE0" w:rsidRDefault="008A7220">
      <w:pPr>
        <w:pStyle w:val="ListParagraph"/>
        <w:numPr>
          <w:ilvl w:val="0"/>
          <w:numId w:val="5"/>
        </w:numPr>
        <w:tabs>
          <w:tab w:val="left" w:pos="527"/>
        </w:tabs>
        <w:ind w:left="526" w:hanging="289"/>
        <w:rPr>
          <w:sz w:val="24"/>
        </w:rPr>
      </w:pPr>
      <w:r>
        <w:rPr>
          <w:sz w:val="24"/>
        </w:rPr>
        <w:t>УН</w:t>
      </w:r>
      <w:r>
        <w:rPr>
          <w:spacing w:val="-4"/>
          <w:sz w:val="24"/>
        </w:rPr>
        <w:t xml:space="preserve"> </w:t>
      </w:r>
      <w:r>
        <w:rPr>
          <w:sz w:val="24"/>
        </w:rPr>
        <w:t>Програм</w:t>
      </w:r>
      <w:r>
        <w:rPr>
          <w:spacing w:val="-2"/>
          <w:sz w:val="24"/>
        </w:rPr>
        <w:t xml:space="preserve"> </w:t>
      </w:r>
      <w:r>
        <w:rPr>
          <w:sz w:val="24"/>
        </w:rPr>
        <w:t>акције</w:t>
      </w:r>
      <w:r>
        <w:rPr>
          <w:spacing w:val="-2"/>
          <w:sz w:val="24"/>
        </w:rPr>
        <w:t xml:space="preserve"> </w:t>
      </w:r>
      <w:r>
        <w:rPr>
          <w:sz w:val="24"/>
        </w:rPr>
        <w:t>у</w:t>
      </w:r>
      <w:r>
        <w:rPr>
          <w:spacing w:val="-1"/>
          <w:sz w:val="24"/>
        </w:rPr>
        <w:t xml:space="preserve"> </w:t>
      </w:r>
      <w:r>
        <w:rPr>
          <w:sz w:val="24"/>
        </w:rPr>
        <w:t>односу</w:t>
      </w:r>
      <w:r>
        <w:rPr>
          <w:spacing w:val="-2"/>
          <w:sz w:val="24"/>
        </w:rPr>
        <w:t xml:space="preserve"> </w:t>
      </w:r>
      <w:r>
        <w:rPr>
          <w:sz w:val="24"/>
        </w:rPr>
        <w:t>на</w:t>
      </w:r>
      <w:r>
        <w:rPr>
          <w:spacing w:val="-2"/>
          <w:sz w:val="24"/>
        </w:rPr>
        <w:t xml:space="preserve"> </w:t>
      </w:r>
      <w:r>
        <w:rPr>
          <w:sz w:val="24"/>
        </w:rPr>
        <w:t>мало</w:t>
      </w:r>
      <w:r>
        <w:rPr>
          <w:spacing w:val="-3"/>
          <w:sz w:val="24"/>
        </w:rPr>
        <w:t xml:space="preserve"> </w:t>
      </w:r>
      <w:r>
        <w:rPr>
          <w:sz w:val="24"/>
        </w:rPr>
        <w:t>оружје</w:t>
      </w:r>
      <w:r>
        <w:rPr>
          <w:spacing w:val="-1"/>
          <w:sz w:val="24"/>
        </w:rPr>
        <w:t xml:space="preserve"> </w:t>
      </w:r>
      <w:r>
        <w:rPr>
          <w:sz w:val="24"/>
        </w:rPr>
        <w:t>и</w:t>
      </w:r>
      <w:r>
        <w:rPr>
          <w:spacing w:val="-2"/>
          <w:sz w:val="24"/>
        </w:rPr>
        <w:t xml:space="preserve"> </w:t>
      </w:r>
      <w:r>
        <w:rPr>
          <w:sz w:val="24"/>
        </w:rPr>
        <w:t>практичне</w:t>
      </w:r>
      <w:r>
        <w:rPr>
          <w:spacing w:val="-2"/>
          <w:sz w:val="24"/>
        </w:rPr>
        <w:t xml:space="preserve"> </w:t>
      </w:r>
      <w:r>
        <w:rPr>
          <w:sz w:val="24"/>
        </w:rPr>
        <w:t>мере</w:t>
      </w:r>
      <w:r>
        <w:rPr>
          <w:spacing w:val="-3"/>
          <w:sz w:val="24"/>
        </w:rPr>
        <w:t xml:space="preserve"> </w:t>
      </w:r>
      <w:r>
        <w:rPr>
          <w:sz w:val="24"/>
        </w:rPr>
        <w:t>за</w:t>
      </w:r>
      <w:r>
        <w:rPr>
          <w:spacing w:val="-2"/>
          <w:sz w:val="24"/>
        </w:rPr>
        <w:t xml:space="preserve"> </w:t>
      </w:r>
      <w:r>
        <w:rPr>
          <w:sz w:val="24"/>
        </w:rPr>
        <w:t xml:space="preserve">разоружање </w:t>
      </w:r>
      <w:r>
        <w:rPr>
          <w:spacing w:val="-2"/>
          <w:sz w:val="24"/>
        </w:rPr>
        <w:t>(ПоА);</w:t>
      </w:r>
    </w:p>
    <w:p w:rsidR="00FC4CE0" w:rsidRDefault="008A7220">
      <w:pPr>
        <w:pStyle w:val="ListParagraph"/>
        <w:numPr>
          <w:ilvl w:val="0"/>
          <w:numId w:val="5"/>
        </w:numPr>
        <w:tabs>
          <w:tab w:val="left" w:pos="523"/>
        </w:tabs>
        <w:ind w:hanging="285"/>
        <w:rPr>
          <w:sz w:val="24"/>
        </w:rPr>
      </w:pPr>
      <w:r>
        <w:rPr>
          <w:sz w:val="24"/>
        </w:rPr>
        <w:t>Резолуција</w:t>
      </w:r>
      <w:r>
        <w:rPr>
          <w:spacing w:val="46"/>
          <w:sz w:val="24"/>
        </w:rPr>
        <w:t xml:space="preserve"> </w:t>
      </w:r>
      <w:r>
        <w:rPr>
          <w:sz w:val="24"/>
        </w:rPr>
        <w:t>СБУН</w:t>
      </w:r>
      <w:r>
        <w:rPr>
          <w:spacing w:val="48"/>
          <w:sz w:val="24"/>
        </w:rPr>
        <w:t xml:space="preserve"> </w:t>
      </w:r>
      <w:r>
        <w:rPr>
          <w:sz w:val="24"/>
        </w:rPr>
        <w:t>–</w:t>
      </w:r>
      <w:r>
        <w:rPr>
          <w:spacing w:val="47"/>
          <w:sz w:val="24"/>
        </w:rPr>
        <w:t xml:space="preserve"> </w:t>
      </w:r>
      <w:r>
        <w:rPr>
          <w:sz w:val="24"/>
        </w:rPr>
        <w:t>жене</w:t>
      </w:r>
      <w:r>
        <w:rPr>
          <w:spacing w:val="46"/>
          <w:sz w:val="24"/>
        </w:rPr>
        <w:t xml:space="preserve"> </w:t>
      </w:r>
      <w:r>
        <w:rPr>
          <w:sz w:val="24"/>
        </w:rPr>
        <w:t>мир</w:t>
      </w:r>
      <w:r>
        <w:rPr>
          <w:spacing w:val="46"/>
          <w:sz w:val="24"/>
        </w:rPr>
        <w:t xml:space="preserve"> </w:t>
      </w:r>
      <w:r>
        <w:rPr>
          <w:sz w:val="24"/>
        </w:rPr>
        <w:t>и</w:t>
      </w:r>
      <w:r>
        <w:rPr>
          <w:spacing w:val="47"/>
          <w:sz w:val="24"/>
        </w:rPr>
        <w:t xml:space="preserve"> </w:t>
      </w:r>
      <w:r>
        <w:rPr>
          <w:sz w:val="24"/>
        </w:rPr>
        <w:t>безбедност</w:t>
      </w:r>
      <w:r>
        <w:rPr>
          <w:spacing w:val="47"/>
          <w:sz w:val="24"/>
        </w:rPr>
        <w:t xml:space="preserve"> </w:t>
      </w:r>
      <w:r>
        <w:rPr>
          <w:sz w:val="24"/>
        </w:rPr>
        <w:t>1325(2000),</w:t>
      </w:r>
      <w:r>
        <w:rPr>
          <w:spacing w:val="47"/>
          <w:sz w:val="24"/>
        </w:rPr>
        <w:t xml:space="preserve"> </w:t>
      </w:r>
      <w:r>
        <w:rPr>
          <w:sz w:val="24"/>
        </w:rPr>
        <w:t>1820</w:t>
      </w:r>
      <w:r>
        <w:rPr>
          <w:spacing w:val="46"/>
          <w:sz w:val="24"/>
        </w:rPr>
        <w:t xml:space="preserve"> </w:t>
      </w:r>
      <w:r>
        <w:rPr>
          <w:sz w:val="24"/>
        </w:rPr>
        <w:t>(2008),</w:t>
      </w:r>
      <w:r>
        <w:rPr>
          <w:spacing w:val="46"/>
          <w:sz w:val="24"/>
        </w:rPr>
        <w:t xml:space="preserve"> </w:t>
      </w:r>
      <w:r>
        <w:rPr>
          <w:sz w:val="24"/>
        </w:rPr>
        <w:t>1888</w:t>
      </w:r>
      <w:r>
        <w:rPr>
          <w:spacing w:val="49"/>
          <w:sz w:val="24"/>
        </w:rPr>
        <w:t xml:space="preserve"> </w:t>
      </w:r>
      <w:r>
        <w:rPr>
          <w:spacing w:val="-2"/>
          <w:sz w:val="24"/>
        </w:rPr>
        <w:t>(2009),</w:t>
      </w:r>
    </w:p>
    <w:p w:rsidR="00FC4CE0" w:rsidRDefault="008A7220">
      <w:pPr>
        <w:pStyle w:val="BodyText"/>
        <w:ind w:left="522"/>
      </w:pPr>
      <w:r>
        <w:t>1889</w:t>
      </w:r>
      <w:r>
        <w:rPr>
          <w:spacing w:val="-1"/>
        </w:rPr>
        <w:t xml:space="preserve"> </w:t>
      </w:r>
      <w:r>
        <w:t>(2009), 1906</w:t>
      </w:r>
      <w:r>
        <w:rPr>
          <w:spacing w:val="-1"/>
        </w:rPr>
        <w:t xml:space="preserve"> </w:t>
      </w:r>
      <w:r>
        <w:t>(2010), 2016</w:t>
      </w:r>
      <w:r>
        <w:rPr>
          <w:spacing w:val="-1"/>
        </w:rPr>
        <w:t xml:space="preserve"> </w:t>
      </w:r>
      <w:r>
        <w:t xml:space="preserve">(2013), 2122 </w:t>
      </w:r>
      <w:r>
        <w:rPr>
          <w:spacing w:val="-2"/>
        </w:rPr>
        <w:t>(2013);</w:t>
      </w:r>
    </w:p>
    <w:p w:rsidR="00FC4CE0" w:rsidRDefault="008A7220">
      <w:pPr>
        <w:pStyle w:val="ListParagraph"/>
        <w:numPr>
          <w:ilvl w:val="0"/>
          <w:numId w:val="5"/>
        </w:numPr>
        <w:tabs>
          <w:tab w:val="left" w:pos="523"/>
        </w:tabs>
        <w:ind w:hanging="285"/>
        <w:rPr>
          <w:sz w:val="24"/>
        </w:rPr>
      </w:pPr>
      <w:r>
        <w:rPr>
          <w:sz w:val="24"/>
        </w:rPr>
        <w:t>Резолуција</w:t>
      </w:r>
      <w:r>
        <w:rPr>
          <w:spacing w:val="-2"/>
          <w:sz w:val="24"/>
        </w:rPr>
        <w:t xml:space="preserve"> </w:t>
      </w:r>
      <w:r>
        <w:rPr>
          <w:sz w:val="24"/>
        </w:rPr>
        <w:t>ГСУН</w:t>
      </w:r>
      <w:r>
        <w:rPr>
          <w:spacing w:val="-1"/>
          <w:sz w:val="24"/>
        </w:rPr>
        <w:t xml:space="preserve"> </w:t>
      </w:r>
      <w:r>
        <w:rPr>
          <w:sz w:val="24"/>
        </w:rPr>
        <w:t>65/69</w:t>
      </w:r>
      <w:r>
        <w:rPr>
          <w:spacing w:val="-2"/>
          <w:sz w:val="24"/>
        </w:rPr>
        <w:t xml:space="preserve"> </w:t>
      </w:r>
      <w:r>
        <w:rPr>
          <w:sz w:val="24"/>
        </w:rPr>
        <w:t>–</w:t>
      </w:r>
      <w:r>
        <w:rPr>
          <w:spacing w:val="-1"/>
          <w:sz w:val="24"/>
        </w:rPr>
        <w:t xml:space="preserve"> </w:t>
      </w:r>
      <w:r>
        <w:rPr>
          <w:sz w:val="24"/>
        </w:rPr>
        <w:t>Жене,</w:t>
      </w:r>
      <w:r>
        <w:rPr>
          <w:spacing w:val="-1"/>
          <w:sz w:val="24"/>
        </w:rPr>
        <w:t xml:space="preserve"> </w:t>
      </w:r>
      <w:r>
        <w:rPr>
          <w:sz w:val="24"/>
        </w:rPr>
        <w:t>разоружање,</w:t>
      </w:r>
      <w:r>
        <w:rPr>
          <w:spacing w:val="-1"/>
          <w:sz w:val="24"/>
        </w:rPr>
        <w:t xml:space="preserve"> </w:t>
      </w:r>
      <w:r>
        <w:rPr>
          <w:sz w:val="24"/>
        </w:rPr>
        <w:t>неширење</w:t>
      </w:r>
      <w:r>
        <w:rPr>
          <w:spacing w:val="-2"/>
          <w:sz w:val="24"/>
        </w:rPr>
        <w:t xml:space="preserve"> </w:t>
      </w:r>
      <w:r>
        <w:rPr>
          <w:sz w:val="24"/>
        </w:rPr>
        <w:t>и</w:t>
      </w:r>
      <w:r>
        <w:rPr>
          <w:spacing w:val="-1"/>
          <w:sz w:val="24"/>
        </w:rPr>
        <w:t xml:space="preserve"> </w:t>
      </w:r>
      <w:r>
        <w:rPr>
          <w:sz w:val="24"/>
        </w:rPr>
        <w:t>контрола</w:t>
      </w:r>
      <w:r>
        <w:rPr>
          <w:spacing w:val="-2"/>
          <w:sz w:val="24"/>
        </w:rPr>
        <w:t xml:space="preserve"> оружја;</w:t>
      </w:r>
    </w:p>
    <w:p w:rsidR="00FC4CE0" w:rsidRDefault="008A7220">
      <w:pPr>
        <w:pStyle w:val="ListParagraph"/>
        <w:numPr>
          <w:ilvl w:val="0"/>
          <w:numId w:val="5"/>
        </w:numPr>
        <w:tabs>
          <w:tab w:val="left" w:pos="523"/>
        </w:tabs>
        <w:ind w:hanging="285"/>
        <w:rPr>
          <w:sz w:val="24"/>
        </w:rPr>
      </w:pPr>
      <w:r>
        <w:rPr>
          <w:sz w:val="24"/>
        </w:rPr>
        <w:t>Пекиншка</w:t>
      </w:r>
      <w:r>
        <w:rPr>
          <w:spacing w:val="-6"/>
          <w:sz w:val="24"/>
        </w:rPr>
        <w:t xml:space="preserve"> </w:t>
      </w:r>
      <w:r>
        <w:rPr>
          <w:sz w:val="24"/>
        </w:rPr>
        <w:t>декларација</w:t>
      </w:r>
      <w:r>
        <w:rPr>
          <w:spacing w:val="-4"/>
          <w:sz w:val="24"/>
        </w:rPr>
        <w:t xml:space="preserve"> </w:t>
      </w:r>
      <w:r>
        <w:rPr>
          <w:sz w:val="24"/>
        </w:rPr>
        <w:t>и</w:t>
      </w:r>
      <w:r>
        <w:rPr>
          <w:spacing w:val="-2"/>
          <w:sz w:val="24"/>
        </w:rPr>
        <w:t xml:space="preserve"> </w:t>
      </w:r>
      <w:r>
        <w:rPr>
          <w:sz w:val="24"/>
        </w:rPr>
        <w:t>Платформа</w:t>
      </w:r>
      <w:r>
        <w:rPr>
          <w:spacing w:val="-4"/>
          <w:sz w:val="24"/>
        </w:rPr>
        <w:t xml:space="preserve"> </w:t>
      </w:r>
      <w:r>
        <w:rPr>
          <w:sz w:val="24"/>
        </w:rPr>
        <w:t>за</w:t>
      </w:r>
      <w:r>
        <w:rPr>
          <w:spacing w:val="-3"/>
          <w:sz w:val="24"/>
        </w:rPr>
        <w:t xml:space="preserve"> </w:t>
      </w:r>
      <w:r>
        <w:rPr>
          <w:sz w:val="24"/>
        </w:rPr>
        <w:t>акцију</w:t>
      </w:r>
      <w:r>
        <w:rPr>
          <w:spacing w:val="-3"/>
          <w:sz w:val="24"/>
        </w:rPr>
        <w:t xml:space="preserve"> </w:t>
      </w:r>
      <w:r>
        <w:rPr>
          <w:spacing w:val="-2"/>
          <w:sz w:val="24"/>
        </w:rPr>
        <w:t>(1995);</w:t>
      </w:r>
    </w:p>
    <w:p w:rsidR="00FC4CE0" w:rsidRDefault="008A7220">
      <w:pPr>
        <w:pStyle w:val="ListParagraph"/>
        <w:numPr>
          <w:ilvl w:val="0"/>
          <w:numId w:val="5"/>
        </w:numPr>
        <w:tabs>
          <w:tab w:val="left" w:pos="523"/>
        </w:tabs>
        <w:ind w:hanging="285"/>
        <w:rPr>
          <w:sz w:val="24"/>
        </w:rPr>
      </w:pPr>
      <w:r>
        <w:rPr>
          <w:sz w:val="24"/>
        </w:rPr>
        <w:t>Програм</w:t>
      </w:r>
      <w:r>
        <w:rPr>
          <w:spacing w:val="-4"/>
          <w:sz w:val="24"/>
        </w:rPr>
        <w:t xml:space="preserve"> </w:t>
      </w:r>
      <w:r>
        <w:rPr>
          <w:sz w:val="24"/>
        </w:rPr>
        <w:t>Акције</w:t>
      </w:r>
      <w:r>
        <w:rPr>
          <w:spacing w:val="-3"/>
          <w:sz w:val="24"/>
        </w:rPr>
        <w:t xml:space="preserve"> </w:t>
      </w:r>
      <w:r>
        <w:rPr>
          <w:sz w:val="24"/>
        </w:rPr>
        <w:t>Међународне</w:t>
      </w:r>
      <w:r>
        <w:rPr>
          <w:spacing w:val="-4"/>
          <w:sz w:val="24"/>
        </w:rPr>
        <w:t xml:space="preserve"> </w:t>
      </w:r>
      <w:r>
        <w:rPr>
          <w:sz w:val="24"/>
        </w:rPr>
        <w:t>конференције</w:t>
      </w:r>
      <w:r>
        <w:rPr>
          <w:spacing w:val="-2"/>
          <w:sz w:val="24"/>
        </w:rPr>
        <w:t xml:space="preserve"> </w:t>
      </w:r>
      <w:r>
        <w:rPr>
          <w:sz w:val="24"/>
        </w:rPr>
        <w:t>о</w:t>
      </w:r>
      <w:r>
        <w:rPr>
          <w:spacing w:val="-3"/>
          <w:sz w:val="24"/>
        </w:rPr>
        <w:t xml:space="preserve"> </w:t>
      </w:r>
      <w:r>
        <w:rPr>
          <w:sz w:val="24"/>
        </w:rPr>
        <w:t>становништву</w:t>
      </w:r>
      <w:r>
        <w:rPr>
          <w:spacing w:val="-3"/>
          <w:sz w:val="24"/>
        </w:rPr>
        <w:t xml:space="preserve"> </w:t>
      </w:r>
      <w:r>
        <w:rPr>
          <w:sz w:val="24"/>
        </w:rPr>
        <w:t>и</w:t>
      </w:r>
      <w:r>
        <w:rPr>
          <w:spacing w:val="-2"/>
          <w:sz w:val="24"/>
        </w:rPr>
        <w:t xml:space="preserve"> </w:t>
      </w:r>
      <w:r>
        <w:rPr>
          <w:sz w:val="24"/>
        </w:rPr>
        <w:t>развоју</w:t>
      </w:r>
      <w:r>
        <w:rPr>
          <w:spacing w:val="-5"/>
          <w:sz w:val="24"/>
        </w:rPr>
        <w:t xml:space="preserve"> </w:t>
      </w:r>
      <w:r>
        <w:rPr>
          <w:spacing w:val="-2"/>
          <w:sz w:val="24"/>
        </w:rPr>
        <w:t>(1994);</w:t>
      </w:r>
    </w:p>
    <w:p w:rsidR="00FC4CE0" w:rsidRDefault="008A7220">
      <w:pPr>
        <w:pStyle w:val="ListParagraph"/>
        <w:numPr>
          <w:ilvl w:val="0"/>
          <w:numId w:val="5"/>
        </w:numPr>
        <w:tabs>
          <w:tab w:val="left" w:pos="523"/>
        </w:tabs>
        <w:ind w:right="261" w:hanging="284"/>
        <w:rPr>
          <w:sz w:val="24"/>
        </w:rPr>
      </w:pPr>
      <w:r>
        <w:rPr>
          <w:sz w:val="24"/>
        </w:rPr>
        <w:t>Специјална сесија ГСУН: Жене 2000: Родна равноправност, развој и мир за 21 век</w:t>
      </w:r>
      <w:r>
        <w:rPr>
          <w:spacing w:val="80"/>
          <w:w w:val="150"/>
          <w:sz w:val="24"/>
        </w:rPr>
        <w:t xml:space="preserve"> </w:t>
      </w:r>
      <w:r>
        <w:rPr>
          <w:sz w:val="24"/>
        </w:rPr>
        <w:t>(2000) – Миленијумска декларација УН A/Res/55/2 (2000);</w:t>
      </w:r>
    </w:p>
    <w:p w:rsidR="00FC4CE0" w:rsidRDefault="008A7220">
      <w:pPr>
        <w:pStyle w:val="ListParagraph"/>
        <w:numPr>
          <w:ilvl w:val="0"/>
          <w:numId w:val="5"/>
        </w:numPr>
        <w:tabs>
          <w:tab w:val="left" w:pos="523"/>
        </w:tabs>
        <w:ind w:hanging="285"/>
        <w:rPr>
          <w:sz w:val="24"/>
        </w:rPr>
      </w:pPr>
      <w:r>
        <w:rPr>
          <w:sz w:val="24"/>
        </w:rPr>
        <w:t>Директива</w:t>
      </w:r>
      <w:r>
        <w:rPr>
          <w:spacing w:val="-5"/>
          <w:sz w:val="24"/>
        </w:rPr>
        <w:t xml:space="preserve"> </w:t>
      </w:r>
      <w:r>
        <w:rPr>
          <w:sz w:val="24"/>
        </w:rPr>
        <w:t>Савета</w:t>
      </w:r>
      <w:r>
        <w:rPr>
          <w:spacing w:val="-1"/>
          <w:sz w:val="24"/>
        </w:rPr>
        <w:t xml:space="preserve"> </w:t>
      </w:r>
      <w:r>
        <w:rPr>
          <w:sz w:val="24"/>
        </w:rPr>
        <w:t>Европе</w:t>
      </w:r>
      <w:r>
        <w:rPr>
          <w:spacing w:val="-2"/>
          <w:sz w:val="24"/>
        </w:rPr>
        <w:t xml:space="preserve"> </w:t>
      </w:r>
      <w:r>
        <w:rPr>
          <w:sz w:val="24"/>
        </w:rPr>
        <w:t>78/2000</w:t>
      </w:r>
      <w:r>
        <w:rPr>
          <w:spacing w:val="-1"/>
          <w:sz w:val="24"/>
        </w:rPr>
        <w:t xml:space="preserve"> </w:t>
      </w:r>
      <w:r>
        <w:rPr>
          <w:sz w:val="24"/>
        </w:rPr>
        <w:t>о</w:t>
      </w:r>
      <w:r>
        <w:rPr>
          <w:spacing w:val="1"/>
          <w:sz w:val="24"/>
        </w:rPr>
        <w:t xml:space="preserve"> </w:t>
      </w:r>
      <w:r>
        <w:rPr>
          <w:spacing w:val="-2"/>
          <w:sz w:val="24"/>
        </w:rPr>
        <w:t>дискриминацији;</w:t>
      </w:r>
    </w:p>
    <w:p w:rsidR="00FC4CE0" w:rsidRDefault="008A7220">
      <w:pPr>
        <w:pStyle w:val="ListParagraph"/>
        <w:numPr>
          <w:ilvl w:val="0"/>
          <w:numId w:val="5"/>
        </w:numPr>
        <w:tabs>
          <w:tab w:val="left" w:pos="523"/>
        </w:tabs>
        <w:ind w:right="262" w:hanging="284"/>
        <w:rPr>
          <w:sz w:val="24"/>
        </w:rPr>
      </w:pPr>
      <w:r>
        <w:rPr>
          <w:sz w:val="24"/>
        </w:rPr>
        <w:t>Директива 2006/54/ЕЗ о спровођењу принципа једнаких могућности за мушкарце и жене у погледу запошљавања и занимања;</w:t>
      </w:r>
    </w:p>
    <w:p w:rsidR="00FC4CE0" w:rsidRDefault="008A7220">
      <w:pPr>
        <w:pStyle w:val="ListParagraph"/>
        <w:numPr>
          <w:ilvl w:val="0"/>
          <w:numId w:val="5"/>
        </w:numPr>
        <w:tabs>
          <w:tab w:val="left" w:pos="523"/>
        </w:tabs>
        <w:spacing w:before="1"/>
        <w:ind w:hanging="285"/>
        <w:rPr>
          <w:sz w:val="24"/>
        </w:rPr>
      </w:pPr>
      <w:r>
        <w:rPr>
          <w:sz w:val="24"/>
        </w:rPr>
        <w:t>Агенда</w:t>
      </w:r>
      <w:r>
        <w:rPr>
          <w:spacing w:val="-3"/>
          <w:sz w:val="24"/>
        </w:rPr>
        <w:t xml:space="preserve"> </w:t>
      </w:r>
      <w:r>
        <w:rPr>
          <w:sz w:val="24"/>
        </w:rPr>
        <w:t>2030</w:t>
      </w:r>
      <w:r>
        <w:rPr>
          <w:spacing w:val="-2"/>
          <w:sz w:val="24"/>
        </w:rPr>
        <w:t xml:space="preserve"> </w:t>
      </w:r>
      <w:r>
        <w:rPr>
          <w:sz w:val="24"/>
        </w:rPr>
        <w:t>–</w:t>
      </w:r>
      <w:r>
        <w:rPr>
          <w:spacing w:val="-2"/>
          <w:sz w:val="24"/>
        </w:rPr>
        <w:t xml:space="preserve"> </w:t>
      </w:r>
      <w:r>
        <w:rPr>
          <w:sz w:val="24"/>
        </w:rPr>
        <w:t>циљеви</w:t>
      </w:r>
      <w:r>
        <w:rPr>
          <w:spacing w:val="-4"/>
          <w:sz w:val="24"/>
        </w:rPr>
        <w:t xml:space="preserve"> </w:t>
      </w:r>
      <w:r>
        <w:rPr>
          <w:sz w:val="24"/>
        </w:rPr>
        <w:t>одрживог</w:t>
      </w:r>
      <w:r>
        <w:rPr>
          <w:spacing w:val="-3"/>
          <w:sz w:val="24"/>
        </w:rPr>
        <w:t xml:space="preserve"> </w:t>
      </w:r>
      <w:r>
        <w:rPr>
          <w:sz w:val="24"/>
        </w:rPr>
        <w:t>развоја</w:t>
      </w:r>
      <w:r>
        <w:rPr>
          <w:spacing w:val="-3"/>
          <w:sz w:val="24"/>
        </w:rPr>
        <w:t xml:space="preserve"> </w:t>
      </w:r>
      <w:r>
        <w:rPr>
          <w:sz w:val="24"/>
        </w:rPr>
        <w:t>A/RES/70/1</w:t>
      </w:r>
      <w:r>
        <w:rPr>
          <w:spacing w:val="-1"/>
          <w:sz w:val="24"/>
        </w:rPr>
        <w:t xml:space="preserve"> </w:t>
      </w:r>
      <w:r>
        <w:rPr>
          <w:spacing w:val="-2"/>
          <w:sz w:val="24"/>
        </w:rPr>
        <w:t>(2015);</w:t>
      </w:r>
    </w:p>
    <w:p w:rsidR="00FC4CE0" w:rsidRDefault="008A7220">
      <w:pPr>
        <w:pStyle w:val="ListParagraph"/>
        <w:numPr>
          <w:ilvl w:val="0"/>
          <w:numId w:val="5"/>
        </w:numPr>
        <w:tabs>
          <w:tab w:val="left" w:pos="523"/>
        </w:tabs>
        <w:ind w:right="261" w:hanging="284"/>
        <w:rPr>
          <w:sz w:val="24"/>
        </w:rPr>
      </w:pPr>
      <w:r>
        <w:rPr>
          <w:sz w:val="24"/>
        </w:rPr>
        <w:t>Eвропска</w:t>
      </w:r>
      <w:r>
        <w:rPr>
          <w:spacing w:val="40"/>
          <w:sz w:val="24"/>
        </w:rPr>
        <w:t xml:space="preserve"> </w:t>
      </w:r>
      <w:r>
        <w:rPr>
          <w:sz w:val="24"/>
        </w:rPr>
        <w:t>конвенција</w:t>
      </w:r>
      <w:r>
        <w:rPr>
          <w:spacing w:val="40"/>
          <w:sz w:val="24"/>
        </w:rPr>
        <w:t xml:space="preserve"> </w:t>
      </w:r>
      <w:r>
        <w:rPr>
          <w:sz w:val="24"/>
        </w:rPr>
        <w:t>за</w:t>
      </w:r>
      <w:r>
        <w:rPr>
          <w:spacing w:val="40"/>
          <w:sz w:val="24"/>
        </w:rPr>
        <w:t xml:space="preserve"> </w:t>
      </w:r>
      <w:r>
        <w:rPr>
          <w:sz w:val="24"/>
        </w:rPr>
        <w:t>заштиту</w:t>
      </w:r>
      <w:r>
        <w:rPr>
          <w:spacing w:val="40"/>
          <w:sz w:val="24"/>
        </w:rPr>
        <w:t xml:space="preserve"> </w:t>
      </w:r>
      <w:r>
        <w:rPr>
          <w:sz w:val="24"/>
        </w:rPr>
        <w:t>људских</w:t>
      </w:r>
      <w:r>
        <w:rPr>
          <w:spacing w:val="40"/>
          <w:sz w:val="24"/>
        </w:rPr>
        <w:t xml:space="preserve"> </w:t>
      </w:r>
      <w:r>
        <w:rPr>
          <w:sz w:val="24"/>
        </w:rPr>
        <w:t>права</w:t>
      </w:r>
      <w:r>
        <w:rPr>
          <w:spacing w:val="40"/>
          <w:sz w:val="24"/>
        </w:rPr>
        <w:t xml:space="preserve"> </w:t>
      </w:r>
      <w:r>
        <w:rPr>
          <w:sz w:val="24"/>
        </w:rPr>
        <w:t>и</w:t>
      </w:r>
      <w:r>
        <w:rPr>
          <w:spacing w:val="40"/>
          <w:sz w:val="24"/>
        </w:rPr>
        <w:t xml:space="preserve"> </w:t>
      </w:r>
      <w:r>
        <w:rPr>
          <w:sz w:val="24"/>
        </w:rPr>
        <w:t>основних</w:t>
      </w:r>
      <w:r>
        <w:rPr>
          <w:spacing w:val="40"/>
          <w:sz w:val="24"/>
        </w:rPr>
        <w:t xml:space="preserve"> </w:t>
      </w:r>
      <w:r>
        <w:rPr>
          <w:sz w:val="24"/>
        </w:rPr>
        <w:t>слобода</w:t>
      </w:r>
      <w:r>
        <w:rPr>
          <w:spacing w:val="40"/>
          <w:sz w:val="24"/>
        </w:rPr>
        <w:t xml:space="preserve"> </w:t>
      </w:r>
      <w:r>
        <w:rPr>
          <w:sz w:val="24"/>
        </w:rPr>
        <w:t>и</w:t>
      </w:r>
      <w:r>
        <w:rPr>
          <w:spacing w:val="40"/>
          <w:sz w:val="24"/>
        </w:rPr>
        <w:t xml:space="preserve"> </w:t>
      </w:r>
      <w:r>
        <w:rPr>
          <w:sz w:val="24"/>
        </w:rPr>
        <w:t>пратећи</w:t>
      </w:r>
      <w:r>
        <w:rPr>
          <w:spacing w:val="80"/>
          <w:sz w:val="24"/>
        </w:rPr>
        <w:t xml:space="preserve"> </w:t>
      </w:r>
      <w:r>
        <w:rPr>
          <w:spacing w:val="-2"/>
          <w:sz w:val="24"/>
        </w:rPr>
        <w:t>протоколи;</w:t>
      </w:r>
    </w:p>
    <w:p w:rsidR="00FC4CE0" w:rsidRDefault="008A7220">
      <w:pPr>
        <w:pStyle w:val="ListParagraph"/>
        <w:numPr>
          <w:ilvl w:val="0"/>
          <w:numId w:val="5"/>
        </w:numPr>
        <w:tabs>
          <w:tab w:val="left" w:pos="523"/>
        </w:tabs>
        <w:ind w:hanging="285"/>
        <w:rPr>
          <w:sz w:val="24"/>
        </w:rPr>
      </w:pPr>
      <w:r>
        <w:rPr>
          <w:sz w:val="24"/>
        </w:rPr>
        <w:t>Повеља</w:t>
      </w:r>
      <w:r>
        <w:rPr>
          <w:spacing w:val="-5"/>
          <w:sz w:val="24"/>
        </w:rPr>
        <w:t xml:space="preserve"> </w:t>
      </w:r>
      <w:r>
        <w:rPr>
          <w:sz w:val="24"/>
        </w:rPr>
        <w:t>ЕУ</w:t>
      </w:r>
      <w:r>
        <w:rPr>
          <w:spacing w:val="-1"/>
          <w:sz w:val="24"/>
        </w:rPr>
        <w:t xml:space="preserve"> </w:t>
      </w:r>
      <w:r>
        <w:rPr>
          <w:sz w:val="24"/>
        </w:rPr>
        <w:t>о</w:t>
      </w:r>
      <w:r>
        <w:rPr>
          <w:spacing w:val="-2"/>
          <w:sz w:val="24"/>
        </w:rPr>
        <w:t xml:space="preserve"> </w:t>
      </w:r>
      <w:r>
        <w:rPr>
          <w:sz w:val="24"/>
        </w:rPr>
        <w:t>основним</w:t>
      </w:r>
      <w:r>
        <w:rPr>
          <w:spacing w:val="-2"/>
          <w:sz w:val="24"/>
        </w:rPr>
        <w:t xml:space="preserve"> </w:t>
      </w:r>
      <w:r>
        <w:rPr>
          <w:sz w:val="24"/>
        </w:rPr>
        <w:t>правима</w:t>
      </w:r>
      <w:r>
        <w:rPr>
          <w:spacing w:val="-2"/>
          <w:sz w:val="24"/>
        </w:rPr>
        <w:t xml:space="preserve"> </w:t>
      </w:r>
      <w:r>
        <w:rPr>
          <w:sz w:val="24"/>
        </w:rPr>
        <w:t>2016/c</w:t>
      </w:r>
      <w:r>
        <w:rPr>
          <w:spacing w:val="-1"/>
          <w:sz w:val="24"/>
        </w:rPr>
        <w:t xml:space="preserve"> </w:t>
      </w:r>
      <w:r>
        <w:rPr>
          <w:spacing w:val="-2"/>
          <w:sz w:val="24"/>
        </w:rPr>
        <w:t>202/025;</w:t>
      </w:r>
    </w:p>
    <w:p w:rsidR="00FC4CE0" w:rsidRDefault="008A7220">
      <w:pPr>
        <w:pStyle w:val="ListParagraph"/>
        <w:numPr>
          <w:ilvl w:val="0"/>
          <w:numId w:val="5"/>
        </w:numPr>
        <w:tabs>
          <w:tab w:val="left" w:pos="523"/>
        </w:tabs>
        <w:ind w:hanging="285"/>
        <w:rPr>
          <w:sz w:val="24"/>
        </w:rPr>
      </w:pPr>
      <w:r>
        <w:rPr>
          <w:sz w:val="24"/>
        </w:rPr>
        <w:t>Бечка</w:t>
      </w:r>
      <w:r>
        <w:rPr>
          <w:spacing w:val="-4"/>
          <w:sz w:val="24"/>
        </w:rPr>
        <w:t xml:space="preserve"> </w:t>
      </w:r>
      <w:r>
        <w:rPr>
          <w:sz w:val="24"/>
        </w:rPr>
        <w:t>декларација</w:t>
      </w:r>
      <w:r>
        <w:rPr>
          <w:spacing w:val="-2"/>
          <w:sz w:val="24"/>
        </w:rPr>
        <w:t xml:space="preserve"> </w:t>
      </w:r>
      <w:r>
        <w:rPr>
          <w:sz w:val="24"/>
        </w:rPr>
        <w:t>и</w:t>
      </w:r>
      <w:r>
        <w:rPr>
          <w:spacing w:val="-2"/>
          <w:sz w:val="24"/>
        </w:rPr>
        <w:t xml:space="preserve"> </w:t>
      </w:r>
      <w:r>
        <w:rPr>
          <w:sz w:val="24"/>
        </w:rPr>
        <w:t>програм</w:t>
      </w:r>
      <w:r>
        <w:rPr>
          <w:spacing w:val="-3"/>
          <w:sz w:val="24"/>
        </w:rPr>
        <w:t xml:space="preserve"> </w:t>
      </w:r>
      <w:r>
        <w:rPr>
          <w:sz w:val="24"/>
        </w:rPr>
        <w:t>деловања</w:t>
      </w:r>
      <w:r>
        <w:rPr>
          <w:spacing w:val="-1"/>
          <w:sz w:val="24"/>
        </w:rPr>
        <w:t xml:space="preserve"> </w:t>
      </w:r>
      <w:r>
        <w:rPr>
          <w:spacing w:val="-2"/>
          <w:sz w:val="24"/>
        </w:rPr>
        <w:t>(1993);</w:t>
      </w:r>
    </w:p>
    <w:p w:rsidR="00FC4CE0" w:rsidRDefault="00FC4CE0">
      <w:pPr>
        <w:pStyle w:val="BodyText"/>
      </w:pPr>
    </w:p>
    <w:p w:rsidR="00FC4CE0" w:rsidRDefault="000D20FB">
      <w:pPr>
        <w:ind w:left="238"/>
        <w:rPr>
          <w:b/>
          <w:sz w:val="24"/>
        </w:rPr>
      </w:pPr>
      <w:r>
        <w:rPr>
          <w:b/>
          <w:sz w:val="24"/>
          <w:u w:val="single"/>
        </w:rPr>
        <w:br w:type="page"/>
      </w:r>
      <w:r w:rsidR="008A7220">
        <w:rPr>
          <w:b/>
          <w:sz w:val="24"/>
          <w:u w:val="single"/>
        </w:rPr>
        <w:lastRenderedPageBreak/>
        <w:t>Правни</w:t>
      </w:r>
      <w:r w:rsidR="008A7220">
        <w:rPr>
          <w:b/>
          <w:spacing w:val="-4"/>
          <w:sz w:val="24"/>
          <w:u w:val="single"/>
        </w:rPr>
        <w:t xml:space="preserve"> </w:t>
      </w:r>
      <w:r w:rsidR="008A7220">
        <w:rPr>
          <w:b/>
          <w:sz w:val="24"/>
          <w:u w:val="single"/>
        </w:rPr>
        <w:t>оквир</w:t>
      </w:r>
      <w:r w:rsidR="008A7220">
        <w:rPr>
          <w:b/>
          <w:spacing w:val="-2"/>
          <w:sz w:val="24"/>
          <w:u w:val="single"/>
        </w:rPr>
        <w:t xml:space="preserve"> </w:t>
      </w:r>
      <w:r w:rsidR="008A7220">
        <w:rPr>
          <w:b/>
          <w:sz w:val="24"/>
          <w:u w:val="single"/>
        </w:rPr>
        <w:t>Републике</w:t>
      </w:r>
      <w:r w:rsidR="008A7220">
        <w:rPr>
          <w:b/>
          <w:spacing w:val="-2"/>
          <w:sz w:val="24"/>
          <w:u w:val="single"/>
        </w:rPr>
        <w:t xml:space="preserve"> Србије</w:t>
      </w:r>
    </w:p>
    <w:p w:rsidR="00FC4CE0" w:rsidRDefault="00FC4CE0">
      <w:pPr>
        <w:pStyle w:val="BodyText"/>
        <w:rPr>
          <w:b/>
          <w:sz w:val="16"/>
        </w:rPr>
      </w:pPr>
    </w:p>
    <w:p w:rsidR="00FC4CE0" w:rsidRDefault="008A7220" w:rsidP="007C0D6D">
      <w:pPr>
        <w:pStyle w:val="ListParagraph"/>
        <w:numPr>
          <w:ilvl w:val="0"/>
          <w:numId w:val="5"/>
        </w:numPr>
        <w:tabs>
          <w:tab w:val="left" w:pos="523"/>
        </w:tabs>
        <w:spacing w:before="90"/>
        <w:ind w:right="254" w:hanging="284"/>
        <w:jc w:val="both"/>
      </w:pPr>
      <w:r w:rsidRPr="004B1116">
        <w:rPr>
          <w:sz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w:t>
      </w:r>
      <w:r w:rsidRPr="007C0D6D">
        <w:rPr>
          <w:spacing w:val="40"/>
          <w:sz w:val="24"/>
        </w:rPr>
        <w:t xml:space="preserve"> </w:t>
      </w:r>
      <w:r w:rsidRPr="004B1116">
        <w:rPr>
          <w:sz w:val="24"/>
        </w:rPr>
        <w:t xml:space="preserve">пред </w:t>
      </w:r>
      <w:r w:rsidRPr="007C0D6D">
        <w:rPr>
          <w:sz w:val="24"/>
          <w:szCs w:val="24"/>
        </w:rPr>
        <w:t>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w:t>
      </w:r>
      <w:r w:rsidR="007C0D6D" w:rsidRPr="007C0D6D">
        <w:rPr>
          <w:sz w:val="24"/>
          <w:szCs w:val="24"/>
        </w:rPr>
        <w:t xml:space="preserve"> </w:t>
      </w:r>
      <w:r w:rsidRPr="007C0D6D">
        <w:rPr>
          <w:sz w:val="24"/>
          <w:szCs w:val="24"/>
        </w:rPr>
        <w:t>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FC4CE0" w:rsidRDefault="008A7220">
      <w:pPr>
        <w:pStyle w:val="ListParagraph"/>
        <w:numPr>
          <w:ilvl w:val="0"/>
          <w:numId w:val="5"/>
        </w:numPr>
        <w:tabs>
          <w:tab w:val="left" w:pos="523"/>
        </w:tabs>
        <w:spacing w:line="275" w:lineRule="exact"/>
        <w:ind w:hanging="285"/>
        <w:rPr>
          <w:sz w:val="24"/>
        </w:rPr>
      </w:pPr>
      <w:r>
        <w:rPr>
          <w:sz w:val="24"/>
        </w:rPr>
        <w:t>Закон</w:t>
      </w:r>
      <w:r>
        <w:rPr>
          <w:spacing w:val="-5"/>
          <w:sz w:val="24"/>
        </w:rPr>
        <w:t xml:space="preserve"> </w:t>
      </w:r>
      <w:r>
        <w:rPr>
          <w:sz w:val="24"/>
        </w:rPr>
        <w:t>о</w:t>
      </w:r>
      <w:r>
        <w:rPr>
          <w:spacing w:val="-2"/>
          <w:sz w:val="24"/>
        </w:rPr>
        <w:t xml:space="preserve"> </w:t>
      </w:r>
      <w:r>
        <w:rPr>
          <w:sz w:val="24"/>
        </w:rPr>
        <w:t>родној</w:t>
      </w:r>
      <w:r>
        <w:rPr>
          <w:spacing w:val="-2"/>
          <w:sz w:val="24"/>
        </w:rPr>
        <w:t xml:space="preserve"> </w:t>
      </w:r>
      <w:r>
        <w:rPr>
          <w:sz w:val="24"/>
        </w:rPr>
        <w:t>равноправности</w:t>
      </w:r>
      <w:r>
        <w:rPr>
          <w:spacing w:val="-2"/>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3"/>
          <w:sz w:val="24"/>
        </w:rPr>
        <w:t xml:space="preserve"> </w:t>
      </w:r>
      <w:r>
        <w:rPr>
          <w:sz w:val="24"/>
        </w:rPr>
        <w:t>број</w:t>
      </w:r>
      <w:r>
        <w:rPr>
          <w:spacing w:val="-2"/>
          <w:sz w:val="24"/>
        </w:rPr>
        <w:t xml:space="preserve"> 52/21);</w:t>
      </w:r>
    </w:p>
    <w:p w:rsidR="00FC4CE0" w:rsidRDefault="008A7220">
      <w:pPr>
        <w:pStyle w:val="ListParagraph"/>
        <w:numPr>
          <w:ilvl w:val="0"/>
          <w:numId w:val="5"/>
        </w:numPr>
        <w:tabs>
          <w:tab w:val="left" w:pos="523"/>
        </w:tabs>
        <w:ind w:right="256" w:hanging="284"/>
        <w:rPr>
          <w:sz w:val="24"/>
        </w:rPr>
      </w:pPr>
      <w:r>
        <w:rPr>
          <w:sz w:val="24"/>
        </w:rPr>
        <w:t>Закон</w:t>
      </w:r>
      <w:r>
        <w:rPr>
          <w:spacing w:val="40"/>
          <w:sz w:val="24"/>
        </w:rPr>
        <w:t xml:space="preserve"> </w:t>
      </w:r>
      <w:r>
        <w:rPr>
          <w:sz w:val="24"/>
        </w:rPr>
        <w:t>о</w:t>
      </w:r>
      <w:r>
        <w:rPr>
          <w:spacing w:val="40"/>
          <w:sz w:val="24"/>
        </w:rPr>
        <w:t xml:space="preserve"> </w:t>
      </w:r>
      <w:r>
        <w:rPr>
          <w:sz w:val="24"/>
        </w:rPr>
        <w:t>изменама</w:t>
      </w:r>
      <w:r>
        <w:rPr>
          <w:spacing w:val="40"/>
          <w:sz w:val="24"/>
        </w:rPr>
        <w:t xml:space="preserve"> </w:t>
      </w:r>
      <w:r>
        <w:rPr>
          <w:sz w:val="24"/>
        </w:rPr>
        <w:t>и</w:t>
      </w:r>
      <w:r>
        <w:rPr>
          <w:spacing w:val="40"/>
          <w:sz w:val="24"/>
        </w:rPr>
        <w:t xml:space="preserve"> </w:t>
      </w:r>
      <w:r>
        <w:rPr>
          <w:sz w:val="24"/>
        </w:rPr>
        <w:t>допунама</w:t>
      </w:r>
      <w:r>
        <w:rPr>
          <w:spacing w:val="40"/>
          <w:sz w:val="24"/>
        </w:rPr>
        <w:t xml:space="preserve"> </w:t>
      </w:r>
      <w:r>
        <w:rPr>
          <w:sz w:val="24"/>
        </w:rPr>
        <w:t>Кривичног</w:t>
      </w:r>
      <w:r>
        <w:rPr>
          <w:spacing w:val="40"/>
          <w:sz w:val="24"/>
        </w:rPr>
        <w:t xml:space="preserve"> </w:t>
      </w:r>
      <w:r>
        <w:rPr>
          <w:sz w:val="24"/>
        </w:rPr>
        <w:t>законика</w:t>
      </w:r>
      <w:r>
        <w:rPr>
          <w:spacing w:val="40"/>
          <w:sz w:val="24"/>
        </w:rPr>
        <w:t xml:space="preserve"> </w:t>
      </w:r>
      <w:r>
        <w:rPr>
          <w:sz w:val="24"/>
        </w:rPr>
        <w:t>(„Службени</w:t>
      </w:r>
      <w:r>
        <w:rPr>
          <w:spacing w:val="40"/>
          <w:sz w:val="24"/>
        </w:rPr>
        <w:t xml:space="preserve"> </w:t>
      </w:r>
      <w:r>
        <w:rPr>
          <w:sz w:val="24"/>
        </w:rPr>
        <w:t>гласник</w:t>
      </w:r>
      <w:r>
        <w:rPr>
          <w:spacing w:val="40"/>
          <w:sz w:val="24"/>
        </w:rPr>
        <w:t xml:space="preserve"> </w:t>
      </w:r>
      <w:r>
        <w:rPr>
          <w:sz w:val="24"/>
        </w:rPr>
        <w:t>РС“</w:t>
      </w:r>
      <w:r>
        <w:rPr>
          <w:spacing w:val="40"/>
          <w:sz w:val="24"/>
        </w:rPr>
        <w:t xml:space="preserve"> </w:t>
      </w:r>
      <w:r>
        <w:rPr>
          <w:sz w:val="24"/>
        </w:rPr>
        <w:t xml:space="preserve">број </w:t>
      </w:r>
      <w:r>
        <w:rPr>
          <w:spacing w:val="-2"/>
          <w:sz w:val="24"/>
        </w:rPr>
        <w:t>35/19);</w:t>
      </w:r>
    </w:p>
    <w:p w:rsidR="00FC4CE0" w:rsidRDefault="008A7220">
      <w:pPr>
        <w:pStyle w:val="ListParagraph"/>
        <w:numPr>
          <w:ilvl w:val="0"/>
          <w:numId w:val="5"/>
        </w:numPr>
        <w:tabs>
          <w:tab w:val="left" w:pos="523"/>
        </w:tabs>
        <w:ind w:right="257" w:hanging="284"/>
        <w:rPr>
          <w:sz w:val="24"/>
        </w:rPr>
      </w:pPr>
      <w:r>
        <w:rPr>
          <w:sz w:val="24"/>
        </w:rPr>
        <w:t>Закон о изменама</w:t>
      </w:r>
      <w:r>
        <w:rPr>
          <w:spacing w:val="-1"/>
          <w:sz w:val="24"/>
        </w:rPr>
        <w:t xml:space="preserve"> </w:t>
      </w:r>
      <w:r>
        <w:rPr>
          <w:sz w:val="24"/>
        </w:rPr>
        <w:t>и допунама</w:t>
      </w:r>
      <w:r>
        <w:rPr>
          <w:spacing w:val="-1"/>
          <w:sz w:val="24"/>
        </w:rPr>
        <w:t xml:space="preserve"> </w:t>
      </w:r>
      <w:r>
        <w:rPr>
          <w:sz w:val="24"/>
        </w:rPr>
        <w:t>Закона</w:t>
      </w:r>
      <w:r>
        <w:rPr>
          <w:spacing w:val="-1"/>
          <w:sz w:val="24"/>
        </w:rPr>
        <w:t xml:space="preserve"> </w:t>
      </w:r>
      <w:r>
        <w:rPr>
          <w:sz w:val="24"/>
        </w:rPr>
        <w:t>о забрани дискриминације („Службени гласник РС”, број 22/09);</w:t>
      </w:r>
    </w:p>
    <w:p w:rsidR="00FC4CE0" w:rsidRDefault="008A7220">
      <w:pPr>
        <w:pStyle w:val="ListParagraph"/>
        <w:numPr>
          <w:ilvl w:val="0"/>
          <w:numId w:val="5"/>
        </w:numPr>
        <w:tabs>
          <w:tab w:val="left" w:pos="523"/>
        </w:tabs>
        <w:ind w:hanging="285"/>
        <w:rPr>
          <w:sz w:val="24"/>
        </w:rPr>
      </w:pPr>
      <w:r>
        <w:rPr>
          <w:sz w:val="24"/>
        </w:rPr>
        <w:t>Закон</w:t>
      </w:r>
      <w:r>
        <w:rPr>
          <w:spacing w:val="-5"/>
          <w:sz w:val="24"/>
        </w:rPr>
        <w:t xml:space="preserve"> </w:t>
      </w:r>
      <w:r>
        <w:rPr>
          <w:sz w:val="24"/>
        </w:rPr>
        <w:t>о</w:t>
      </w:r>
      <w:r>
        <w:rPr>
          <w:spacing w:val="-2"/>
          <w:sz w:val="24"/>
        </w:rPr>
        <w:t xml:space="preserve"> </w:t>
      </w:r>
      <w:r>
        <w:rPr>
          <w:sz w:val="24"/>
        </w:rPr>
        <w:t>забрани</w:t>
      </w:r>
      <w:r>
        <w:rPr>
          <w:spacing w:val="-2"/>
          <w:sz w:val="24"/>
        </w:rPr>
        <w:t xml:space="preserve"> </w:t>
      </w:r>
      <w:r>
        <w:rPr>
          <w:sz w:val="24"/>
        </w:rPr>
        <w:t>дискриминације</w:t>
      </w:r>
      <w:r>
        <w:rPr>
          <w:spacing w:val="-1"/>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4"/>
          <w:sz w:val="24"/>
        </w:rPr>
        <w:t xml:space="preserve"> </w:t>
      </w:r>
      <w:r>
        <w:rPr>
          <w:sz w:val="24"/>
        </w:rPr>
        <w:t>број 22/09</w:t>
      </w:r>
      <w:r>
        <w:rPr>
          <w:spacing w:val="-2"/>
          <w:sz w:val="24"/>
        </w:rPr>
        <w:t xml:space="preserve"> </w:t>
      </w:r>
      <w:r>
        <w:rPr>
          <w:sz w:val="24"/>
        </w:rPr>
        <w:t>и</w:t>
      </w:r>
      <w:r>
        <w:rPr>
          <w:spacing w:val="-3"/>
          <w:sz w:val="24"/>
        </w:rPr>
        <w:t xml:space="preserve"> </w:t>
      </w:r>
      <w:r>
        <w:rPr>
          <w:spacing w:val="-2"/>
          <w:sz w:val="24"/>
        </w:rPr>
        <w:t>52/21);</w:t>
      </w:r>
    </w:p>
    <w:p w:rsidR="00FC4CE0" w:rsidRDefault="008A7220">
      <w:pPr>
        <w:pStyle w:val="ListParagraph"/>
        <w:numPr>
          <w:ilvl w:val="0"/>
          <w:numId w:val="5"/>
        </w:numPr>
        <w:tabs>
          <w:tab w:val="left" w:pos="523"/>
        </w:tabs>
        <w:ind w:hanging="285"/>
        <w:rPr>
          <w:sz w:val="24"/>
        </w:rPr>
      </w:pPr>
      <w:r>
        <w:rPr>
          <w:sz w:val="24"/>
        </w:rPr>
        <w:t>Закон</w:t>
      </w:r>
      <w:r>
        <w:rPr>
          <w:spacing w:val="-5"/>
          <w:sz w:val="24"/>
        </w:rPr>
        <w:t xml:space="preserve"> </w:t>
      </w:r>
      <w:r>
        <w:rPr>
          <w:sz w:val="24"/>
        </w:rPr>
        <w:t>о</w:t>
      </w:r>
      <w:r>
        <w:rPr>
          <w:spacing w:val="-2"/>
          <w:sz w:val="24"/>
        </w:rPr>
        <w:t xml:space="preserve"> </w:t>
      </w:r>
      <w:r>
        <w:rPr>
          <w:sz w:val="24"/>
        </w:rPr>
        <w:t>спречавању</w:t>
      </w:r>
      <w:r>
        <w:rPr>
          <w:spacing w:val="-1"/>
          <w:sz w:val="24"/>
        </w:rPr>
        <w:t xml:space="preserve"> </w:t>
      </w:r>
      <w:r>
        <w:rPr>
          <w:sz w:val="24"/>
        </w:rPr>
        <w:t>насиља</w:t>
      </w:r>
      <w:r>
        <w:rPr>
          <w:spacing w:val="-3"/>
          <w:sz w:val="24"/>
        </w:rPr>
        <w:t xml:space="preserve"> </w:t>
      </w:r>
      <w:r>
        <w:rPr>
          <w:sz w:val="24"/>
        </w:rPr>
        <w:t>у</w:t>
      </w:r>
      <w:r>
        <w:rPr>
          <w:spacing w:val="-2"/>
          <w:sz w:val="24"/>
        </w:rPr>
        <w:t xml:space="preserve"> </w:t>
      </w:r>
      <w:r>
        <w:rPr>
          <w:sz w:val="24"/>
        </w:rPr>
        <w:t>породици („Службени</w:t>
      </w:r>
      <w:r>
        <w:rPr>
          <w:spacing w:val="-2"/>
          <w:sz w:val="24"/>
        </w:rPr>
        <w:t xml:space="preserve"> </w:t>
      </w:r>
      <w:r>
        <w:rPr>
          <w:sz w:val="24"/>
        </w:rPr>
        <w:t>гласник</w:t>
      </w:r>
      <w:r>
        <w:rPr>
          <w:spacing w:val="-4"/>
          <w:sz w:val="24"/>
        </w:rPr>
        <w:t xml:space="preserve"> </w:t>
      </w:r>
      <w:r>
        <w:rPr>
          <w:sz w:val="24"/>
        </w:rPr>
        <w:t>РС“</w:t>
      </w:r>
      <w:r>
        <w:rPr>
          <w:spacing w:val="-3"/>
          <w:sz w:val="24"/>
        </w:rPr>
        <w:t xml:space="preserve"> </w:t>
      </w:r>
      <w:r>
        <w:rPr>
          <w:sz w:val="24"/>
        </w:rPr>
        <w:t>број</w:t>
      </w:r>
      <w:r>
        <w:rPr>
          <w:spacing w:val="1"/>
          <w:sz w:val="24"/>
        </w:rPr>
        <w:t xml:space="preserve"> </w:t>
      </w:r>
      <w:r>
        <w:rPr>
          <w:spacing w:val="-2"/>
          <w:sz w:val="24"/>
        </w:rPr>
        <w:t>94/16);</w:t>
      </w:r>
    </w:p>
    <w:p w:rsidR="00FC4CE0" w:rsidRDefault="008A7220">
      <w:pPr>
        <w:pStyle w:val="ListParagraph"/>
        <w:numPr>
          <w:ilvl w:val="0"/>
          <w:numId w:val="5"/>
        </w:numPr>
        <w:tabs>
          <w:tab w:val="left" w:pos="523"/>
        </w:tabs>
        <w:ind w:hanging="285"/>
        <w:rPr>
          <w:sz w:val="24"/>
        </w:rPr>
      </w:pPr>
      <w:r>
        <w:rPr>
          <w:sz w:val="24"/>
        </w:rPr>
        <w:t>Закон</w:t>
      </w:r>
      <w:r>
        <w:rPr>
          <w:spacing w:val="-5"/>
          <w:sz w:val="24"/>
        </w:rPr>
        <w:t xml:space="preserve"> </w:t>
      </w:r>
      <w:r>
        <w:rPr>
          <w:sz w:val="24"/>
        </w:rPr>
        <w:t>о</w:t>
      </w:r>
      <w:r>
        <w:rPr>
          <w:spacing w:val="-2"/>
          <w:sz w:val="24"/>
        </w:rPr>
        <w:t xml:space="preserve"> </w:t>
      </w:r>
      <w:r>
        <w:rPr>
          <w:sz w:val="24"/>
        </w:rPr>
        <w:t>равноправности</w:t>
      </w:r>
      <w:r>
        <w:rPr>
          <w:spacing w:val="-2"/>
          <w:sz w:val="24"/>
        </w:rPr>
        <w:t xml:space="preserve"> </w:t>
      </w:r>
      <w:r>
        <w:rPr>
          <w:sz w:val="24"/>
        </w:rPr>
        <w:t>полова</w:t>
      </w:r>
      <w:r>
        <w:rPr>
          <w:spacing w:val="-1"/>
          <w:sz w:val="24"/>
        </w:rPr>
        <w:t xml:space="preserve"> </w:t>
      </w:r>
      <w:r>
        <w:rPr>
          <w:sz w:val="24"/>
        </w:rPr>
        <w:t>(„Службени</w:t>
      </w:r>
      <w:r>
        <w:rPr>
          <w:spacing w:val="-2"/>
          <w:sz w:val="24"/>
        </w:rPr>
        <w:t xml:space="preserve"> </w:t>
      </w:r>
      <w:r>
        <w:rPr>
          <w:sz w:val="24"/>
        </w:rPr>
        <w:t>гласник</w:t>
      </w:r>
      <w:r>
        <w:rPr>
          <w:spacing w:val="-2"/>
          <w:sz w:val="24"/>
        </w:rPr>
        <w:t xml:space="preserve"> </w:t>
      </w:r>
      <w:r>
        <w:rPr>
          <w:sz w:val="24"/>
        </w:rPr>
        <w:t>РС“</w:t>
      </w:r>
      <w:r>
        <w:rPr>
          <w:spacing w:val="-3"/>
          <w:sz w:val="24"/>
        </w:rPr>
        <w:t xml:space="preserve"> </w:t>
      </w:r>
      <w:r>
        <w:rPr>
          <w:sz w:val="24"/>
        </w:rPr>
        <w:t>број</w:t>
      </w:r>
      <w:r>
        <w:rPr>
          <w:spacing w:val="1"/>
          <w:sz w:val="24"/>
        </w:rPr>
        <w:t xml:space="preserve"> </w:t>
      </w:r>
      <w:r>
        <w:rPr>
          <w:spacing w:val="-2"/>
          <w:sz w:val="24"/>
        </w:rPr>
        <w:t>104/09);</w:t>
      </w:r>
    </w:p>
    <w:p w:rsidR="00FC4CE0" w:rsidRDefault="00FC4CE0">
      <w:pPr>
        <w:rPr>
          <w:sz w:val="24"/>
        </w:rPr>
        <w:sectPr w:rsidR="00FC4CE0" w:rsidSect="00186846">
          <w:pgSz w:w="11910" w:h="16840"/>
          <w:pgMar w:top="1701" w:right="1134" w:bottom="1134" w:left="1191" w:header="250" w:footer="976" w:gutter="0"/>
          <w:cols w:space="720"/>
        </w:sectPr>
      </w:pPr>
    </w:p>
    <w:p w:rsidR="00FC4CE0" w:rsidRDefault="00FC4CE0">
      <w:pPr>
        <w:pStyle w:val="BodyText"/>
        <w:rPr>
          <w:sz w:val="20"/>
        </w:rPr>
      </w:pPr>
    </w:p>
    <w:p w:rsidR="00FC4CE0" w:rsidRDefault="008D0709">
      <w:pPr>
        <w:pStyle w:val="Heading1"/>
        <w:numPr>
          <w:ilvl w:val="0"/>
          <w:numId w:val="4"/>
        </w:numPr>
        <w:tabs>
          <w:tab w:val="left" w:pos="959"/>
        </w:tabs>
        <w:ind w:right="259"/>
        <w:jc w:val="left"/>
      </w:pPr>
      <w:bookmarkStart w:id="1" w:name="_bookmark1"/>
      <w:bookmarkEnd w:id="1"/>
      <w:r>
        <w:t>ОПШТИ ДЕО</w:t>
      </w:r>
    </w:p>
    <w:p w:rsidR="00FC4CE0" w:rsidRDefault="00FC4CE0">
      <w:pPr>
        <w:pStyle w:val="BodyText"/>
        <w:spacing w:before="10"/>
        <w:rPr>
          <w:b/>
          <w:sz w:val="45"/>
        </w:rPr>
      </w:pPr>
    </w:p>
    <w:p w:rsidR="00FC4CE0" w:rsidRDefault="008A7220">
      <w:pPr>
        <w:pStyle w:val="Heading2"/>
        <w:numPr>
          <w:ilvl w:val="1"/>
          <w:numId w:val="4"/>
        </w:numPr>
        <w:tabs>
          <w:tab w:val="left" w:pos="1031"/>
          <w:tab w:val="left" w:pos="2108"/>
          <w:tab w:val="left" w:pos="3235"/>
          <w:tab w:val="left" w:pos="3599"/>
          <w:tab w:val="left" w:pos="4890"/>
          <w:tab w:val="left" w:pos="5274"/>
          <w:tab w:val="left" w:pos="6985"/>
          <w:tab w:val="left" w:pos="7827"/>
          <w:tab w:val="left" w:pos="8211"/>
          <w:tab w:val="left" w:pos="9053"/>
        </w:tabs>
        <w:ind w:right="257"/>
        <w:jc w:val="left"/>
      </w:pPr>
      <w:bookmarkStart w:id="2" w:name="_bookmark2"/>
      <w:bookmarkEnd w:id="2"/>
      <w:r>
        <w:rPr>
          <w:spacing w:val="-2"/>
        </w:rPr>
        <w:t>Назив,</w:t>
      </w:r>
      <w:r>
        <w:tab/>
      </w:r>
      <w:r>
        <w:rPr>
          <w:spacing w:val="-2"/>
        </w:rPr>
        <w:t>подаци</w:t>
      </w:r>
      <w:r>
        <w:tab/>
      </w:r>
      <w:r>
        <w:rPr>
          <w:spacing w:val="-10"/>
        </w:rPr>
        <w:t>о</w:t>
      </w:r>
      <w:r>
        <w:tab/>
      </w:r>
      <w:r>
        <w:rPr>
          <w:spacing w:val="-2"/>
        </w:rPr>
        <w:t>седишту</w:t>
      </w:r>
      <w:r>
        <w:tab/>
      </w:r>
      <w:r>
        <w:rPr>
          <w:spacing w:val="-10"/>
        </w:rPr>
        <w:t>и</w:t>
      </w:r>
      <w:r>
        <w:tab/>
      </w:r>
      <w:r>
        <w:rPr>
          <w:spacing w:val="-2"/>
        </w:rPr>
        <w:t>одговорном</w:t>
      </w:r>
      <w:r>
        <w:tab/>
      </w:r>
      <w:r>
        <w:rPr>
          <w:spacing w:val="-4"/>
        </w:rPr>
        <w:t>лицу</w:t>
      </w:r>
      <w:r>
        <w:tab/>
      </w:r>
      <w:r>
        <w:rPr>
          <w:spacing w:val="-10"/>
        </w:rPr>
        <w:t>и</w:t>
      </w:r>
      <w:r>
        <w:tab/>
      </w:r>
      <w:r>
        <w:rPr>
          <w:spacing w:val="-4"/>
        </w:rPr>
        <w:t>лицу</w:t>
      </w:r>
      <w:r>
        <w:tab/>
      </w:r>
      <w:r>
        <w:rPr>
          <w:spacing w:val="-6"/>
        </w:rPr>
        <w:t xml:space="preserve">за </w:t>
      </w:r>
      <w:r>
        <w:t xml:space="preserve">координацију током израде </w:t>
      </w:r>
      <w:r w:rsidR="000D20FB">
        <w:t>плана</w:t>
      </w:r>
    </w:p>
    <w:p w:rsidR="00FC4CE0" w:rsidRDefault="00FC4CE0">
      <w:pPr>
        <w:pStyle w:val="BodyText"/>
        <w:rPr>
          <w:b/>
          <w:sz w:val="30"/>
        </w:rPr>
      </w:pPr>
    </w:p>
    <w:p w:rsidR="00F90E70" w:rsidRPr="00FF0DBD" w:rsidRDefault="00F90E70" w:rsidP="00F90E70">
      <w:pPr>
        <w:spacing w:before="100"/>
        <w:ind w:left="567"/>
        <w:jc w:val="both"/>
        <w:rPr>
          <w:i/>
          <w:sz w:val="24"/>
          <w:szCs w:val="24"/>
        </w:rPr>
      </w:pPr>
      <w:r>
        <w:rPr>
          <w:sz w:val="24"/>
          <w:szCs w:val="24"/>
        </w:rPr>
        <w:t>Назив</w:t>
      </w:r>
      <w:r w:rsidRPr="007B588A">
        <w:rPr>
          <w:sz w:val="24"/>
          <w:szCs w:val="24"/>
        </w:rPr>
        <w:t xml:space="preserve">: </w:t>
      </w:r>
      <w:r w:rsidRPr="00D378E8">
        <w:rPr>
          <w:b/>
          <w:sz w:val="24"/>
          <w:szCs w:val="24"/>
        </w:rPr>
        <w:t>Апотекарска установа Пожаревац</w:t>
      </w:r>
    </w:p>
    <w:p w:rsidR="00F90E70" w:rsidRPr="00FF0DBD" w:rsidRDefault="00F90E70" w:rsidP="00F90E70">
      <w:pPr>
        <w:spacing w:before="100"/>
        <w:ind w:left="567"/>
        <w:jc w:val="both"/>
        <w:rPr>
          <w:sz w:val="24"/>
          <w:szCs w:val="24"/>
        </w:rPr>
      </w:pPr>
      <w:r>
        <w:rPr>
          <w:sz w:val="24"/>
          <w:szCs w:val="24"/>
        </w:rPr>
        <w:t>Адреса</w:t>
      </w:r>
      <w:r w:rsidRPr="007B588A">
        <w:rPr>
          <w:sz w:val="24"/>
          <w:szCs w:val="24"/>
        </w:rPr>
        <w:t xml:space="preserve"> </w:t>
      </w:r>
      <w:r>
        <w:rPr>
          <w:sz w:val="24"/>
          <w:szCs w:val="24"/>
        </w:rPr>
        <w:t>седишта</w:t>
      </w:r>
      <w:r w:rsidRPr="007B588A">
        <w:rPr>
          <w:sz w:val="24"/>
          <w:szCs w:val="24"/>
        </w:rPr>
        <w:t xml:space="preserve">: </w:t>
      </w:r>
      <w:r>
        <w:rPr>
          <w:sz w:val="24"/>
          <w:szCs w:val="24"/>
        </w:rPr>
        <w:t>Моше Пијаде бр.4, Пожаревац</w:t>
      </w:r>
    </w:p>
    <w:p w:rsidR="00F90E70" w:rsidRPr="00FF0DBD" w:rsidRDefault="00F90E70" w:rsidP="00F90E70">
      <w:pPr>
        <w:spacing w:before="100"/>
        <w:ind w:left="567"/>
        <w:jc w:val="both"/>
        <w:rPr>
          <w:sz w:val="24"/>
          <w:szCs w:val="24"/>
        </w:rPr>
      </w:pPr>
      <w:r>
        <w:rPr>
          <w:sz w:val="24"/>
          <w:szCs w:val="24"/>
        </w:rPr>
        <w:t>Матични</w:t>
      </w:r>
      <w:r w:rsidRPr="007B588A">
        <w:rPr>
          <w:sz w:val="24"/>
          <w:szCs w:val="24"/>
        </w:rPr>
        <w:t xml:space="preserve"> </w:t>
      </w:r>
      <w:r>
        <w:rPr>
          <w:sz w:val="24"/>
          <w:szCs w:val="24"/>
        </w:rPr>
        <w:t>број</w:t>
      </w:r>
      <w:r w:rsidRPr="007B588A">
        <w:rPr>
          <w:sz w:val="24"/>
          <w:szCs w:val="24"/>
        </w:rPr>
        <w:t xml:space="preserve">: </w:t>
      </w:r>
      <w:r>
        <w:rPr>
          <w:sz w:val="24"/>
          <w:szCs w:val="24"/>
        </w:rPr>
        <w:t>17029720</w:t>
      </w:r>
    </w:p>
    <w:p w:rsidR="00F90E70" w:rsidRPr="00FF0DBD" w:rsidRDefault="00F90E70" w:rsidP="00F90E70">
      <w:pPr>
        <w:spacing w:before="100"/>
        <w:ind w:left="567"/>
        <w:jc w:val="both"/>
        <w:rPr>
          <w:sz w:val="24"/>
          <w:szCs w:val="24"/>
        </w:rPr>
      </w:pPr>
      <w:r>
        <w:rPr>
          <w:sz w:val="24"/>
          <w:szCs w:val="24"/>
        </w:rPr>
        <w:t>ПИБ</w:t>
      </w:r>
      <w:r w:rsidRPr="007B588A">
        <w:rPr>
          <w:sz w:val="24"/>
          <w:szCs w:val="24"/>
        </w:rPr>
        <w:t xml:space="preserve">: </w:t>
      </w:r>
      <w:r>
        <w:rPr>
          <w:sz w:val="24"/>
          <w:szCs w:val="24"/>
        </w:rPr>
        <w:t>100437081</w:t>
      </w:r>
    </w:p>
    <w:p w:rsidR="008D0709" w:rsidRPr="00F90E70" w:rsidRDefault="00F90E70" w:rsidP="00F90E70">
      <w:pPr>
        <w:spacing w:before="100"/>
        <w:ind w:left="567"/>
        <w:jc w:val="both"/>
        <w:rPr>
          <w:i/>
          <w:sz w:val="24"/>
          <w:szCs w:val="24"/>
        </w:rPr>
      </w:pPr>
      <w:r>
        <w:rPr>
          <w:sz w:val="24"/>
          <w:szCs w:val="24"/>
        </w:rPr>
        <w:t>Одговорно</w:t>
      </w:r>
      <w:r w:rsidRPr="007B588A">
        <w:rPr>
          <w:sz w:val="24"/>
          <w:szCs w:val="24"/>
        </w:rPr>
        <w:t xml:space="preserve"> </w:t>
      </w:r>
      <w:r>
        <w:rPr>
          <w:sz w:val="24"/>
          <w:szCs w:val="24"/>
        </w:rPr>
        <w:t>лице</w:t>
      </w:r>
      <w:r w:rsidRPr="007B588A">
        <w:rPr>
          <w:sz w:val="24"/>
          <w:szCs w:val="24"/>
        </w:rPr>
        <w:t xml:space="preserve">: </w:t>
      </w:r>
      <w:r>
        <w:rPr>
          <w:sz w:val="24"/>
          <w:szCs w:val="24"/>
        </w:rPr>
        <w:t>Татјана Чинч, мастер правник</w:t>
      </w:r>
    </w:p>
    <w:p w:rsidR="008D0709" w:rsidRDefault="008D0709">
      <w:pPr>
        <w:pStyle w:val="BodyText"/>
        <w:spacing w:before="2"/>
        <w:rPr>
          <w:b/>
          <w:sz w:val="28"/>
        </w:rPr>
      </w:pPr>
    </w:p>
    <w:p w:rsidR="00F90E70" w:rsidRPr="007B588A" w:rsidRDefault="00F90E70" w:rsidP="00F90E70">
      <w:pPr>
        <w:spacing w:before="100"/>
        <w:ind w:left="567"/>
        <w:jc w:val="both"/>
        <w:rPr>
          <w:sz w:val="24"/>
          <w:szCs w:val="24"/>
        </w:rPr>
      </w:pPr>
      <w:r>
        <w:rPr>
          <w:sz w:val="24"/>
          <w:szCs w:val="24"/>
        </w:rPr>
        <w:t>Подаци</w:t>
      </w:r>
      <w:r w:rsidRPr="007B588A">
        <w:rPr>
          <w:sz w:val="24"/>
          <w:szCs w:val="24"/>
        </w:rPr>
        <w:t xml:space="preserve"> </w:t>
      </w:r>
      <w:r>
        <w:rPr>
          <w:sz w:val="24"/>
          <w:szCs w:val="24"/>
        </w:rPr>
        <w:t>о</w:t>
      </w:r>
      <w:r w:rsidRPr="007B588A">
        <w:rPr>
          <w:sz w:val="24"/>
          <w:szCs w:val="24"/>
        </w:rPr>
        <w:t xml:space="preserve"> </w:t>
      </w:r>
      <w:r>
        <w:rPr>
          <w:sz w:val="24"/>
          <w:szCs w:val="24"/>
        </w:rPr>
        <w:t>лицу</w:t>
      </w:r>
      <w:r w:rsidRPr="007B588A">
        <w:rPr>
          <w:sz w:val="24"/>
          <w:szCs w:val="24"/>
        </w:rPr>
        <w:t xml:space="preserve"> </w:t>
      </w:r>
      <w:r>
        <w:rPr>
          <w:sz w:val="24"/>
          <w:szCs w:val="24"/>
        </w:rPr>
        <w:t>за</w:t>
      </w:r>
      <w:r w:rsidRPr="007B588A">
        <w:rPr>
          <w:sz w:val="24"/>
          <w:szCs w:val="24"/>
        </w:rPr>
        <w:t xml:space="preserve"> </w:t>
      </w:r>
      <w:r>
        <w:rPr>
          <w:sz w:val="24"/>
          <w:szCs w:val="24"/>
        </w:rPr>
        <w:t>координацију</w:t>
      </w:r>
      <w:r w:rsidRPr="007B588A">
        <w:rPr>
          <w:sz w:val="24"/>
          <w:szCs w:val="24"/>
        </w:rPr>
        <w:t>/</w:t>
      </w:r>
      <w:r>
        <w:rPr>
          <w:sz w:val="24"/>
          <w:szCs w:val="24"/>
        </w:rPr>
        <w:t>родну</w:t>
      </w:r>
      <w:r w:rsidRPr="007B588A">
        <w:rPr>
          <w:sz w:val="24"/>
          <w:szCs w:val="24"/>
        </w:rPr>
        <w:t xml:space="preserve"> </w:t>
      </w:r>
      <w:r>
        <w:rPr>
          <w:sz w:val="24"/>
          <w:szCs w:val="24"/>
        </w:rPr>
        <w:t>равноправност</w:t>
      </w:r>
      <w:r w:rsidRPr="007B588A">
        <w:rPr>
          <w:sz w:val="24"/>
          <w:szCs w:val="24"/>
        </w:rPr>
        <w:t xml:space="preserve"> </w:t>
      </w:r>
      <w:r>
        <w:rPr>
          <w:sz w:val="24"/>
          <w:szCs w:val="24"/>
        </w:rPr>
        <w:t>у</w:t>
      </w:r>
      <w:r w:rsidRPr="007B588A">
        <w:rPr>
          <w:sz w:val="24"/>
          <w:szCs w:val="24"/>
        </w:rPr>
        <w:t xml:space="preserve"> </w:t>
      </w:r>
      <w:r>
        <w:rPr>
          <w:sz w:val="24"/>
          <w:szCs w:val="24"/>
        </w:rPr>
        <w:t>Органу</w:t>
      </w:r>
      <w:r w:rsidRPr="007B588A">
        <w:rPr>
          <w:sz w:val="24"/>
          <w:szCs w:val="24"/>
        </w:rPr>
        <w:t xml:space="preserve"> </w:t>
      </w:r>
      <w:r>
        <w:rPr>
          <w:sz w:val="24"/>
          <w:szCs w:val="24"/>
        </w:rPr>
        <w:t>јавне</w:t>
      </w:r>
      <w:r w:rsidRPr="007B588A">
        <w:rPr>
          <w:sz w:val="24"/>
          <w:szCs w:val="24"/>
        </w:rPr>
        <w:t xml:space="preserve"> </w:t>
      </w:r>
      <w:r>
        <w:rPr>
          <w:sz w:val="24"/>
          <w:szCs w:val="24"/>
        </w:rPr>
        <w:t>власти</w:t>
      </w:r>
      <w:r w:rsidRPr="007B588A">
        <w:rPr>
          <w:sz w:val="24"/>
          <w:szCs w:val="24"/>
        </w:rPr>
        <w:t>:</w:t>
      </w:r>
    </w:p>
    <w:p w:rsidR="00F90E70" w:rsidRPr="00FF0DBD" w:rsidRDefault="00F90E70" w:rsidP="00F90E70">
      <w:pPr>
        <w:spacing w:before="100"/>
        <w:ind w:left="567"/>
        <w:jc w:val="both"/>
        <w:rPr>
          <w:sz w:val="24"/>
          <w:szCs w:val="24"/>
        </w:rPr>
      </w:pPr>
      <w:r>
        <w:rPr>
          <w:sz w:val="24"/>
          <w:szCs w:val="24"/>
        </w:rPr>
        <w:t>Име</w:t>
      </w:r>
      <w:r w:rsidRPr="007B588A">
        <w:rPr>
          <w:sz w:val="24"/>
          <w:szCs w:val="24"/>
        </w:rPr>
        <w:t xml:space="preserve"> </w:t>
      </w:r>
      <w:r>
        <w:rPr>
          <w:sz w:val="24"/>
          <w:szCs w:val="24"/>
        </w:rPr>
        <w:t>и</w:t>
      </w:r>
      <w:r w:rsidRPr="007B588A">
        <w:rPr>
          <w:sz w:val="24"/>
          <w:szCs w:val="24"/>
        </w:rPr>
        <w:t xml:space="preserve"> </w:t>
      </w:r>
      <w:r>
        <w:rPr>
          <w:sz w:val="24"/>
          <w:szCs w:val="24"/>
        </w:rPr>
        <w:t>презиме: Иван Лазаревић,дипл.правник</w:t>
      </w:r>
    </w:p>
    <w:p w:rsidR="00F90E70" w:rsidRPr="00FF0DBD" w:rsidRDefault="00F90E70" w:rsidP="00F90E70">
      <w:pPr>
        <w:spacing w:before="100"/>
        <w:ind w:left="567"/>
        <w:jc w:val="both"/>
        <w:rPr>
          <w:sz w:val="24"/>
          <w:szCs w:val="24"/>
        </w:rPr>
      </w:pPr>
      <w:r>
        <w:rPr>
          <w:sz w:val="24"/>
          <w:szCs w:val="24"/>
        </w:rPr>
        <w:t>Број</w:t>
      </w:r>
      <w:r w:rsidRPr="007B588A">
        <w:rPr>
          <w:sz w:val="24"/>
          <w:szCs w:val="24"/>
        </w:rPr>
        <w:t xml:space="preserve"> </w:t>
      </w:r>
      <w:r>
        <w:rPr>
          <w:sz w:val="24"/>
          <w:szCs w:val="24"/>
        </w:rPr>
        <w:t>телефона: 012/523-127</w:t>
      </w:r>
    </w:p>
    <w:p w:rsidR="00F90E70" w:rsidRPr="00FF0DBD" w:rsidRDefault="00F90E70" w:rsidP="00F90E70">
      <w:pPr>
        <w:spacing w:before="100"/>
        <w:ind w:left="567"/>
        <w:jc w:val="both"/>
        <w:rPr>
          <w:sz w:val="24"/>
          <w:szCs w:val="24"/>
        </w:rPr>
      </w:pPr>
      <w:r>
        <w:rPr>
          <w:sz w:val="24"/>
          <w:szCs w:val="24"/>
        </w:rPr>
        <w:t>Емаил:zastitnik@apotekapozarevac.co.rs</w:t>
      </w:r>
    </w:p>
    <w:p w:rsidR="00F90E70" w:rsidRPr="00F90E70" w:rsidRDefault="00F90E70">
      <w:pPr>
        <w:pStyle w:val="BodyText"/>
        <w:spacing w:before="2"/>
        <w:rPr>
          <w:b/>
          <w:sz w:val="28"/>
        </w:rPr>
      </w:pPr>
    </w:p>
    <w:p w:rsidR="00F90E70" w:rsidRPr="00232A09" w:rsidRDefault="00F90E70" w:rsidP="00F90E70">
      <w:pPr>
        <w:ind w:firstLine="720"/>
        <w:jc w:val="both"/>
        <w:rPr>
          <w:lang w:val="sr-Latn-CS"/>
        </w:rPr>
      </w:pPr>
      <w:r w:rsidRPr="00232A09">
        <w:rPr>
          <w:lang w:val="sr-Latn-CS"/>
        </w:rPr>
        <w:t>Унутрашња организација Апотекарске установе Пожаревац заснована је на:</w:t>
      </w:r>
    </w:p>
    <w:p w:rsidR="00F90E70" w:rsidRPr="00232A09" w:rsidRDefault="00F90E70" w:rsidP="00F90E70">
      <w:pPr>
        <w:jc w:val="both"/>
        <w:rPr>
          <w:lang w:val="sr-Latn-CS"/>
        </w:rPr>
      </w:pPr>
      <w:r w:rsidRPr="00232A09">
        <w:rPr>
          <w:lang w:val="sr-Latn-CS"/>
        </w:rPr>
        <w:tab/>
        <w:t>-Основама савремене организације рада</w:t>
      </w:r>
    </w:p>
    <w:p w:rsidR="00F90E70" w:rsidRPr="00232A09" w:rsidRDefault="00F90E70" w:rsidP="00F90E70">
      <w:pPr>
        <w:ind w:firstLine="720"/>
        <w:jc w:val="both"/>
        <w:rPr>
          <w:lang w:val="sr-Latn-CS"/>
        </w:rPr>
      </w:pPr>
      <w:r w:rsidRPr="00232A09">
        <w:rPr>
          <w:lang w:val="sr-Latn-CS"/>
        </w:rPr>
        <w:t>-Начелима Закона о здравственој заштити и плану мреже здравствених установа у   Републици Србији</w:t>
      </w:r>
    </w:p>
    <w:p w:rsidR="00F90E70" w:rsidRPr="00232A09" w:rsidRDefault="00F90E70" w:rsidP="00F90E70">
      <w:pPr>
        <w:ind w:firstLine="720"/>
        <w:jc w:val="both"/>
        <w:rPr>
          <w:lang w:val="sr-Latn-CS"/>
        </w:rPr>
      </w:pPr>
      <w:r w:rsidRPr="00232A09">
        <w:rPr>
          <w:lang w:val="sr-Latn-CS"/>
        </w:rPr>
        <w:t>-Постављеним циљевима оснивача</w:t>
      </w:r>
    </w:p>
    <w:p w:rsidR="00F90E70" w:rsidRPr="00232A09" w:rsidRDefault="00F90E70" w:rsidP="00F90E70">
      <w:pPr>
        <w:ind w:firstLine="720"/>
        <w:jc w:val="both"/>
        <w:rPr>
          <w:lang w:val="sr-Latn-CS"/>
        </w:rPr>
      </w:pPr>
      <w:r w:rsidRPr="00232A09">
        <w:rPr>
          <w:lang w:val="sr-Latn-CS"/>
        </w:rPr>
        <w:t>-Објективним потребама за фармацеутским здравственим услугама</w:t>
      </w:r>
    </w:p>
    <w:p w:rsidR="00F90E70" w:rsidRPr="00232A09" w:rsidRDefault="00F90E70" w:rsidP="00F90E70">
      <w:pPr>
        <w:ind w:firstLine="720"/>
        <w:jc w:val="both"/>
        <w:rPr>
          <w:lang w:val="sr-Latn-CS"/>
        </w:rPr>
      </w:pPr>
      <w:r w:rsidRPr="00232A09">
        <w:rPr>
          <w:lang w:val="sr-Latn-CS"/>
        </w:rPr>
        <w:t>-Расположивим средствима и опремљеношћу у погледу кадрова и опреме</w:t>
      </w:r>
    </w:p>
    <w:p w:rsidR="00F90E70" w:rsidRPr="00232A09" w:rsidRDefault="00F90E70" w:rsidP="00F90E70">
      <w:pPr>
        <w:jc w:val="both"/>
        <w:rPr>
          <w:lang w:val="sr-Latn-CS"/>
        </w:rPr>
      </w:pPr>
    </w:p>
    <w:p w:rsidR="00F90E70" w:rsidRPr="00232A09" w:rsidRDefault="00F90E70" w:rsidP="00F90E70">
      <w:pPr>
        <w:ind w:firstLine="720"/>
        <w:jc w:val="both"/>
        <w:rPr>
          <w:lang w:val="sr-Latn-CS"/>
        </w:rPr>
      </w:pPr>
      <w:r w:rsidRPr="00232A09">
        <w:rPr>
          <w:lang w:val="sr-Latn-CS"/>
        </w:rPr>
        <w:t>Утврђена унутрашња организација Апотекарске установе Пожаревац обезбеђује доступну, економичну и ефикасну фармацеутску здравствену заштиту становништва, снабдевање других организација лековима, медицинским средствима и производима широке потрошње за редовне и ванредне прилике.</w:t>
      </w:r>
    </w:p>
    <w:p w:rsidR="008D0709" w:rsidRDefault="008D0709" w:rsidP="008D0709">
      <w:pPr>
        <w:tabs>
          <w:tab w:val="left" w:pos="523"/>
        </w:tabs>
        <w:rPr>
          <w:sz w:val="24"/>
        </w:rPr>
      </w:pPr>
    </w:p>
    <w:p w:rsidR="00F90E70" w:rsidRPr="00232A09" w:rsidRDefault="00F90E70" w:rsidP="00F90E70">
      <w:pPr>
        <w:ind w:firstLine="720"/>
        <w:jc w:val="both"/>
        <w:rPr>
          <w:lang w:val="sr-Latn-CS"/>
        </w:rPr>
      </w:pPr>
      <w:r w:rsidRPr="00232A09">
        <w:rPr>
          <w:lang w:val="sr-Latn-CS"/>
        </w:rPr>
        <w:t>Апотекарска установа Пожаревац своју делатност обавља преко следећих организационих јединица:</w:t>
      </w:r>
    </w:p>
    <w:p w:rsidR="00F90E70" w:rsidRPr="00232A09" w:rsidRDefault="00F90E70" w:rsidP="00F90E70">
      <w:pPr>
        <w:jc w:val="both"/>
        <w:rPr>
          <w:lang w:val="sr-Latn-CS"/>
        </w:rPr>
      </w:pPr>
    </w:p>
    <w:p w:rsidR="00F90E70" w:rsidRPr="00232A09" w:rsidRDefault="00F90E70" w:rsidP="00F90E70">
      <w:pPr>
        <w:jc w:val="both"/>
        <w:rPr>
          <w:lang w:val="sr-Latn-CS"/>
        </w:rPr>
      </w:pPr>
      <w:r w:rsidRPr="00232A09">
        <w:rPr>
          <w:lang w:val="sr-Latn-CS"/>
        </w:rPr>
        <w:tab/>
        <w:t>1) Седиште апотекарске установе</w:t>
      </w:r>
    </w:p>
    <w:p w:rsidR="00F90E70" w:rsidRPr="00232A09" w:rsidRDefault="00F90E70" w:rsidP="00F90E70">
      <w:pPr>
        <w:jc w:val="both"/>
        <w:rPr>
          <w:lang w:val="sr-Latn-CS"/>
        </w:rPr>
      </w:pPr>
      <w:r w:rsidRPr="00232A09">
        <w:rPr>
          <w:lang w:val="sr-Latn-CS"/>
        </w:rPr>
        <w:tab/>
        <w:t>2) Огранак апотекарске установе апотекарске установе</w:t>
      </w:r>
    </w:p>
    <w:p w:rsidR="00F90E70" w:rsidRPr="00232A09" w:rsidRDefault="00F90E70" w:rsidP="00F90E70">
      <w:pPr>
        <w:jc w:val="both"/>
        <w:rPr>
          <w:lang w:val="sr-Latn-CS"/>
        </w:rPr>
      </w:pPr>
      <w:r w:rsidRPr="00232A09">
        <w:rPr>
          <w:lang w:val="sr-Latn-CS"/>
        </w:rPr>
        <w:tab/>
        <w:t>3) Апотекарска јединица</w:t>
      </w:r>
    </w:p>
    <w:p w:rsidR="00F90E70" w:rsidRPr="00232A09" w:rsidRDefault="00F90E70" w:rsidP="00F90E70">
      <w:pPr>
        <w:jc w:val="both"/>
        <w:rPr>
          <w:lang w:val="sr-Latn-CS"/>
        </w:rPr>
      </w:pPr>
      <w:r w:rsidRPr="00232A09">
        <w:rPr>
          <w:lang w:val="sr-Latn-CS"/>
        </w:rPr>
        <w:tab/>
        <w:t>4) Служба за фармако-информатику, квалитет, развој и маркетинг</w:t>
      </w:r>
    </w:p>
    <w:p w:rsidR="00F90E70" w:rsidRPr="00232A09" w:rsidRDefault="00F90E70" w:rsidP="00F90E70">
      <w:pPr>
        <w:jc w:val="both"/>
        <w:rPr>
          <w:lang w:val="sr-Latn-CS"/>
        </w:rPr>
      </w:pPr>
      <w:r w:rsidRPr="00232A09">
        <w:rPr>
          <w:lang w:val="sr-Latn-CS"/>
        </w:rPr>
        <w:tab/>
        <w:t>5) Служба за фармацеутску технологију и континуирану едукацију</w:t>
      </w:r>
    </w:p>
    <w:p w:rsidR="00F90E70" w:rsidRPr="004058B1" w:rsidRDefault="00F90E70" w:rsidP="00F90E70">
      <w:pPr>
        <w:jc w:val="both"/>
      </w:pPr>
      <w:r w:rsidRPr="00232A09">
        <w:rPr>
          <w:lang w:val="sr-Latn-CS"/>
        </w:rPr>
        <w:tab/>
        <w:t>6) С</w:t>
      </w:r>
      <w:r>
        <w:rPr>
          <w:lang w:val="sr-Latn-CS"/>
        </w:rPr>
        <w:t>лужба за економско-финансијске</w:t>
      </w:r>
      <w:r>
        <w:t xml:space="preserve"> и </w:t>
      </w:r>
      <w:r>
        <w:rPr>
          <w:lang w:val="sr-Latn-CS"/>
        </w:rPr>
        <w:t>ИТ послове</w:t>
      </w:r>
    </w:p>
    <w:p w:rsidR="00F90E70" w:rsidRPr="00232A09" w:rsidRDefault="00F90E70" w:rsidP="00F90E70">
      <w:pPr>
        <w:jc w:val="both"/>
        <w:rPr>
          <w:lang w:val="sr-Latn-CS"/>
        </w:rPr>
      </w:pPr>
      <w:r w:rsidRPr="00232A09">
        <w:rPr>
          <w:lang w:val="sr-Latn-CS"/>
        </w:rPr>
        <w:tab/>
        <w:t>7) Служба за опште, правне, кадровске и техничке послове</w:t>
      </w:r>
    </w:p>
    <w:p w:rsidR="00F90E70" w:rsidRPr="00232A09" w:rsidRDefault="00F90E70" w:rsidP="00F90E70">
      <w:pPr>
        <w:jc w:val="both"/>
        <w:rPr>
          <w:lang w:val="sr-Latn-CS"/>
        </w:rPr>
      </w:pPr>
    </w:p>
    <w:p w:rsidR="00F90E70" w:rsidRDefault="00F90E70" w:rsidP="00F90E70">
      <w:pPr>
        <w:ind w:firstLine="720"/>
        <w:jc w:val="both"/>
      </w:pPr>
      <w:r w:rsidRPr="00232A09">
        <w:rPr>
          <w:lang w:val="sr-Latn-CS"/>
        </w:rPr>
        <w:t>Организационе јединице из става 1. тачка 1), 2) и 3) организују се по просторно-територијалном принципу за обезбеђење непосредне фармацеутске здравствене заштите /основне организационе јединице/.</w:t>
      </w:r>
      <w:r>
        <w:tab/>
      </w:r>
    </w:p>
    <w:p w:rsidR="00F90E70" w:rsidRDefault="00F90E70" w:rsidP="008D0709">
      <w:pPr>
        <w:tabs>
          <w:tab w:val="left" w:pos="523"/>
        </w:tabs>
        <w:rPr>
          <w:sz w:val="24"/>
        </w:rPr>
      </w:pPr>
    </w:p>
    <w:p w:rsidR="00F90E70" w:rsidRDefault="00F90E70" w:rsidP="00F90E70">
      <w:pPr>
        <w:ind w:firstLine="720"/>
        <w:jc w:val="both"/>
      </w:pPr>
      <w:r>
        <w:t>Територијално-просторни распоред основних организационих јединица утврђује се на следећи начин:</w:t>
      </w:r>
    </w:p>
    <w:p w:rsidR="00F90E70" w:rsidRDefault="00F90E70" w:rsidP="00F90E70">
      <w:pPr>
        <w:jc w:val="both"/>
      </w:pPr>
    </w:p>
    <w:p w:rsidR="00F90E70" w:rsidRPr="00232A09" w:rsidRDefault="00F90E70" w:rsidP="00F90E70">
      <w:pPr>
        <w:ind w:firstLine="720"/>
        <w:jc w:val="both"/>
        <w:rPr>
          <w:b/>
        </w:rPr>
      </w:pPr>
      <w:r w:rsidRPr="00232A09">
        <w:rPr>
          <w:b/>
        </w:rPr>
        <w:t>1) Град Пожаревац</w:t>
      </w:r>
    </w:p>
    <w:p w:rsidR="00F90E70" w:rsidRDefault="00F90E70" w:rsidP="00F90E70">
      <w:pPr>
        <w:jc w:val="both"/>
      </w:pPr>
    </w:p>
    <w:p w:rsidR="00F90E70" w:rsidRDefault="00F90E70" w:rsidP="00F90E70">
      <w:pPr>
        <w:jc w:val="both"/>
      </w:pPr>
      <w:r>
        <w:t>Организациона јединица- Огранак апотекарске установе:</w:t>
      </w:r>
    </w:p>
    <w:p w:rsidR="00F90E70" w:rsidRDefault="00F90E70" w:rsidP="00F90E70">
      <w:pPr>
        <w:jc w:val="both"/>
      </w:pPr>
    </w:p>
    <w:p w:rsidR="00F90E70" w:rsidRDefault="00F90E70" w:rsidP="00F90E70">
      <w:pPr>
        <w:ind w:firstLine="720"/>
        <w:jc w:val="both"/>
      </w:pPr>
      <w:r>
        <w:t>1. Седиште апотекарске установе „Васа Пелагић“, улица: Моше Пијаде бр.4</w:t>
      </w:r>
    </w:p>
    <w:p w:rsidR="00F90E70" w:rsidRDefault="00F90E70" w:rsidP="00F90E70">
      <w:pPr>
        <w:ind w:firstLine="720"/>
        <w:jc w:val="both"/>
      </w:pPr>
      <w:r>
        <w:t>2. Огранак апотекарске установе „Здравље“, улица: Јована Шербановића бр.10</w:t>
      </w:r>
    </w:p>
    <w:p w:rsidR="00F90E70" w:rsidRDefault="00F90E70" w:rsidP="00F90E70">
      <w:pPr>
        <w:ind w:firstLine="720"/>
        <w:jc w:val="both"/>
      </w:pPr>
      <w:r>
        <w:t>3. Огранак апотекарске установе „Јован Шербановић“, улица: Стари корзо бр.10</w:t>
      </w:r>
    </w:p>
    <w:p w:rsidR="00F90E70" w:rsidRDefault="00F90E70" w:rsidP="00F90E70">
      <w:pPr>
        <w:ind w:firstLine="720"/>
        <w:jc w:val="both"/>
      </w:pPr>
      <w:r>
        <w:t>4. Огранак апотекарске установе „Костолац“, улица: Николе Тесле бб</w:t>
      </w:r>
    </w:p>
    <w:p w:rsidR="00F90E70" w:rsidRPr="004058B1" w:rsidRDefault="00F90E70" w:rsidP="00F90E70">
      <w:pPr>
        <w:ind w:firstLine="720"/>
        <w:jc w:val="both"/>
      </w:pPr>
      <w:r>
        <w:t>5. Огранак апотекарске установе</w:t>
      </w:r>
      <w:r w:rsidRPr="008330EF">
        <w:t>„</w:t>
      </w:r>
      <w:r>
        <w:t>Viola“, улица: Пожаревачких партизанских одреда бр.75</w:t>
      </w:r>
    </w:p>
    <w:p w:rsidR="00F90E70" w:rsidRDefault="00F90E70" w:rsidP="00F90E70">
      <w:pPr>
        <w:jc w:val="both"/>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jc w:val="both"/>
      </w:pPr>
      <w:r>
        <w:tab/>
        <w:t xml:space="preserve">1. Апотекарска јединица „Проф.др Јован Туцаков“, улица: 27.Априла бр.39 </w:t>
      </w:r>
    </w:p>
    <w:p w:rsidR="00F90E70" w:rsidRDefault="00F90E70" w:rsidP="00F90E70">
      <w:pPr>
        <w:jc w:val="both"/>
      </w:pPr>
      <w:r>
        <w:tab/>
        <w:t>2. Апотекарска јединица „Мр.пх. Јован Покорни“, улица: Дунавска бр.50</w:t>
      </w:r>
    </w:p>
    <w:p w:rsidR="00F90E70" w:rsidRDefault="00F90E70" w:rsidP="00F90E70">
      <w:pPr>
        <w:jc w:val="both"/>
      </w:pPr>
      <w:r>
        <w:tab/>
        <w:t>3. Апотекарска јединица „Аесцулап“, улица: Чеде Васовића бр.36</w:t>
      </w:r>
    </w:p>
    <w:p w:rsidR="00F90E70" w:rsidRDefault="00F90E70" w:rsidP="00F90E70">
      <w:pPr>
        <w:jc w:val="both"/>
      </w:pPr>
      <w:r>
        <w:tab/>
        <w:t>4. Апотекарска јединица „Хигија“, улица: Његошева бр.1</w:t>
      </w:r>
    </w:p>
    <w:p w:rsidR="00F90E70" w:rsidRDefault="00F90E70" w:rsidP="00F90E70">
      <w:pPr>
        <w:jc w:val="both"/>
      </w:pPr>
      <w:r>
        <w:tab/>
        <w:t>5. Апотекарска јединица „Лек“, улица:Братство јединство бр.150</w:t>
      </w:r>
    </w:p>
    <w:p w:rsidR="00F90E70" w:rsidRDefault="00F90E70" w:rsidP="00F90E70">
      <w:pPr>
        <w:jc w:val="both"/>
      </w:pPr>
      <w:r>
        <w:tab/>
        <w:t>6. Апотекарска јединица „Кличевац“, /здравствена станица/</w:t>
      </w:r>
    </w:p>
    <w:p w:rsidR="00F90E70" w:rsidRPr="008330EF" w:rsidRDefault="00F90E70" w:rsidP="00F90E70">
      <w:pPr>
        <w:jc w:val="both"/>
      </w:pPr>
      <w:r>
        <w:tab/>
        <w:t>7. Апотекарска јединица „Пољана“, /здравствена станица/</w:t>
      </w:r>
    </w:p>
    <w:p w:rsidR="00F90E70" w:rsidRPr="008330EF" w:rsidRDefault="00F90E70" w:rsidP="00F90E70">
      <w:pPr>
        <w:jc w:val="both"/>
      </w:pPr>
    </w:p>
    <w:p w:rsidR="00F90E70" w:rsidRPr="00041D65" w:rsidRDefault="00F90E70" w:rsidP="00F90E70">
      <w:pPr>
        <w:ind w:firstLine="720"/>
        <w:jc w:val="both"/>
        <w:rPr>
          <w:b/>
        </w:rPr>
      </w:pPr>
      <w:r w:rsidRPr="00232A09">
        <w:rPr>
          <w:b/>
        </w:rPr>
        <w:t>2) Општина Петровац</w:t>
      </w:r>
      <w:r>
        <w:rPr>
          <w:b/>
        </w:rPr>
        <w:t xml:space="preserve"> на Млави</w:t>
      </w:r>
    </w:p>
    <w:p w:rsidR="00F90E70" w:rsidRDefault="00F90E70" w:rsidP="00F90E70">
      <w:pPr>
        <w:jc w:val="both"/>
      </w:pPr>
    </w:p>
    <w:p w:rsidR="00F90E70" w:rsidRDefault="00F90E70" w:rsidP="00F90E70">
      <w:pPr>
        <w:jc w:val="both"/>
      </w:pPr>
      <w:r>
        <w:t>Организациона јединица-Огранак апотекарске установе:</w:t>
      </w:r>
    </w:p>
    <w:p w:rsidR="00F90E70" w:rsidRDefault="00F90E70" w:rsidP="00F90E70">
      <w:pPr>
        <w:jc w:val="both"/>
      </w:pPr>
    </w:p>
    <w:p w:rsidR="00F90E70" w:rsidRDefault="00F90E70" w:rsidP="00F90E70">
      <w:pPr>
        <w:ind w:firstLine="720"/>
        <w:jc w:val="both"/>
      </w:pPr>
      <w:r>
        <w:t>1. Огранак апотекарске установе „Петровац 1“, улица: Српских владара бр.230</w:t>
      </w:r>
    </w:p>
    <w:p w:rsidR="00F90E70" w:rsidRDefault="00F90E70" w:rsidP="00F90E70">
      <w:pPr>
        <w:jc w:val="both"/>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 Апотекарска јединица „Шетоње“, /здравствена станица/</w:t>
      </w:r>
    </w:p>
    <w:p w:rsidR="00F90E70" w:rsidRDefault="00F90E70" w:rsidP="00F90E70">
      <w:pPr>
        <w:ind w:firstLine="720"/>
        <w:jc w:val="both"/>
      </w:pPr>
      <w:r>
        <w:t>2. Апотекарска јединица „Петровац 2“, улица: Српских владара бр.61</w:t>
      </w:r>
    </w:p>
    <w:p w:rsidR="00F90E70" w:rsidRDefault="00F90E70" w:rsidP="00F90E70">
      <w:pPr>
        <w:ind w:firstLine="720"/>
        <w:jc w:val="both"/>
      </w:pPr>
      <w:r>
        <w:t>3. Апотекарска јединица „Велико Лаоле“, улица: Нема улице бб.</w:t>
      </w:r>
    </w:p>
    <w:p w:rsidR="00F90E70" w:rsidRDefault="00F90E70" w:rsidP="00F90E70">
      <w:pPr>
        <w:jc w:val="both"/>
      </w:pPr>
    </w:p>
    <w:p w:rsidR="00F90E70" w:rsidRPr="00232A09" w:rsidRDefault="00F90E70" w:rsidP="00F90E70">
      <w:pPr>
        <w:ind w:firstLine="720"/>
        <w:jc w:val="both"/>
        <w:rPr>
          <w:b/>
        </w:rPr>
      </w:pPr>
      <w:r w:rsidRPr="00232A09">
        <w:rPr>
          <w:b/>
        </w:rPr>
        <w:t>3) Општина Велико Градиште</w:t>
      </w:r>
    </w:p>
    <w:p w:rsidR="00F90E70" w:rsidRDefault="00F90E70" w:rsidP="00F90E70">
      <w:pPr>
        <w:jc w:val="both"/>
      </w:pPr>
    </w:p>
    <w:p w:rsidR="00F90E70" w:rsidRDefault="00F90E70" w:rsidP="00F90E70">
      <w:pPr>
        <w:jc w:val="both"/>
      </w:pPr>
      <w:r>
        <w:t>Организациона јединица-Огранак апотекарске установе:</w:t>
      </w:r>
    </w:p>
    <w:p w:rsidR="00F90E70" w:rsidRDefault="00F90E70" w:rsidP="00F90E70">
      <w:pPr>
        <w:ind w:firstLine="720"/>
        <w:jc w:val="both"/>
      </w:pPr>
    </w:p>
    <w:p w:rsidR="00F90E70" w:rsidRDefault="00F90E70" w:rsidP="00F90E70">
      <w:pPr>
        <w:ind w:firstLine="720"/>
        <w:jc w:val="both"/>
      </w:pPr>
      <w:r>
        <w:t>1. Огранак апотекарске установе „Велико Градиште“, улица: Кнеза Лазара бб</w:t>
      </w:r>
    </w:p>
    <w:p w:rsidR="00F90E70" w:rsidRDefault="00F90E70" w:rsidP="00F90E70">
      <w:pPr>
        <w:jc w:val="center"/>
      </w:pPr>
    </w:p>
    <w:p w:rsidR="00F90E70" w:rsidRDefault="00F90E70" w:rsidP="00F90E70">
      <w:r>
        <w:t>Организациона јединица - Апотекарска јединица:</w:t>
      </w:r>
    </w:p>
    <w:p w:rsidR="00F90E70" w:rsidRDefault="00F90E70" w:rsidP="00F90E70">
      <w:pPr>
        <w:jc w:val="center"/>
      </w:pPr>
    </w:p>
    <w:p w:rsidR="00F90E70" w:rsidRDefault="00F90E70" w:rsidP="00F90E70">
      <w:pPr>
        <w:ind w:firstLine="720"/>
        <w:jc w:val="both"/>
      </w:pPr>
      <w:r>
        <w:t>1.Апотекарска јединица „Средњево“, /здравствена станица/</w:t>
      </w:r>
    </w:p>
    <w:p w:rsidR="00F90E70" w:rsidRDefault="00F90E70" w:rsidP="00F90E70">
      <w:pPr>
        <w:ind w:firstLine="720"/>
        <w:jc w:val="both"/>
      </w:pPr>
      <w:r>
        <w:t>2.Апотекарска јединица „Мајиловац“, /здравствена станица/</w:t>
      </w:r>
    </w:p>
    <w:p w:rsidR="00F90E70" w:rsidRDefault="00F90E70" w:rsidP="00F90E70">
      <w:pPr>
        <w:jc w:val="center"/>
      </w:pPr>
    </w:p>
    <w:p w:rsidR="00F90E70" w:rsidRPr="00232A09" w:rsidRDefault="00F90E70" w:rsidP="00F90E70">
      <w:pPr>
        <w:rPr>
          <w:b/>
        </w:rPr>
      </w:pPr>
      <w:r w:rsidRPr="00232A09">
        <w:rPr>
          <w:b/>
        </w:rPr>
        <w:t>4) Општина Кучево</w:t>
      </w:r>
    </w:p>
    <w:p w:rsidR="00F90E70" w:rsidRDefault="00F90E70" w:rsidP="00F90E70">
      <w:pPr>
        <w:jc w:val="center"/>
      </w:pPr>
    </w:p>
    <w:p w:rsidR="00F90E70" w:rsidRDefault="00F90E70" w:rsidP="00F90E70">
      <w:pPr>
        <w:jc w:val="both"/>
      </w:pPr>
      <w:r>
        <w:t>Организациона јединица - Огранак апотекарске установе:</w:t>
      </w:r>
    </w:p>
    <w:p w:rsidR="00F90E70" w:rsidRDefault="00F90E70" w:rsidP="00F90E70">
      <w:pPr>
        <w:jc w:val="both"/>
      </w:pPr>
    </w:p>
    <w:p w:rsidR="00F90E70" w:rsidRDefault="00F90E70" w:rsidP="00F90E70">
      <w:pPr>
        <w:ind w:firstLine="720"/>
        <w:jc w:val="both"/>
      </w:pPr>
      <w:r>
        <w:t>1.Огранак апотекарске установе „Кучево“, улица: Светог Саве бр.118</w:t>
      </w:r>
    </w:p>
    <w:p w:rsidR="00F90E70" w:rsidRDefault="00F90E70" w:rsidP="00F90E70">
      <w:pPr>
        <w:ind w:firstLine="720"/>
        <w:jc w:val="both"/>
      </w:pPr>
      <w:r>
        <w:t>2.Огранак апотекарске установе „Раброво“, улица: Видовданска бр.22</w:t>
      </w:r>
    </w:p>
    <w:p w:rsidR="00F90E70" w:rsidRDefault="00F90E70" w:rsidP="00F90E70">
      <w:pPr>
        <w:jc w:val="center"/>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1.Апотекарска јединица „Волуја“, /здравствена станица/</w:t>
      </w:r>
    </w:p>
    <w:p w:rsidR="00F90E70" w:rsidRDefault="00F90E70" w:rsidP="00F90E70">
      <w:pPr>
        <w:ind w:firstLine="720"/>
        <w:jc w:val="both"/>
      </w:pPr>
      <w:r>
        <w:t>2.Апотекарска јединица „Кучево 2“, /Дом здравља/</w:t>
      </w:r>
    </w:p>
    <w:p w:rsidR="00F90E70" w:rsidRDefault="00F90E70" w:rsidP="00F90E70">
      <w:pPr>
        <w:jc w:val="center"/>
      </w:pPr>
    </w:p>
    <w:p w:rsidR="00F90E70" w:rsidRPr="00232A09" w:rsidRDefault="00F90E70" w:rsidP="00F90E70">
      <w:pPr>
        <w:jc w:val="both"/>
        <w:rPr>
          <w:b/>
        </w:rPr>
      </w:pPr>
      <w:r w:rsidRPr="00232A09">
        <w:rPr>
          <w:b/>
        </w:rPr>
        <w:t>5) Општина Голубац</w:t>
      </w:r>
    </w:p>
    <w:p w:rsidR="00F90E70" w:rsidRDefault="00F90E70" w:rsidP="00F90E70">
      <w:pPr>
        <w:jc w:val="center"/>
      </w:pPr>
    </w:p>
    <w:p w:rsidR="00F90E70" w:rsidRDefault="00F90E70" w:rsidP="00F90E70">
      <w:pPr>
        <w:jc w:val="both"/>
      </w:pPr>
      <w:r>
        <w:t>Организациона јединица - Огранак апотекарске установе:</w:t>
      </w:r>
    </w:p>
    <w:p w:rsidR="00F90E70" w:rsidRDefault="00F90E70" w:rsidP="00F90E70">
      <w:pPr>
        <w:jc w:val="both"/>
      </w:pPr>
    </w:p>
    <w:p w:rsidR="00F90E70" w:rsidRDefault="00F90E70" w:rsidP="00F90E70">
      <w:pPr>
        <w:ind w:firstLine="720"/>
        <w:jc w:val="both"/>
      </w:pPr>
      <w:r>
        <w:t>1.Огранак апотекарске установе „Голубац“, улица: Аутобуска станица бб</w:t>
      </w:r>
    </w:p>
    <w:p w:rsidR="00F90E70" w:rsidRDefault="00F90E70" w:rsidP="00F90E70">
      <w:pPr>
        <w:jc w:val="center"/>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1.Апотекарска јединица „Браничево“, улица: Браничево бб</w:t>
      </w:r>
    </w:p>
    <w:p w:rsidR="00F90E70" w:rsidRDefault="00F90E70" w:rsidP="00F90E70">
      <w:pPr>
        <w:jc w:val="center"/>
      </w:pPr>
    </w:p>
    <w:p w:rsidR="00F90E70" w:rsidRPr="00FB76DE" w:rsidRDefault="00F90E70" w:rsidP="00F90E70">
      <w:pPr>
        <w:rPr>
          <w:b/>
        </w:rPr>
      </w:pPr>
      <w:r w:rsidRPr="00FB76DE">
        <w:rPr>
          <w:b/>
        </w:rPr>
        <w:t>6) Општина Жагубица</w:t>
      </w:r>
    </w:p>
    <w:p w:rsidR="00F90E70" w:rsidRDefault="00F90E70" w:rsidP="00F90E70">
      <w:pPr>
        <w:jc w:val="center"/>
      </w:pPr>
    </w:p>
    <w:p w:rsidR="00F90E70" w:rsidRDefault="00F90E70" w:rsidP="00F90E70">
      <w:pPr>
        <w:jc w:val="both"/>
      </w:pPr>
      <w:r>
        <w:t>Организациона јединица - Огранак апотекарске установе:</w:t>
      </w:r>
    </w:p>
    <w:p w:rsidR="00F90E70" w:rsidRDefault="00F90E70" w:rsidP="00F90E70">
      <w:pPr>
        <w:jc w:val="both"/>
      </w:pPr>
    </w:p>
    <w:p w:rsidR="00F90E70" w:rsidRDefault="00F90E70" w:rsidP="00F90E70">
      <w:pPr>
        <w:ind w:firstLine="720"/>
        <w:jc w:val="both"/>
      </w:pPr>
      <w:r>
        <w:t>1.Огранак апотекарске установе „Врело“, улица: Краља Милана бр.13</w:t>
      </w:r>
    </w:p>
    <w:p w:rsidR="00F90E70" w:rsidRDefault="00F90E70" w:rsidP="00F90E70">
      <w:pPr>
        <w:jc w:val="both"/>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 Апотекарска јединица „Крепољин“, /здравствена станица/</w:t>
      </w:r>
    </w:p>
    <w:p w:rsidR="00F90E70" w:rsidRDefault="00F90E70" w:rsidP="00F90E70">
      <w:pPr>
        <w:ind w:firstLine="720"/>
        <w:jc w:val="both"/>
      </w:pPr>
      <w:r>
        <w:t>2. Апотекарска јединица „Лазница“, /здравствена станица/</w:t>
      </w:r>
    </w:p>
    <w:p w:rsidR="00F90E70" w:rsidRDefault="00F90E70" w:rsidP="00F90E70">
      <w:pPr>
        <w:ind w:firstLine="720"/>
        <w:jc w:val="both"/>
      </w:pPr>
      <w:r>
        <w:t>3. Апотекарска јединица „Жагубица 2“, /Дом здравља/</w:t>
      </w:r>
    </w:p>
    <w:p w:rsidR="00F90E70" w:rsidRDefault="00F90E70" w:rsidP="00F90E70">
      <w:pPr>
        <w:jc w:val="both"/>
      </w:pPr>
    </w:p>
    <w:p w:rsidR="00F90E70" w:rsidRPr="00FB76DE" w:rsidRDefault="00F90E70" w:rsidP="00F90E70">
      <w:pPr>
        <w:jc w:val="both"/>
        <w:rPr>
          <w:b/>
        </w:rPr>
      </w:pPr>
      <w:r w:rsidRPr="00FB76DE">
        <w:rPr>
          <w:b/>
        </w:rPr>
        <w:t>7) Општина Жабари</w:t>
      </w:r>
    </w:p>
    <w:p w:rsidR="00F90E70" w:rsidRDefault="00F90E70" w:rsidP="00F90E70">
      <w:pPr>
        <w:jc w:val="both"/>
      </w:pPr>
    </w:p>
    <w:p w:rsidR="00F90E70" w:rsidRDefault="00F90E70" w:rsidP="00F90E70">
      <w:pPr>
        <w:jc w:val="both"/>
      </w:pPr>
      <w:r>
        <w:t>Организациона јединица - Огранак апотекарске установе:</w:t>
      </w:r>
    </w:p>
    <w:p w:rsidR="00F90E70" w:rsidRDefault="00F90E70" w:rsidP="00F90E70">
      <w:pPr>
        <w:jc w:val="both"/>
      </w:pPr>
    </w:p>
    <w:p w:rsidR="00F90E70" w:rsidRDefault="00F90E70" w:rsidP="00F90E70">
      <w:pPr>
        <w:ind w:firstLine="720"/>
        <w:jc w:val="both"/>
      </w:pPr>
      <w:r>
        <w:t>1.Огранак апотекарске установе „Жабари“, /Дом здравља/</w:t>
      </w:r>
    </w:p>
    <w:p w:rsidR="00F90E70" w:rsidRDefault="00F90E70" w:rsidP="00F90E70">
      <w:pPr>
        <w:ind w:firstLine="720"/>
        <w:jc w:val="both"/>
      </w:pPr>
      <w:r>
        <w:t>2.Огранак апотекарске установе апотеке „Александровац“, /здравствена станица/</w:t>
      </w:r>
    </w:p>
    <w:p w:rsidR="00F90E70" w:rsidRDefault="00F90E70" w:rsidP="00F90E70">
      <w:pPr>
        <w:jc w:val="center"/>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1.Апотекарска јединица „Породин“, /здравствена станица/</w:t>
      </w:r>
    </w:p>
    <w:p w:rsidR="00F90E70" w:rsidRDefault="00F90E70" w:rsidP="00F90E70">
      <w:pPr>
        <w:jc w:val="center"/>
      </w:pPr>
    </w:p>
    <w:p w:rsidR="00F90E70" w:rsidRPr="00FB76DE" w:rsidRDefault="00F90E70" w:rsidP="00F90E70">
      <w:pPr>
        <w:jc w:val="both"/>
        <w:rPr>
          <w:b/>
        </w:rPr>
      </w:pPr>
      <w:r w:rsidRPr="00FB76DE">
        <w:rPr>
          <w:b/>
        </w:rPr>
        <w:t>8) Општина Мало Црниће</w:t>
      </w:r>
    </w:p>
    <w:p w:rsidR="00F90E70" w:rsidRDefault="00F90E70" w:rsidP="00F90E70">
      <w:pPr>
        <w:jc w:val="both"/>
      </w:pPr>
    </w:p>
    <w:p w:rsidR="00F90E70" w:rsidRDefault="00F90E70" w:rsidP="00F90E70">
      <w:pPr>
        <w:jc w:val="both"/>
      </w:pPr>
      <w:r>
        <w:t>Организациона јединица - Огранак апотекарске установе:</w:t>
      </w:r>
    </w:p>
    <w:p w:rsidR="00F90E70" w:rsidRDefault="00F90E70" w:rsidP="00F90E70">
      <w:pPr>
        <w:jc w:val="both"/>
      </w:pPr>
    </w:p>
    <w:p w:rsidR="00F90E70" w:rsidRDefault="00F90E70" w:rsidP="00F90E70">
      <w:pPr>
        <w:ind w:firstLine="720"/>
        <w:jc w:val="both"/>
      </w:pPr>
      <w:r>
        <w:t>1.Огранак апотекарске установе апотеке „Мало Црниће“, /Дом здравља/</w:t>
      </w:r>
    </w:p>
    <w:p w:rsidR="00F90E70" w:rsidRDefault="00F90E70" w:rsidP="00F90E70">
      <w:pPr>
        <w:jc w:val="both"/>
      </w:pPr>
    </w:p>
    <w:p w:rsidR="00F90E70" w:rsidRDefault="00F90E70" w:rsidP="00F90E70">
      <w:pPr>
        <w:jc w:val="both"/>
      </w:pPr>
      <w:r>
        <w:t>Организациона јединица - Апотекарска јединица:</w:t>
      </w:r>
    </w:p>
    <w:p w:rsidR="00F90E70" w:rsidRDefault="00F90E70" w:rsidP="00F90E70">
      <w:pPr>
        <w:jc w:val="both"/>
      </w:pPr>
    </w:p>
    <w:p w:rsidR="00F90E70" w:rsidRDefault="00F90E70" w:rsidP="00F90E70">
      <w:pPr>
        <w:ind w:firstLine="720"/>
        <w:jc w:val="both"/>
      </w:pPr>
      <w:r>
        <w:t>1.Апотекарска јединица „Божевац“, Божевац бб.</w:t>
      </w:r>
    </w:p>
    <w:p w:rsidR="00F90E70" w:rsidRDefault="00F90E70" w:rsidP="00F90E70">
      <w:pPr>
        <w:ind w:firstLine="720"/>
        <w:jc w:val="both"/>
      </w:pPr>
      <w:r>
        <w:t>2.Апотекарска јединица „Смољинац“, /здравствена станица/</w:t>
      </w:r>
    </w:p>
    <w:p w:rsidR="00F90E70" w:rsidRDefault="00F90E70" w:rsidP="00F90E70">
      <w:pPr>
        <w:jc w:val="center"/>
      </w:pPr>
    </w:p>
    <w:p w:rsidR="00F90E70" w:rsidRDefault="00F90E70" w:rsidP="00F90E70">
      <w:pPr>
        <w:jc w:val="center"/>
      </w:pPr>
    </w:p>
    <w:p w:rsidR="00F90E70" w:rsidRDefault="00F90E70" w:rsidP="00F90E70">
      <w:pPr>
        <w:jc w:val="both"/>
      </w:pPr>
      <w:r>
        <w:t>Организационе јединице подршке су:</w:t>
      </w:r>
    </w:p>
    <w:p w:rsidR="00F90E70" w:rsidRDefault="00F90E70" w:rsidP="00F90E70">
      <w:pPr>
        <w:jc w:val="both"/>
      </w:pPr>
    </w:p>
    <w:p w:rsidR="00F90E70" w:rsidRDefault="00F90E70" w:rsidP="00F90E70">
      <w:pPr>
        <w:jc w:val="both"/>
      </w:pPr>
      <w:r>
        <w:tab/>
        <w:t>1) Служба за фармако-информатику, квалитет, развој и маркетинг</w:t>
      </w:r>
    </w:p>
    <w:p w:rsidR="00F90E70" w:rsidRDefault="00F90E70" w:rsidP="00F90E70">
      <w:pPr>
        <w:jc w:val="both"/>
      </w:pPr>
      <w:r>
        <w:tab/>
        <w:t>2) Служба за фармацеутску технологију и континуирану едукацију</w:t>
      </w:r>
    </w:p>
    <w:p w:rsidR="00F90E70" w:rsidRPr="004058B1" w:rsidRDefault="00F90E70" w:rsidP="00F90E70">
      <w:pPr>
        <w:jc w:val="both"/>
      </w:pPr>
      <w:r>
        <w:tab/>
        <w:t>3) Служба за економско-финансијске и ИТ послове</w:t>
      </w:r>
    </w:p>
    <w:p w:rsidR="00F90E70" w:rsidRDefault="00F90E70" w:rsidP="00F90E70">
      <w:pPr>
        <w:jc w:val="both"/>
      </w:pPr>
      <w:r>
        <w:tab/>
        <w:t>4) Служба за опште, правне, кадровске и техничке послове</w:t>
      </w:r>
    </w:p>
    <w:p w:rsidR="00F90E70" w:rsidRPr="00F90E70" w:rsidRDefault="00F90E70" w:rsidP="008D0709">
      <w:pPr>
        <w:tabs>
          <w:tab w:val="left" w:pos="523"/>
        </w:tabs>
        <w:rPr>
          <w:sz w:val="24"/>
        </w:rPr>
      </w:pPr>
    </w:p>
    <w:p w:rsidR="00FC4CE0" w:rsidRDefault="00FC4CE0">
      <w:pPr>
        <w:pStyle w:val="BodyText"/>
        <w:spacing w:before="8"/>
        <w:rPr>
          <w:i/>
          <w:szCs w:val="22"/>
          <w:u w:val="single"/>
        </w:rPr>
      </w:pPr>
    </w:p>
    <w:p w:rsidR="00F90E70" w:rsidRDefault="00F90E70">
      <w:pPr>
        <w:pStyle w:val="BodyText"/>
        <w:spacing w:before="8"/>
        <w:rPr>
          <w:i/>
          <w:szCs w:val="22"/>
          <w:u w:val="single"/>
        </w:rPr>
      </w:pPr>
    </w:p>
    <w:p w:rsidR="00F90E70" w:rsidRDefault="00F90E70">
      <w:pPr>
        <w:pStyle w:val="BodyText"/>
        <w:spacing w:before="8"/>
        <w:rPr>
          <w:i/>
          <w:szCs w:val="22"/>
          <w:u w:val="single"/>
        </w:rPr>
      </w:pPr>
    </w:p>
    <w:p w:rsidR="00F90E70" w:rsidRPr="00F90E70" w:rsidRDefault="00F90E70">
      <w:pPr>
        <w:pStyle w:val="BodyText"/>
        <w:spacing w:before="8"/>
        <w:rPr>
          <w:i/>
          <w:sz w:val="26"/>
        </w:rPr>
      </w:pPr>
    </w:p>
    <w:p w:rsidR="00FC4CE0" w:rsidRPr="000D20FB" w:rsidRDefault="008A7220" w:rsidP="000D20FB">
      <w:pPr>
        <w:pStyle w:val="Heading2"/>
        <w:numPr>
          <w:ilvl w:val="1"/>
          <w:numId w:val="4"/>
        </w:numPr>
        <w:tabs>
          <w:tab w:val="left" w:pos="1049"/>
          <w:tab w:val="left" w:pos="2077"/>
          <w:tab w:val="left" w:pos="3544"/>
          <w:tab w:val="left" w:pos="5245"/>
          <w:tab w:val="left" w:pos="6265"/>
          <w:tab w:val="left" w:pos="7869"/>
        </w:tabs>
        <w:spacing w:before="6"/>
        <w:ind w:left="1048" w:right="259"/>
        <w:jc w:val="left"/>
        <w:rPr>
          <w:sz w:val="34"/>
        </w:rPr>
      </w:pPr>
      <w:bookmarkStart w:id="3" w:name="_bookmark4"/>
      <w:bookmarkEnd w:id="3"/>
      <w:r w:rsidRPr="000D20FB">
        <w:rPr>
          <w:spacing w:val="-2"/>
        </w:rPr>
        <w:t>Родно</w:t>
      </w:r>
      <w:r>
        <w:tab/>
      </w:r>
      <w:r w:rsidRPr="000D20FB">
        <w:rPr>
          <w:spacing w:val="-2"/>
        </w:rPr>
        <w:t>осетљива</w:t>
      </w:r>
      <w:r>
        <w:tab/>
      </w:r>
      <w:r w:rsidRPr="000D20FB">
        <w:rPr>
          <w:spacing w:val="-2"/>
        </w:rPr>
        <w:t>статистика</w:t>
      </w:r>
      <w:r>
        <w:tab/>
      </w:r>
    </w:p>
    <w:p w:rsidR="000D20FB" w:rsidRPr="000D20FB" w:rsidRDefault="000D20FB" w:rsidP="000D20FB">
      <w:pPr>
        <w:pStyle w:val="Heading2"/>
        <w:tabs>
          <w:tab w:val="left" w:pos="1049"/>
          <w:tab w:val="left" w:pos="2077"/>
          <w:tab w:val="left" w:pos="3544"/>
          <w:tab w:val="left" w:pos="5245"/>
          <w:tab w:val="left" w:pos="6265"/>
          <w:tab w:val="left" w:pos="7869"/>
        </w:tabs>
        <w:spacing w:before="6"/>
        <w:ind w:left="958" w:right="259" w:firstLine="0"/>
        <w:rPr>
          <w:sz w:val="34"/>
        </w:rPr>
      </w:pPr>
    </w:p>
    <w:p w:rsidR="00F559DA" w:rsidRDefault="008A7220">
      <w:pPr>
        <w:pStyle w:val="BodyText"/>
        <w:ind w:left="256" w:right="251"/>
        <w:jc w:val="both"/>
      </w:pPr>
      <w:r>
        <w:t xml:space="preserve">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w:t>
      </w:r>
    </w:p>
    <w:p w:rsidR="00F559DA" w:rsidRDefault="00F559DA">
      <w:pPr>
        <w:pStyle w:val="BodyText"/>
        <w:ind w:left="256" w:right="251"/>
        <w:jc w:val="both"/>
      </w:pPr>
    </w:p>
    <w:p w:rsidR="00FC4CE0" w:rsidRDefault="008A7220">
      <w:pPr>
        <w:pStyle w:val="BodyText"/>
        <w:ind w:left="256" w:right="251"/>
        <w:jc w:val="both"/>
      </w:pPr>
      <w:r>
        <w:t>Родно осетљива статистика обезбеђује податке за креирање и ревизију политике и програма организација како не</w:t>
      </w:r>
      <w:r>
        <w:rPr>
          <w:spacing w:val="40"/>
        </w:rPr>
        <w:t xml:space="preserve"> </w:t>
      </w:r>
      <w:r>
        <w:t xml:space="preserve">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rsidR="00FC4CE0" w:rsidRDefault="008A7220">
      <w:pPr>
        <w:pStyle w:val="BodyText"/>
        <w:spacing w:before="118"/>
        <w:ind w:left="256" w:right="250"/>
        <w:jc w:val="both"/>
      </w:pPr>
      <w:r>
        <w:t>Редовно и свеобухватно праћење и приказивање родно осетљивих података</w:t>
      </w:r>
      <w:r>
        <w:rPr>
          <w:spacing w:val="80"/>
        </w:rPr>
        <w:t xml:space="preserve"> </w:t>
      </w:r>
      <w:r>
        <w:t>омогућавају сагледавање стања у друштву (организацији) у погледу родно засноване дискриминације,</w:t>
      </w:r>
      <w:r>
        <w:rPr>
          <w:spacing w:val="-2"/>
        </w:rPr>
        <w:t xml:space="preserve"> </w:t>
      </w:r>
      <w:r>
        <w:t>као</w:t>
      </w:r>
      <w:r>
        <w:rPr>
          <w:spacing w:val="-1"/>
        </w:rPr>
        <w:t xml:space="preserve"> </w:t>
      </w:r>
      <w:r>
        <w:t>и</w:t>
      </w:r>
      <w:r>
        <w:rPr>
          <w:spacing w:val="-3"/>
        </w:rPr>
        <w:t xml:space="preserve"> </w:t>
      </w:r>
      <w:r>
        <w:t>креирање,</w:t>
      </w:r>
      <w:r>
        <w:rPr>
          <w:spacing w:val="-1"/>
        </w:rPr>
        <w:t xml:space="preserve"> </w:t>
      </w:r>
      <w:r>
        <w:t>планирање</w:t>
      </w:r>
      <w:r>
        <w:rPr>
          <w:spacing w:val="-2"/>
        </w:rPr>
        <w:t xml:space="preserve"> </w:t>
      </w:r>
      <w:r>
        <w:t>и спровођење</w:t>
      </w:r>
      <w:r>
        <w:rPr>
          <w:spacing w:val="-2"/>
        </w:rPr>
        <w:t xml:space="preserve"> </w:t>
      </w:r>
      <w:r>
        <w:t>политика и програма</w:t>
      </w:r>
      <w:r>
        <w:rPr>
          <w:spacing w:val="-1"/>
        </w:rPr>
        <w:t xml:space="preserve"> </w:t>
      </w:r>
      <w:r>
        <w:t>који су усмерени на отклањање неједнакости и унапређење положаја дискриминисаних група или дискриминисаних појединаца и појединки.</w:t>
      </w:r>
    </w:p>
    <w:p w:rsidR="000D20FB" w:rsidRDefault="008A7220">
      <w:pPr>
        <w:pStyle w:val="BodyText"/>
        <w:spacing w:before="121"/>
        <w:ind w:left="256" w:right="252"/>
        <w:jc w:val="both"/>
      </w:pPr>
      <w: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w:t>
      </w:r>
    </w:p>
    <w:p w:rsidR="000D20FB" w:rsidRDefault="000D20FB">
      <w:pPr>
        <w:pStyle w:val="BodyText"/>
        <w:spacing w:before="121"/>
        <w:ind w:left="256" w:right="252"/>
        <w:jc w:val="both"/>
      </w:pPr>
      <w:r>
        <w:t>Између осталог, Србија је била прва држава ван Европске униј</w:t>
      </w:r>
      <w:r w:rsidR="00AA6A43">
        <w:t>е која је 2016. године увела Ин</w:t>
      </w:r>
      <w:r>
        <w:t>д</w:t>
      </w:r>
      <w:r w:rsidR="00AA6A43">
        <w:t>е</w:t>
      </w:r>
      <w:r>
        <w:t>кс родне равноправности.</w:t>
      </w:r>
    </w:p>
    <w:p w:rsidR="00FC4CE0" w:rsidRDefault="00FC4CE0">
      <w:pPr>
        <w:jc w:val="both"/>
      </w:pPr>
    </w:p>
    <w:p w:rsidR="002650FE" w:rsidRDefault="002650FE">
      <w:pPr>
        <w:jc w:val="both"/>
      </w:pPr>
    </w:p>
    <w:p w:rsidR="002650FE" w:rsidRDefault="002650FE">
      <w:pPr>
        <w:jc w:val="both"/>
      </w:pPr>
    </w:p>
    <w:p w:rsidR="00FC4CE0" w:rsidRDefault="008D0709">
      <w:pPr>
        <w:pStyle w:val="Heading3"/>
        <w:numPr>
          <w:ilvl w:val="2"/>
          <w:numId w:val="4"/>
        </w:numPr>
        <w:tabs>
          <w:tab w:val="left" w:pos="1697"/>
        </w:tabs>
        <w:spacing w:before="90"/>
        <w:ind w:right="251" w:hanging="504"/>
      </w:pPr>
      <w:bookmarkStart w:id="4" w:name="_bookmark5"/>
      <w:bookmarkEnd w:id="4"/>
      <w:r>
        <w:t>П</w:t>
      </w:r>
      <w:r w:rsidR="008A7220">
        <w:t>олна</w:t>
      </w:r>
      <w:r w:rsidR="008A7220">
        <w:rPr>
          <w:spacing w:val="80"/>
        </w:rPr>
        <w:t xml:space="preserve"> </w:t>
      </w:r>
      <w:r w:rsidR="008A7220">
        <w:t>заступљеност</w:t>
      </w:r>
      <w:r w:rsidR="008A7220">
        <w:rPr>
          <w:spacing w:val="80"/>
        </w:rPr>
        <w:t xml:space="preserve"> </w:t>
      </w:r>
      <w:r w:rsidR="008A7220">
        <w:t>у органима управљања</w:t>
      </w:r>
      <w:r w:rsidR="00CC10F2">
        <w:t>, као и у појединачним органима пословања односно рада</w:t>
      </w:r>
    </w:p>
    <w:p w:rsidR="00FC4CE0" w:rsidRDefault="00FC4CE0">
      <w:pPr>
        <w:pStyle w:val="BodyText"/>
        <w:spacing w:before="4"/>
        <w:rPr>
          <w:b/>
          <w:sz w:val="27"/>
        </w:rPr>
      </w:pPr>
    </w:p>
    <w:p w:rsidR="008B7223" w:rsidRPr="007B588A" w:rsidRDefault="008B7223" w:rsidP="008B7223">
      <w:pPr>
        <w:spacing w:before="200"/>
        <w:jc w:val="both"/>
        <w:rPr>
          <w:sz w:val="24"/>
          <w:szCs w:val="24"/>
        </w:rPr>
      </w:pPr>
      <w:r>
        <w:rPr>
          <w:sz w:val="24"/>
          <w:szCs w:val="24"/>
        </w:rPr>
        <w:t>Укупан</w:t>
      </w:r>
      <w:r w:rsidRPr="007B588A">
        <w:rPr>
          <w:sz w:val="24"/>
          <w:szCs w:val="24"/>
        </w:rPr>
        <w:t xml:space="preserve"> </w:t>
      </w:r>
      <w:r>
        <w:rPr>
          <w:sz w:val="24"/>
          <w:szCs w:val="24"/>
        </w:rPr>
        <w:t>број</w:t>
      </w:r>
      <w:r w:rsidRPr="007B588A">
        <w:rPr>
          <w:sz w:val="24"/>
          <w:szCs w:val="24"/>
        </w:rPr>
        <w:t xml:space="preserve"> </w:t>
      </w:r>
      <w:r>
        <w:rPr>
          <w:sz w:val="24"/>
          <w:szCs w:val="24"/>
        </w:rPr>
        <w:t>запослених</w:t>
      </w:r>
      <w:r w:rsidRPr="007B588A">
        <w:rPr>
          <w:sz w:val="24"/>
          <w:szCs w:val="24"/>
        </w:rPr>
        <w:t xml:space="preserve"> </w:t>
      </w:r>
      <w:r>
        <w:rPr>
          <w:sz w:val="24"/>
          <w:szCs w:val="24"/>
        </w:rPr>
        <w:t>и</w:t>
      </w:r>
      <w:r w:rsidRPr="007B588A">
        <w:rPr>
          <w:sz w:val="24"/>
          <w:szCs w:val="24"/>
        </w:rPr>
        <w:t xml:space="preserve"> </w:t>
      </w:r>
      <w:r>
        <w:rPr>
          <w:sz w:val="24"/>
          <w:szCs w:val="24"/>
        </w:rPr>
        <w:t>радно</w:t>
      </w:r>
      <w:r w:rsidRPr="007B588A">
        <w:rPr>
          <w:sz w:val="24"/>
          <w:szCs w:val="24"/>
        </w:rPr>
        <w:t xml:space="preserve"> </w:t>
      </w:r>
      <w:r>
        <w:rPr>
          <w:sz w:val="24"/>
          <w:szCs w:val="24"/>
        </w:rPr>
        <w:t>ангажованих</w:t>
      </w:r>
      <w:r w:rsidRPr="007B588A">
        <w:rPr>
          <w:sz w:val="24"/>
          <w:szCs w:val="24"/>
        </w:rPr>
        <w:t xml:space="preserve"> </w:t>
      </w:r>
      <w:r>
        <w:rPr>
          <w:sz w:val="24"/>
          <w:szCs w:val="24"/>
        </w:rPr>
        <w:t>лица</w:t>
      </w:r>
      <w:r w:rsidRPr="007B588A">
        <w:rPr>
          <w:sz w:val="24"/>
          <w:szCs w:val="24"/>
        </w:rPr>
        <w:t xml:space="preserve"> </w:t>
      </w:r>
      <w:r>
        <w:rPr>
          <w:sz w:val="24"/>
          <w:szCs w:val="24"/>
        </w:rPr>
        <w:t>у</w:t>
      </w:r>
      <w:r w:rsidRPr="007B588A">
        <w:rPr>
          <w:sz w:val="24"/>
          <w:szCs w:val="24"/>
        </w:rPr>
        <w:t xml:space="preserve"> </w:t>
      </w:r>
      <w:r>
        <w:rPr>
          <w:sz w:val="24"/>
          <w:szCs w:val="24"/>
        </w:rPr>
        <w:t>Органу</w:t>
      </w:r>
      <w:r w:rsidRPr="007B588A">
        <w:rPr>
          <w:sz w:val="24"/>
          <w:szCs w:val="24"/>
        </w:rPr>
        <w:t xml:space="preserve"> </w:t>
      </w:r>
      <w:r>
        <w:rPr>
          <w:sz w:val="24"/>
          <w:szCs w:val="24"/>
        </w:rPr>
        <w:t>јавне</w:t>
      </w:r>
      <w:r w:rsidRPr="007B588A">
        <w:rPr>
          <w:sz w:val="24"/>
          <w:szCs w:val="24"/>
        </w:rPr>
        <w:t xml:space="preserve"> </w:t>
      </w:r>
      <w:r>
        <w:rPr>
          <w:sz w:val="24"/>
          <w:szCs w:val="24"/>
        </w:rPr>
        <w:t>власти</w:t>
      </w:r>
      <w:r w:rsidRPr="007B588A">
        <w:rPr>
          <w:sz w:val="24"/>
          <w:szCs w:val="24"/>
        </w:rPr>
        <w:t xml:space="preserve"> </w:t>
      </w:r>
      <w:r>
        <w:rPr>
          <w:sz w:val="24"/>
          <w:szCs w:val="24"/>
        </w:rPr>
        <w:t>износи</w:t>
      </w:r>
      <w:r w:rsidRPr="007B588A">
        <w:rPr>
          <w:sz w:val="24"/>
          <w:szCs w:val="24"/>
        </w:rPr>
        <w:t xml:space="preserve"> </w:t>
      </w:r>
      <w:r>
        <w:rPr>
          <w:sz w:val="24"/>
          <w:szCs w:val="24"/>
        </w:rPr>
        <w:t>119</w:t>
      </w:r>
      <w:r w:rsidRPr="007B588A">
        <w:rPr>
          <w:sz w:val="24"/>
          <w:szCs w:val="24"/>
        </w:rPr>
        <w:t xml:space="preserve"> (100%).</w:t>
      </w:r>
    </w:p>
    <w:p w:rsidR="008B7223" w:rsidRDefault="008B7223" w:rsidP="008B7223">
      <w:pPr>
        <w:spacing w:before="120"/>
        <w:jc w:val="both"/>
        <w:rPr>
          <w:noProof/>
          <w:sz w:val="24"/>
          <w:szCs w:val="24"/>
        </w:rPr>
      </w:pPr>
      <w:r>
        <w:rPr>
          <w:noProof/>
          <w:sz w:val="24"/>
          <w:szCs w:val="24"/>
          <w:lang w:val="sr-Latn-CS"/>
        </w:rPr>
        <w:t>Од</w:t>
      </w:r>
      <w:r w:rsidRPr="007B588A">
        <w:rPr>
          <w:noProof/>
          <w:sz w:val="24"/>
          <w:szCs w:val="24"/>
          <w:lang w:val="sr-Latn-CS"/>
        </w:rPr>
        <w:t xml:space="preserve"> </w:t>
      </w:r>
      <w:r>
        <w:rPr>
          <w:noProof/>
          <w:sz w:val="24"/>
          <w:szCs w:val="24"/>
          <w:lang w:val="sr-Latn-CS"/>
        </w:rPr>
        <w:t>укупног</w:t>
      </w:r>
      <w:r w:rsidRPr="007B588A">
        <w:rPr>
          <w:noProof/>
          <w:sz w:val="24"/>
          <w:szCs w:val="24"/>
          <w:lang w:val="sr-Latn-CS"/>
        </w:rPr>
        <w:t xml:space="preserve"> </w:t>
      </w:r>
      <w:r>
        <w:rPr>
          <w:noProof/>
          <w:sz w:val="24"/>
          <w:szCs w:val="24"/>
          <w:lang w:val="sr-Latn-CS"/>
        </w:rPr>
        <w:t>броја</w:t>
      </w:r>
      <w:r w:rsidRPr="007B588A">
        <w:rPr>
          <w:noProof/>
          <w:sz w:val="24"/>
          <w:szCs w:val="24"/>
          <w:lang w:val="sr-Latn-CS"/>
        </w:rPr>
        <w:t xml:space="preserve"> </w:t>
      </w:r>
      <w:r>
        <w:rPr>
          <w:noProof/>
          <w:sz w:val="24"/>
          <w:szCs w:val="24"/>
          <w:lang w:val="sr-Latn-CS"/>
        </w:rPr>
        <w:t xml:space="preserve">запослених: </w:t>
      </w:r>
      <w:r>
        <w:rPr>
          <w:noProof/>
          <w:sz w:val="24"/>
          <w:szCs w:val="24"/>
        </w:rPr>
        <w:t xml:space="preserve">12 </w:t>
      </w:r>
      <w:r w:rsidRPr="007B588A">
        <w:rPr>
          <w:noProof/>
          <w:sz w:val="24"/>
          <w:szCs w:val="24"/>
          <w:lang w:val="sr-Latn-CS"/>
        </w:rPr>
        <w:t xml:space="preserve">% </w:t>
      </w:r>
      <w:r>
        <w:rPr>
          <w:noProof/>
          <w:sz w:val="24"/>
          <w:szCs w:val="24"/>
          <w:lang w:val="sr-Latn-CS"/>
        </w:rPr>
        <w:t>чине</w:t>
      </w:r>
      <w:r w:rsidRPr="007B588A">
        <w:rPr>
          <w:noProof/>
          <w:sz w:val="24"/>
          <w:szCs w:val="24"/>
          <w:lang w:val="sr-Latn-CS"/>
        </w:rPr>
        <w:t xml:space="preserve"> </w:t>
      </w:r>
      <w:r>
        <w:rPr>
          <w:noProof/>
          <w:sz w:val="24"/>
          <w:szCs w:val="24"/>
          <w:lang w:val="sr-Latn-CS"/>
        </w:rPr>
        <w:t xml:space="preserve">мушкарци </w:t>
      </w:r>
      <w:r>
        <w:rPr>
          <w:noProof/>
          <w:sz w:val="24"/>
          <w:szCs w:val="24"/>
        </w:rPr>
        <w:t xml:space="preserve">88 </w:t>
      </w:r>
      <w:r w:rsidRPr="007B588A">
        <w:rPr>
          <w:noProof/>
          <w:sz w:val="24"/>
          <w:szCs w:val="24"/>
          <w:lang w:val="sr-Latn-CS"/>
        </w:rPr>
        <w:t xml:space="preserve">% </w:t>
      </w:r>
      <w:r>
        <w:rPr>
          <w:noProof/>
          <w:sz w:val="24"/>
          <w:szCs w:val="24"/>
          <w:lang w:val="sr-Latn-CS"/>
        </w:rPr>
        <w:t>чине</w:t>
      </w:r>
      <w:r w:rsidRPr="007B588A">
        <w:rPr>
          <w:noProof/>
          <w:sz w:val="24"/>
          <w:szCs w:val="24"/>
          <w:lang w:val="sr-Latn-CS"/>
        </w:rPr>
        <w:t xml:space="preserve"> </w:t>
      </w:r>
      <w:r>
        <w:rPr>
          <w:noProof/>
          <w:sz w:val="24"/>
          <w:szCs w:val="24"/>
          <w:lang w:val="sr-Latn-CS"/>
        </w:rPr>
        <w:t>жене</w:t>
      </w:r>
      <w:r w:rsidRPr="007B588A">
        <w:rPr>
          <w:noProof/>
          <w:sz w:val="24"/>
          <w:szCs w:val="24"/>
          <w:lang w:val="sr-Latn-CS"/>
        </w:rPr>
        <w:t xml:space="preserve">. </w:t>
      </w:r>
    </w:p>
    <w:p w:rsidR="008B7223" w:rsidRPr="008B7223" w:rsidRDefault="008B7223" w:rsidP="008B7223">
      <w:pPr>
        <w:spacing w:before="120"/>
        <w:jc w:val="both"/>
        <w:rPr>
          <w:noProof/>
          <w:sz w:val="24"/>
          <w:szCs w:val="24"/>
          <w:lang w:val="sr-Latn-CS"/>
        </w:rPr>
      </w:pPr>
      <w:r>
        <w:rPr>
          <w:b/>
          <w:sz w:val="24"/>
          <w:szCs w:val="24"/>
        </w:rPr>
        <w:t>Полна</w:t>
      </w:r>
      <w:r w:rsidRPr="007B588A">
        <w:rPr>
          <w:b/>
          <w:sz w:val="24"/>
          <w:szCs w:val="24"/>
        </w:rPr>
        <w:t xml:space="preserve"> </w:t>
      </w:r>
      <w:r>
        <w:rPr>
          <w:b/>
          <w:sz w:val="24"/>
          <w:szCs w:val="24"/>
        </w:rPr>
        <w:t>структура</w:t>
      </w:r>
      <w:r w:rsidRPr="007B588A">
        <w:rPr>
          <w:b/>
          <w:sz w:val="24"/>
          <w:szCs w:val="24"/>
        </w:rPr>
        <w:t xml:space="preserve"> </w:t>
      </w:r>
      <w:r>
        <w:rPr>
          <w:b/>
          <w:sz w:val="24"/>
          <w:szCs w:val="24"/>
        </w:rPr>
        <w:t>у Управном одбору</w:t>
      </w:r>
      <w:r w:rsidRPr="007B588A">
        <w:rPr>
          <w:b/>
          <w:sz w:val="24"/>
          <w:szCs w:val="24"/>
        </w:rPr>
        <w:t xml:space="preserve"> </w:t>
      </w:r>
      <w:r>
        <w:rPr>
          <w:b/>
          <w:sz w:val="24"/>
          <w:szCs w:val="24"/>
        </w:rPr>
        <w:t>у</w:t>
      </w:r>
      <w:r w:rsidRPr="007B588A">
        <w:rPr>
          <w:b/>
          <w:sz w:val="24"/>
          <w:szCs w:val="24"/>
        </w:rPr>
        <w:t xml:space="preserve"> </w:t>
      </w:r>
      <w:r>
        <w:rPr>
          <w:b/>
          <w:sz w:val="24"/>
          <w:szCs w:val="24"/>
        </w:rPr>
        <w:t>Органу</w:t>
      </w:r>
      <w:r w:rsidRPr="007B588A">
        <w:rPr>
          <w:b/>
          <w:sz w:val="24"/>
          <w:szCs w:val="24"/>
        </w:rPr>
        <w:t xml:space="preserve"> </w:t>
      </w:r>
      <w:r>
        <w:rPr>
          <w:b/>
          <w:sz w:val="24"/>
          <w:szCs w:val="24"/>
        </w:rPr>
        <w:t>јавне</w:t>
      </w:r>
      <w:r w:rsidRPr="007B588A">
        <w:rPr>
          <w:b/>
          <w:sz w:val="24"/>
          <w:szCs w:val="24"/>
        </w:rPr>
        <w:t xml:space="preserve"> </w:t>
      </w:r>
      <w:r>
        <w:rPr>
          <w:b/>
          <w:sz w:val="24"/>
          <w:szCs w:val="24"/>
        </w:rPr>
        <w:t>власти</w:t>
      </w:r>
      <w:r w:rsidRPr="007B588A">
        <w:rPr>
          <w:sz w:val="24"/>
          <w:szCs w:val="24"/>
        </w:rPr>
        <w:t>:</w:t>
      </w:r>
    </w:p>
    <w:p w:rsidR="008B7223" w:rsidRDefault="008B7223" w:rsidP="008B7223">
      <w:pPr>
        <w:jc w:val="both"/>
        <w:rPr>
          <w:noProof/>
          <w:sz w:val="24"/>
          <w:szCs w:val="24"/>
        </w:rPr>
      </w:pPr>
    </w:p>
    <w:p w:rsidR="008B7223" w:rsidRPr="008B7223" w:rsidRDefault="008B7223" w:rsidP="008B7223">
      <w:pPr>
        <w:jc w:val="both"/>
        <w:rPr>
          <w:noProof/>
          <w:sz w:val="24"/>
          <w:szCs w:val="24"/>
        </w:rPr>
      </w:pPr>
      <w:r>
        <w:rPr>
          <w:noProof/>
          <w:sz w:val="24"/>
          <w:szCs w:val="24"/>
        </w:rPr>
        <w:t>Укупно</w:t>
      </w:r>
      <w:r w:rsidR="00D378E8">
        <w:rPr>
          <w:noProof/>
          <w:sz w:val="24"/>
          <w:szCs w:val="24"/>
        </w:rPr>
        <w:t xml:space="preserve">: 3 (100 </w:t>
      </w:r>
      <w:r>
        <w:rPr>
          <w:noProof/>
          <w:sz w:val="24"/>
          <w:szCs w:val="24"/>
        </w:rPr>
        <w:t xml:space="preserve">%)  </w:t>
      </w:r>
    </w:p>
    <w:p w:rsidR="008B7223" w:rsidRPr="007B588A" w:rsidRDefault="008B7223" w:rsidP="008B7223">
      <w:pPr>
        <w:jc w:val="both"/>
        <w:rPr>
          <w:noProof/>
          <w:sz w:val="24"/>
          <w:szCs w:val="24"/>
        </w:rPr>
      </w:pPr>
      <w:r>
        <w:rPr>
          <w:noProof/>
          <w:sz w:val="24"/>
          <w:szCs w:val="24"/>
        </w:rPr>
        <w:t>Ж</w:t>
      </w:r>
      <w:r w:rsidR="00D378E8">
        <w:rPr>
          <w:noProof/>
          <w:sz w:val="24"/>
          <w:szCs w:val="24"/>
        </w:rPr>
        <w:t xml:space="preserve">: 0 (0 </w:t>
      </w:r>
      <w:r w:rsidRPr="007B588A">
        <w:rPr>
          <w:noProof/>
          <w:sz w:val="24"/>
          <w:szCs w:val="24"/>
        </w:rPr>
        <w:t>%)</w:t>
      </w:r>
    </w:p>
    <w:p w:rsidR="00D378E8" w:rsidRDefault="008B7223" w:rsidP="00D378E8">
      <w:pPr>
        <w:jc w:val="both"/>
        <w:rPr>
          <w:noProof/>
          <w:sz w:val="24"/>
          <w:szCs w:val="24"/>
        </w:rPr>
      </w:pPr>
      <w:r>
        <w:rPr>
          <w:noProof/>
          <w:sz w:val="24"/>
          <w:szCs w:val="24"/>
        </w:rPr>
        <w:t>М</w:t>
      </w:r>
      <w:r w:rsidR="00D378E8">
        <w:rPr>
          <w:noProof/>
          <w:sz w:val="24"/>
          <w:szCs w:val="24"/>
        </w:rPr>
        <w:t xml:space="preserve">: 3 (100 </w:t>
      </w:r>
      <w:r w:rsidRPr="007B588A">
        <w:rPr>
          <w:noProof/>
          <w:sz w:val="24"/>
          <w:szCs w:val="24"/>
        </w:rPr>
        <w:t>%)</w:t>
      </w:r>
    </w:p>
    <w:p w:rsidR="00D378E8" w:rsidRDefault="00D378E8" w:rsidP="00D378E8">
      <w:pPr>
        <w:jc w:val="both"/>
        <w:rPr>
          <w:noProof/>
          <w:sz w:val="24"/>
          <w:szCs w:val="24"/>
        </w:rPr>
      </w:pPr>
    </w:p>
    <w:p w:rsidR="008B7223" w:rsidRPr="007B588A" w:rsidRDefault="008B7223" w:rsidP="00D378E8">
      <w:pPr>
        <w:jc w:val="both"/>
        <w:rPr>
          <w:noProof/>
          <w:sz w:val="24"/>
          <w:szCs w:val="24"/>
        </w:rPr>
      </w:pPr>
      <w:r>
        <w:rPr>
          <w:b/>
          <w:sz w:val="24"/>
          <w:szCs w:val="24"/>
        </w:rPr>
        <w:t>Полна</w:t>
      </w:r>
      <w:r w:rsidRPr="007B588A">
        <w:rPr>
          <w:b/>
          <w:sz w:val="24"/>
          <w:szCs w:val="24"/>
        </w:rPr>
        <w:t xml:space="preserve"> </w:t>
      </w:r>
      <w:r>
        <w:rPr>
          <w:b/>
          <w:sz w:val="24"/>
          <w:szCs w:val="24"/>
        </w:rPr>
        <w:t>структура</w:t>
      </w:r>
      <w:r w:rsidRPr="007B588A">
        <w:rPr>
          <w:b/>
          <w:sz w:val="24"/>
          <w:szCs w:val="24"/>
        </w:rPr>
        <w:t xml:space="preserve"> </w:t>
      </w:r>
      <w:r>
        <w:rPr>
          <w:b/>
          <w:sz w:val="24"/>
          <w:szCs w:val="24"/>
        </w:rPr>
        <w:t>у Надзорном одбору</w:t>
      </w:r>
      <w:r w:rsidRPr="007B588A">
        <w:rPr>
          <w:b/>
          <w:sz w:val="24"/>
          <w:szCs w:val="24"/>
        </w:rPr>
        <w:t xml:space="preserve"> </w:t>
      </w:r>
      <w:r>
        <w:rPr>
          <w:b/>
          <w:sz w:val="24"/>
          <w:szCs w:val="24"/>
        </w:rPr>
        <w:t>у</w:t>
      </w:r>
      <w:r w:rsidRPr="007B588A">
        <w:rPr>
          <w:b/>
          <w:sz w:val="24"/>
          <w:szCs w:val="24"/>
        </w:rPr>
        <w:t xml:space="preserve"> </w:t>
      </w:r>
      <w:r>
        <w:rPr>
          <w:b/>
          <w:sz w:val="24"/>
          <w:szCs w:val="24"/>
        </w:rPr>
        <w:t>Органу</w:t>
      </w:r>
      <w:r w:rsidRPr="007B588A">
        <w:rPr>
          <w:b/>
          <w:sz w:val="24"/>
          <w:szCs w:val="24"/>
        </w:rPr>
        <w:t xml:space="preserve"> </w:t>
      </w:r>
      <w:r>
        <w:rPr>
          <w:b/>
          <w:sz w:val="24"/>
          <w:szCs w:val="24"/>
        </w:rPr>
        <w:t>јавне</w:t>
      </w:r>
      <w:r w:rsidRPr="007B588A">
        <w:rPr>
          <w:b/>
          <w:sz w:val="24"/>
          <w:szCs w:val="24"/>
        </w:rPr>
        <w:t xml:space="preserve"> </w:t>
      </w:r>
      <w:r>
        <w:rPr>
          <w:b/>
          <w:sz w:val="24"/>
          <w:szCs w:val="24"/>
        </w:rPr>
        <w:t>власти</w:t>
      </w:r>
      <w:r w:rsidRPr="007B588A">
        <w:rPr>
          <w:sz w:val="24"/>
          <w:szCs w:val="24"/>
        </w:rPr>
        <w:t>:</w:t>
      </w:r>
    </w:p>
    <w:p w:rsidR="008B7223" w:rsidRDefault="008B7223" w:rsidP="008B7223">
      <w:pPr>
        <w:jc w:val="both"/>
        <w:rPr>
          <w:noProof/>
          <w:sz w:val="24"/>
          <w:szCs w:val="24"/>
        </w:rPr>
      </w:pPr>
    </w:p>
    <w:p w:rsidR="008B7223" w:rsidRPr="008B7223" w:rsidRDefault="008B7223" w:rsidP="008B7223">
      <w:pPr>
        <w:jc w:val="both"/>
        <w:rPr>
          <w:noProof/>
          <w:sz w:val="24"/>
          <w:szCs w:val="24"/>
        </w:rPr>
      </w:pPr>
      <w:r>
        <w:rPr>
          <w:noProof/>
          <w:sz w:val="24"/>
          <w:szCs w:val="24"/>
        </w:rPr>
        <w:t>Укупно</w:t>
      </w:r>
      <w:r w:rsidR="00D378E8">
        <w:rPr>
          <w:noProof/>
          <w:sz w:val="24"/>
          <w:szCs w:val="24"/>
        </w:rPr>
        <w:t xml:space="preserve">: 3 (100 </w:t>
      </w:r>
      <w:r>
        <w:rPr>
          <w:noProof/>
          <w:sz w:val="24"/>
          <w:szCs w:val="24"/>
        </w:rPr>
        <w:t xml:space="preserve">%)  </w:t>
      </w:r>
    </w:p>
    <w:p w:rsidR="008B7223" w:rsidRPr="007B588A" w:rsidRDefault="008B7223" w:rsidP="008B7223">
      <w:pPr>
        <w:jc w:val="both"/>
        <w:rPr>
          <w:noProof/>
          <w:sz w:val="24"/>
          <w:szCs w:val="24"/>
        </w:rPr>
      </w:pPr>
      <w:r>
        <w:rPr>
          <w:noProof/>
          <w:sz w:val="24"/>
          <w:szCs w:val="24"/>
        </w:rPr>
        <w:t>Ж</w:t>
      </w:r>
      <w:r w:rsidR="00D378E8">
        <w:rPr>
          <w:noProof/>
          <w:sz w:val="24"/>
          <w:szCs w:val="24"/>
        </w:rPr>
        <w:t xml:space="preserve">: 1 (33,33 </w:t>
      </w:r>
      <w:r w:rsidRPr="007B588A">
        <w:rPr>
          <w:noProof/>
          <w:sz w:val="24"/>
          <w:szCs w:val="24"/>
        </w:rPr>
        <w:t>%)</w:t>
      </w:r>
    </w:p>
    <w:p w:rsidR="008B7223" w:rsidRPr="007B588A" w:rsidRDefault="008B7223" w:rsidP="008B7223">
      <w:pPr>
        <w:jc w:val="both"/>
        <w:rPr>
          <w:noProof/>
          <w:sz w:val="24"/>
          <w:szCs w:val="24"/>
        </w:rPr>
      </w:pPr>
      <w:r>
        <w:rPr>
          <w:noProof/>
          <w:sz w:val="24"/>
          <w:szCs w:val="24"/>
        </w:rPr>
        <w:t>М</w:t>
      </w:r>
      <w:r w:rsidR="00D378E8">
        <w:rPr>
          <w:noProof/>
          <w:sz w:val="24"/>
          <w:szCs w:val="24"/>
        </w:rPr>
        <w:t xml:space="preserve">: 2 (66,66 </w:t>
      </w:r>
      <w:r w:rsidRPr="007B588A">
        <w:rPr>
          <w:noProof/>
          <w:sz w:val="24"/>
          <w:szCs w:val="24"/>
        </w:rPr>
        <w:t>%)</w:t>
      </w:r>
    </w:p>
    <w:p w:rsidR="008B7223" w:rsidRDefault="008B7223">
      <w:pPr>
        <w:rPr>
          <w:sz w:val="25"/>
        </w:rPr>
      </w:pPr>
    </w:p>
    <w:p w:rsidR="00CC10F2" w:rsidRPr="003827A0" w:rsidRDefault="00C23E89" w:rsidP="00CC10F2">
      <w:pPr>
        <w:rPr>
          <w:sz w:val="24"/>
          <w:szCs w:val="24"/>
        </w:rPr>
      </w:pPr>
      <w:r w:rsidRPr="00C23E89">
        <w:rPr>
          <w:sz w:val="24"/>
          <w:szCs w:val="24"/>
        </w:rPr>
        <w:t>Ови извештаји о родној заступљености се не воде, али с обзиром на чињеницу да постоји извор података неопходно је да се успостави стална евиденција о чему ће бринути лице за родну равноправност</w:t>
      </w:r>
      <w:r w:rsidR="003827A0">
        <w:rPr>
          <w:sz w:val="24"/>
          <w:szCs w:val="24"/>
        </w:rPr>
        <w:t>.</w:t>
      </w: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2650FE" w:rsidRDefault="002650FE">
      <w:pPr>
        <w:widowControl/>
        <w:autoSpaceDE/>
        <w:autoSpaceDN/>
        <w:rPr>
          <w:b/>
          <w:sz w:val="25"/>
        </w:rPr>
      </w:pPr>
    </w:p>
    <w:p w:rsidR="00CC10F2" w:rsidRPr="00CA7DB1" w:rsidRDefault="00CC10F2" w:rsidP="00CC10F2">
      <w:pPr>
        <w:numPr>
          <w:ilvl w:val="2"/>
          <w:numId w:val="4"/>
        </w:numPr>
        <w:rPr>
          <w:b/>
          <w:sz w:val="25"/>
        </w:rPr>
      </w:pPr>
      <w:r w:rsidRPr="00CA7DB1">
        <w:rPr>
          <w:b/>
          <w:sz w:val="25"/>
        </w:rPr>
        <w:t>Структура запослених према степену стеченог образовања</w:t>
      </w:r>
    </w:p>
    <w:p w:rsidR="008B7223" w:rsidRPr="007B588A" w:rsidRDefault="008B7223" w:rsidP="008B7223">
      <w:pPr>
        <w:pStyle w:val="Tablecaption0"/>
        <w:shd w:val="clear" w:color="auto" w:fill="auto"/>
        <w:spacing w:before="240" w:after="120" w:line="200" w:lineRule="exact"/>
        <w:ind w:firstLine="0"/>
        <w:rPr>
          <w:noProof/>
          <w:sz w:val="24"/>
          <w:szCs w:val="24"/>
          <w:lang w:val="sr-Latn-CS"/>
        </w:rPr>
      </w:pPr>
      <w:r>
        <w:rPr>
          <w:noProof/>
          <w:sz w:val="24"/>
          <w:szCs w:val="24"/>
          <w:lang w:val="sr-Latn-CS"/>
        </w:rPr>
        <w:t>Квалификације</w:t>
      </w:r>
      <w:r w:rsidRPr="007B588A">
        <w:rPr>
          <w:noProof/>
          <w:sz w:val="24"/>
          <w:szCs w:val="24"/>
          <w:lang w:val="sr-Latn-CS"/>
        </w:rPr>
        <w:t xml:space="preserve"> </w:t>
      </w:r>
      <w:r>
        <w:rPr>
          <w:noProof/>
          <w:sz w:val="24"/>
          <w:szCs w:val="24"/>
          <w:lang w:val="sr-Latn-CS"/>
        </w:rPr>
        <w:t>које</w:t>
      </w:r>
      <w:r w:rsidRPr="007B588A">
        <w:rPr>
          <w:noProof/>
          <w:sz w:val="24"/>
          <w:szCs w:val="24"/>
          <w:lang w:val="sr-Latn-CS"/>
        </w:rPr>
        <w:t xml:space="preserve"> </w:t>
      </w:r>
      <w:r>
        <w:rPr>
          <w:noProof/>
          <w:sz w:val="24"/>
          <w:szCs w:val="24"/>
          <w:lang w:val="sr-Latn-CS"/>
        </w:rPr>
        <w:t>поседују</w:t>
      </w:r>
      <w:r w:rsidRPr="007B588A">
        <w:rPr>
          <w:noProof/>
          <w:sz w:val="24"/>
          <w:szCs w:val="24"/>
          <w:lang w:val="sr-Latn-CS"/>
        </w:rPr>
        <w:t xml:space="preserve"> </w:t>
      </w:r>
      <w:r>
        <w:rPr>
          <w:noProof/>
          <w:sz w:val="24"/>
          <w:szCs w:val="24"/>
          <w:lang w:val="sr-Latn-CS"/>
        </w:rPr>
        <w:t>запослена</w:t>
      </w:r>
      <w:r w:rsidRPr="007B588A">
        <w:rPr>
          <w:noProof/>
          <w:sz w:val="24"/>
          <w:szCs w:val="24"/>
          <w:lang w:val="sr-Latn-CS"/>
        </w:rPr>
        <w:t xml:space="preserve"> </w:t>
      </w:r>
      <w:r>
        <w:rPr>
          <w:noProof/>
          <w:sz w:val="24"/>
          <w:szCs w:val="24"/>
          <w:lang w:val="sr-Latn-CS"/>
        </w:rPr>
        <w:t>и</w:t>
      </w:r>
      <w:r w:rsidRPr="007B588A">
        <w:rPr>
          <w:noProof/>
          <w:sz w:val="24"/>
          <w:szCs w:val="24"/>
          <w:lang w:val="sr-Latn-CS"/>
        </w:rPr>
        <w:t xml:space="preserve"> </w:t>
      </w:r>
      <w:r>
        <w:rPr>
          <w:noProof/>
          <w:sz w:val="24"/>
          <w:szCs w:val="24"/>
          <w:lang w:val="sr-Latn-CS"/>
        </w:rPr>
        <w:t>радно</w:t>
      </w:r>
      <w:r w:rsidRPr="007B588A">
        <w:rPr>
          <w:noProof/>
          <w:sz w:val="24"/>
          <w:szCs w:val="24"/>
          <w:lang w:val="sr-Latn-CS"/>
        </w:rPr>
        <w:t xml:space="preserve"> </w:t>
      </w:r>
      <w:r>
        <w:rPr>
          <w:noProof/>
          <w:sz w:val="24"/>
          <w:szCs w:val="24"/>
          <w:lang w:val="sr-Latn-CS"/>
        </w:rPr>
        <w:t>ангажована</w:t>
      </w:r>
      <w:r w:rsidRPr="007B588A">
        <w:rPr>
          <w:noProof/>
          <w:sz w:val="24"/>
          <w:szCs w:val="24"/>
          <w:lang w:val="sr-Latn-CS"/>
        </w:rPr>
        <w:t xml:space="preserve"> </w:t>
      </w:r>
      <w:r>
        <w:rPr>
          <w:noProof/>
          <w:sz w:val="24"/>
          <w:szCs w:val="24"/>
          <w:lang w:val="sr-Latn-CS"/>
        </w:rPr>
        <w:t>лица</w:t>
      </w:r>
      <w:r w:rsidRPr="007B588A">
        <w:rPr>
          <w:noProof/>
          <w:sz w:val="24"/>
          <w:szCs w:val="24"/>
          <w:lang w:val="sr-Latn-CS"/>
        </w:rPr>
        <w:t xml:space="preserve">, </w:t>
      </w:r>
      <w:r>
        <w:rPr>
          <w:noProof/>
          <w:sz w:val="24"/>
          <w:szCs w:val="24"/>
          <w:lang w:val="sr-Latn-CS"/>
        </w:rPr>
        <w:t>разврстана</w:t>
      </w:r>
      <w:r w:rsidRPr="007B588A">
        <w:rPr>
          <w:noProof/>
          <w:sz w:val="24"/>
          <w:szCs w:val="24"/>
          <w:lang w:val="sr-Latn-CS"/>
        </w:rPr>
        <w:t xml:space="preserve"> </w:t>
      </w:r>
      <w:r>
        <w:rPr>
          <w:noProof/>
          <w:sz w:val="24"/>
          <w:szCs w:val="24"/>
          <w:lang w:val="sr-Latn-CS"/>
        </w:rPr>
        <w:t>по</w:t>
      </w:r>
      <w:r w:rsidRPr="007B588A">
        <w:rPr>
          <w:noProof/>
          <w:sz w:val="24"/>
          <w:szCs w:val="24"/>
          <w:lang w:val="sr-Latn-CS"/>
        </w:rPr>
        <w:t xml:space="preserve"> </w:t>
      </w:r>
      <w:r>
        <w:rPr>
          <w:noProof/>
          <w:sz w:val="24"/>
          <w:szCs w:val="24"/>
          <w:lang w:val="sr-Latn-CS"/>
        </w:rPr>
        <w:t>полу</w:t>
      </w:r>
      <w:r w:rsidRPr="007B588A">
        <w:rPr>
          <w:noProof/>
          <w:sz w:val="24"/>
          <w:szCs w:val="24"/>
          <w:lang w:val="sr-Latn-CS"/>
        </w:rPr>
        <w:t>:</w:t>
      </w:r>
    </w:p>
    <w:tbl>
      <w:tblPr>
        <w:tblW w:w="4409" w:type="pct"/>
        <w:tblInd w:w="879" w:type="dxa"/>
        <w:tblLayout w:type="fixed"/>
        <w:tblCellMar>
          <w:top w:w="28" w:type="dxa"/>
          <w:left w:w="28" w:type="dxa"/>
          <w:bottom w:w="28" w:type="dxa"/>
          <w:right w:w="28" w:type="dxa"/>
        </w:tblCellMar>
        <w:tblLook w:val="04A0"/>
      </w:tblPr>
      <w:tblGrid>
        <w:gridCol w:w="2721"/>
        <w:gridCol w:w="650"/>
        <w:gridCol w:w="1140"/>
        <w:gridCol w:w="1348"/>
        <w:gridCol w:w="658"/>
        <w:gridCol w:w="1348"/>
        <w:gridCol w:w="636"/>
      </w:tblGrid>
      <w:tr w:rsidR="008B7223" w:rsidRPr="007B588A" w:rsidTr="00E67136">
        <w:trPr>
          <w:trHeight w:hRule="exact" w:val="731"/>
        </w:trPr>
        <w:tc>
          <w:tcPr>
            <w:tcW w:w="2723" w:type="dxa"/>
            <w:tcBorders>
              <w:top w:val="single" w:sz="4" w:space="0" w:color="auto"/>
              <w:left w:val="single" w:sz="4" w:space="0" w:color="auto"/>
            </w:tcBorders>
            <w:shd w:val="clear" w:color="auto" w:fill="DBE5F1" w:themeFill="accent1" w:themeFillTint="33"/>
            <w:vAlign w:val="center"/>
          </w:tcPr>
          <w:p w:rsidR="008B7223" w:rsidRPr="007B588A" w:rsidRDefault="008B7223" w:rsidP="008C5FE1">
            <w:pPr>
              <w:jc w:val="center"/>
            </w:pPr>
            <w:r>
              <w:t>Ниво</w:t>
            </w:r>
            <w:r w:rsidRPr="007B588A">
              <w:br/>
            </w:r>
            <w:r>
              <w:t>квалификације</w:t>
            </w:r>
            <w:r w:rsidRPr="007B588A">
              <w:t>:</w:t>
            </w:r>
          </w:p>
        </w:tc>
        <w:tc>
          <w:tcPr>
            <w:tcW w:w="1791" w:type="dxa"/>
            <w:gridSpan w:val="2"/>
            <w:tcBorders>
              <w:top w:val="single" w:sz="4" w:space="0" w:color="auto"/>
              <w:left w:val="single" w:sz="4" w:space="0" w:color="auto"/>
            </w:tcBorders>
            <w:shd w:val="clear" w:color="auto" w:fill="DBE5F1" w:themeFill="accent1" w:themeFillTint="33"/>
            <w:vAlign w:val="center"/>
          </w:tcPr>
          <w:p w:rsidR="008B7223" w:rsidRPr="007B588A" w:rsidRDefault="008B7223" w:rsidP="008C5FE1">
            <w:pPr>
              <w:jc w:val="center"/>
            </w:pPr>
            <w:r>
              <w:t>Укупно</w:t>
            </w:r>
            <w:r w:rsidRPr="007B588A">
              <w:t>:</w:t>
            </w:r>
          </w:p>
        </w:tc>
        <w:tc>
          <w:tcPr>
            <w:tcW w:w="2007" w:type="dxa"/>
            <w:gridSpan w:val="2"/>
            <w:tcBorders>
              <w:top w:val="single" w:sz="4" w:space="0" w:color="auto"/>
              <w:left w:val="single" w:sz="4" w:space="0" w:color="auto"/>
            </w:tcBorders>
            <w:shd w:val="clear" w:color="auto" w:fill="DBE5F1" w:themeFill="accent1" w:themeFillTint="33"/>
            <w:vAlign w:val="center"/>
          </w:tcPr>
          <w:p w:rsidR="008B7223" w:rsidRPr="007B588A" w:rsidRDefault="008B7223" w:rsidP="008C5FE1">
            <w:pPr>
              <w:jc w:val="center"/>
            </w:pPr>
            <w:r>
              <w:t>Жена</w:t>
            </w:r>
            <w:r w:rsidRPr="007B588A">
              <w:t>:</w:t>
            </w:r>
          </w:p>
        </w:tc>
        <w:tc>
          <w:tcPr>
            <w:tcW w:w="1985" w:type="dxa"/>
            <w:gridSpan w:val="2"/>
            <w:tcBorders>
              <w:top w:val="single" w:sz="4" w:space="0" w:color="auto"/>
              <w:left w:val="single" w:sz="4" w:space="0" w:color="auto"/>
              <w:right w:val="single" w:sz="4" w:space="0" w:color="auto"/>
            </w:tcBorders>
            <w:shd w:val="clear" w:color="auto" w:fill="DBE5F1" w:themeFill="accent1" w:themeFillTint="33"/>
            <w:vAlign w:val="center"/>
          </w:tcPr>
          <w:p w:rsidR="008B7223" w:rsidRPr="007B588A" w:rsidRDefault="008B7223" w:rsidP="008C5FE1">
            <w:pPr>
              <w:jc w:val="center"/>
            </w:pPr>
            <w:r>
              <w:t>Мушкараца</w:t>
            </w:r>
            <w:r w:rsidRPr="007B588A">
              <w:t>:</w:t>
            </w:r>
          </w:p>
        </w:tc>
      </w:tr>
      <w:tr w:rsidR="008B7223" w:rsidRPr="007B588A" w:rsidTr="00E67136">
        <w:trPr>
          <w:trHeight w:hRule="exact" w:val="284"/>
        </w:trPr>
        <w:tc>
          <w:tcPr>
            <w:tcW w:w="2723" w:type="dxa"/>
            <w:tcBorders>
              <w:top w:val="single" w:sz="4" w:space="0" w:color="auto"/>
              <w:left w:val="single" w:sz="4" w:space="0" w:color="auto"/>
            </w:tcBorders>
            <w:shd w:val="clear" w:color="auto" w:fill="FFFFFF"/>
            <w:vAlign w:val="bottom"/>
          </w:tcPr>
          <w:p w:rsidR="00366722" w:rsidRDefault="008B7223" w:rsidP="008C5FE1">
            <w:pPr>
              <w:spacing w:line="200" w:lineRule="exact"/>
              <w:rPr>
                <w:rStyle w:val="Bodytext2"/>
                <w:rFonts w:eastAsia="Calibri"/>
              </w:rPr>
            </w:pPr>
            <w:r>
              <w:rPr>
                <w:rStyle w:val="Bodytext2"/>
                <w:rFonts w:eastAsia="Calibri"/>
              </w:rPr>
              <w:t xml:space="preserve">  </w:t>
            </w:r>
            <w:r w:rsidRPr="007B588A">
              <w:rPr>
                <w:rStyle w:val="Bodytext2"/>
                <w:rFonts w:eastAsia="Calibri"/>
              </w:rPr>
              <w:t>1.</w:t>
            </w:r>
            <w:r w:rsidR="00366722">
              <w:rPr>
                <w:rStyle w:val="Bodytext2"/>
                <w:rFonts w:eastAsia="Calibri"/>
              </w:rPr>
              <w:t>Висока стручна спрема</w:t>
            </w:r>
          </w:p>
          <w:p w:rsidR="00366722" w:rsidRDefault="00366722" w:rsidP="008C5FE1">
            <w:pPr>
              <w:spacing w:line="200" w:lineRule="exact"/>
              <w:rPr>
                <w:rStyle w:val="Bodytext2"/>
                <w:rFonts w:eastAsia="Calibri"/>
              </w:rPr>
            </w:pPr>
          </w:p>
          <w:p w:rsidR="008B7223" w:rsidRPr="00366722" w:rsidRDefault="00366722" w:rsidP="008C5FE1">
            <w:pPr>
              <w:spacing w:line="200" w:lineRule="exact"/>
            </w:pPr>
            <w:r>
              <w:rPr>
                <w:rStyle w:val="Bodytext2"/>
                <w:rFonts w:eastAsia="Calibri"/>
              </w:rPr>
              <w:t>спрема спрем</w:t>
            </w:r>
          </w:p>
        </w:tc>
        <w:tc>
          <w:tcPr>
            <w:tcW w:w="650"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1141"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42,5</w:t>
            </w:r>
            <w:r w:rsidR="008B7223" w:rsidRPr="007B588A">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7B588A" w:rsidRDefault="00120348" w:rsidP="00E67136">
            <w:pPr>
              <w:spacing w:line="200" w:lineRule="exact"/>
              <w:ind w:right="160"/>
              <w:jc w:val="right"/>
            </w:pPr>
            <w:r>
              <w:rPr>
                <w:rStyle w:val="Bodytext2"/>
                <w:rFonts w:eastAsia="Calibri"/>
              </w:rPr>
              <w:t xml:space="preserve">  </w:t>
            </w:r>
          </w:p>
        </w:tc>
        <w:tc>
          <w:tcPr>
            <w:tcW w:w="658"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37,5</w:t>
            </w:r>
            <w:r w:rsidR="008B7223" w:rsidRPr="007B588A">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636" w:type="dxa"/>
            <w:tcBorders>
              <w:top w:val="single" w:sz="4" w:space="0" w:color="auto"/>
              <w:right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 xml:space="preserve">  5</w:t>
            </w:r>
            <w:r w:rsidR="00E67136">
              <w:rPr>
                <w:rStyle w:val="Bodytext2"/>
                <w:rFonts w:eastAsia="Calibri"/>
              </w:rPr>
              <w:t>%</w:t>
            </w:r>
          </w:p>
        </w:tc>
      </w:tr>
      <w:tr w:rsidR="008B7223" w:rsidRPr="003612E8" w:rsidTr="00E67136">
        <w:trPr>
          <w:trHeight w:hRule="exact" w:val="284"/>
        </w:trPr>
        <w:tc>
          <w:tcPr>
            <w:tcW w:w="2723" w:type="dxa"/>
            <w:tcBorders>
              <w:top w:val="single" w:sz="4" w:space="0" w:color="auto"/>
              <w:left w:val="single" w:sz="4" w:space="0" w:color="auto"/>
            </w:tcBorders>
            <w:shd w:val="clear" w:color="auto" w:fill="FFFFFF"/>
            <w:vAlign w:val="bottom"/>
          </w:tcPr>
          <w:p w:rsidR="008B7223" w:rsidRPr="00366722" w:rsidRDefault="008B7223" w:rsidP="008C5FE1">
            <w:pPr>
              <w:spacing w:line="200" w:lineRule="exact"/>
            </w:pPr>
            <w:r>
              <w:rPr>
                <w:rStyle w:val="Bodytext2"/>
                <w:rFonts w:eastAsia="Calibri"/>
              </w:rPr>
              <w:t xml:space="preserve">  </w:t>
            </w:r>
            <w:r w:rsidRPr="007B588A">
              <w:rPr>
                <w:rStyle w:val="Bodytext2"/>
                <w:rFonts w:eastAsia="Calibri"/>
              </w:rPr>
              <w:t>2.</w:t>
            </w:r>
            <w:r w:rsidR="00366722">
              <w:rPr>
                <w:rStyle w:val="Bodytext2"/>
                <w:rFonts w:eastAsia="Calibri"/>
              </w:rPr>
              <w:t>Виша стручна спрема</w:t>
            </w:r>
          </w:p>
        </w:tc>
        <w:tc>
          <w:tcPr>
            <w:tcW w:w="650"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1141"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 xml:space="preserve">  1,7</w:t>
            </w:r>
            <w:r w:rsidR="008B7223" w:rsidRPr="007B588A">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658"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 xml:space="preserve">  0,8</w:t>
            </w:r>
            <w:r w:rsidR="00E67136">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3612E8" w:rsidRDefault="008B7223" w:rsidP="00E67136">
            <w:pPr>
              <w:spacing w:line="200" w:lineRule="exact"/>
              <w:ind w:right="160"/>
              <w:jc w:val="right"/>
            </w:pPr>
          </w:p>
        </w:tc>
        <w:tc>
          <w:tcPr>
            <w:tcW w:w="636" w:type="dxa"/>
            <w:tcBorders>
              <w:top w:val="single" w:sz="4" w:space="0" w:color="auto"/>
              <w:right w:val="single" w:sz="4" w:space="0" w:color="auto"/>
            </w:tcBorders>
            <w:shd w:val="clear" w:color="auto" w:fill="FFFFFF"/>
            <w:vAlign w:val="bottom"/>
          </w:tcPr>
          <w:p w:rsidR="008B7223" w:rsidRPr="003612E8" w:rsidRDefault="003612E8" w:rsidP="00E67136">
            <w:pPr>
              <w:spacing w:line="200" w:lineRule="exact"/>
              <w:jc w:val="right"/>
            </w:pPr>
            <w:r w:rsidRPr="003612E8">
              <w:rPr>
                <w:rStyle w:val="Bodytext2SylfaenItalic"/>
                <w:i w:val="0"/>
              </w:rPr>
              <w:t xml:space="preserve"> </w:t>
            </w:r>
            <w:r>
              <w:rPr>
                <w:rStyle w:val="Bodytext2SylfaenItalic"/>
                <w:i w:val="0"/>
              </w:rPr>
              <w:t xml:space="preserve"> </w:t>
            </w:r>
            <w:r w:rsidRPr="003612E8">
              <w:rPr>
                <w:rStyle w:val="Bodytext2SylfaenItalic"/>
                <w:i w:val="0"/>
              </w:rPr>
              <w:t>0,8</w:t>
            </w:r>
            <w:r w:rsidR="00E67136">
              <w:rPr>
                <w:rStyle w:val="Bodytext2SylfaenItalic"/>
                <w:i w:val="0"/>
              </w:rPr>
              <w:t>%</w:t>
            </w:r>
          </w:p>
        </w:tc>
      </w:tr>
      <w:tr w:rsidR="008B7223" w:rsidRPr="007B588A" w:rsidTr="00E67136">
        <w:trPr>
          <w:trHeight w:hRule="exact" w:val="284"/>
        </w:trPr>
        <w:tc>
          <w:tcPr>
            <w:tcW w:w="2723" w:type="dxa"/>
            <w:tcBorders>
              <w:top w:val="single" w:sz="4" w:space="0" w:color="auto"/>
              <w:left w:val="single" w:sz="4" w:space="0" w:color="auto"/>
            </w:tcBorders>
            <w:shd w:val="clear" w:color="auto" w:fill="FFFFFF"/>
            <w:vAlign w:val="center"/>
          </w:tcPr>
          <w:p w:rsidR="008B7223" w:rsidRPr="00366722" w:rsidRDefault="008B7223" w:rsidP="008C5FE1">
            <w:pPr>
              <w:spacing w:line="200" w:lineRule="exact"/>
            </w:pPr>
            <w:r>
              <w:rPr>
                <w:rStyle w:val="Bodytext2"/>
                <w:rFonts w:eastAsia="Calibri"/>
              </w:rPr>
              <w:t xml:space="preserve">  </w:t>
            </w:r>
            <w:r w:rsidRPr="007B588A">
              <w:rPr>
                <w:rStyle w:val="Bodytext2"/>
                <w:rFonts w:eastAsia="Calibri"/>
              </w:rPr>
              <w:t>3.</w:t>
            </w:r>
            <w:r w:rsidR="00366722">
              <w:rPr>
                <w:rStyle w:val="Bodytext2"/>
                <w:rFonts w:eastAsia="Calibri"/>
              </w:rPr>
              <w:t xml:space="preserve">Средња </w:t>
            </w:r>
            <w:r w:rsidR="000918F2">
              <w:rPr>
                <w:rStyle w:val="Bodytext2"/>
                <w:rFonts w:eastAsia="Calibri"/>
              </w:rPr>
              <w:t>стр</w:t>
            </w:r>
            <w:r w:rsidR="00366722">
              <w:rPr>
                <w:rStyle w:val="Bodytext2"/>
                <w:rFonts w:eastAsia="Calibri"/>
              </w:rPr>
              <w:t>учна спрема</w:t>
            </w:r>
          </w:p>
        </w:tc>
        <w:tc>
          <w:tcPr>
            <w:tcW w:w="650"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1141"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48,3</w:t>
            </w:r>
            <w:r w:rsidR="008B7223" w:rsidRPr="007B588A">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658" w:type="dxa"/>
            <w:tcBorders>
              <w:top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44,2</w:t>
            </w:r>
            <w:r w:rsidR="00E67136">
              <w:rPr>
                <w:rStyle w:val="Bodytext2"/>
                <w:rFonts w:eastAsia="Calibri"/>
              </w:rPr>
              <w:t>%</w:t>
            </w:r>
          </w:p>
        </w:tc>
        <w:tc>
          <w:tcPr>
            <w:tcW w:w="1349" w:type="dxa"/>
            <w:tcBorders>
              <w:top w:val="single" w:sz="4" w:space="0" w:color="auto"/>
              <w:left w:val="single" w:sz="4" w:space="0" w:color="auto"/>
            </w:tcBorders>
            <w:shd w:val="clear" w:color="auto" w:fill="FFFFFF"/>
            <w:vAlign w:val="bottom"/>
          </w:tcPr>
          <w:p w:rsidR="008B7223" w:rsidRPr="007B588A" w:rsidRDefault="008B7223" w:rsidP="00E67136">
            <w:pPr>
              <w:spacing w:line="200" w:lineRule="exact"/>
              <w:ind w:right="160"/>
              <w:jc w:val="right"/>
            </w:pPr>
          </w:p>
        </w:tc>
        <w:tc>
          <w:tcPr>
            <w:tcW w:w="636" w:type="dxa"/>
            <w:tcBorders>
              <w:top w:val="single" w:sz="4" w:space="0" w:color="auto"/>
              <w:right w:val="single" w:sz="4" w:space="0" w:color="auto"/>
            </w:tcBorders>
            <w:shd w:val="clear" w:color="auto" w:fill="FFFFFF"/>
            <w:vAlign w:val="bottom"/>
          </w:tcPr>
          <w:p w:rsidR="008B7223" w:rsidRPr="007B588A" w:rsidRDefault="003612E8" w:rsidP="00E67136">
            <w:pPr>
              <w:spacing w:line="200" w:lineRule="exact"/>
              <w:jc w:val="right"/>
            </w:pPr>
            <w:r>
              <w:rPr>
                <w:rStyle w:val="Bodytext2"/>
                <w:rFonts w:eastAsia="Calibri"/>
              </w:rPr>
              <w:t xml:space="preserve">  4,2</w:t>
            </w:r>
            <w:r w:rsidR="00E67136">
              <w:rPr>
                <w:rStyle w:val="Bodytext2"/>
                <w:rFonts w:eastAsia="Calibri"/>
              </w:rPr>
              <w:t>%</w:t>
            </w:r>
          </w:p>
        </w:tc>
      </w:tr>
      <w:tr w:rsidR="008B7223" w:rsidRPr="007B588A" w:rsidTr="00E67136">
        <w:trPr>
          <w:trHeight w:hRule="exact" w:val="284"/>
        </w:trPr>
        <w:tc>
          <w:tcPr>
            <w:tcW w:w="2723" w:type="dxa"/>
            <w:tcBorders>
              <w:top w:val="single" w:sz="4" w:space="0" w:color="auto"/>
              <w:left w:val="single" w:sz="4" w:space="0" w:color="auto"/>
              <w:bottom w:val="single" w:sz="4" w:space="0" w:color="auto"/>
            </w:tcBorders>
            <w:shd w:val="clear" w:color="auto" w:fill="FFFFFF"/>
            <w:vAlign w:val="center"/>
          </w:tcPr>
          <w:p w:rsidR="008B7223" w:rsidRPr="00366722" w:rsidRDefault="008B7223" w:rsidP="008C5FE1">
            <w:pPr>
              <w:spacing w:line="200" w:lineRule="exact"/>
            </w:pPr>
            <w:r>
              <w:rPr>
                <w:rStyle w:val="Bodytext2"/>
                <w:rFonts w:eastAsia="Calibri"/>
              </w:rPr>
              <w:t xml:space="preserve">  </w:t>
            </w:r>
            <w:r w:rsidRPr="007B588A">
              <w:rPr>
                <w:rStyle w:val="Bodytext2"/>
                <w:rFonts w:eastAsia="Calibri"/>
              </w:rPr>
              <w:t>4.</w:t>
            </w:r>
            <w:r w:rsidR="00366722">
              <w:rPr>
                <w:rStyle w:val="Bodytext2"/>
                <w:rFonts w:eastAsia="Calibri"/>
              </w:rPr>
              <w:t>Основна стручна спрема</w:t>
            </w:r>
          </w:p>
        </w:tc>
        <w:tc>
          <w:tcPr>
            <w:tcW w:w="650" w:type="dxa"/>
            <w:tcBorders>
              <w:top w:val="single" w:sz="4" w:space="0" w:color="auto"/>
              <w:left w:val="single" w:sz="4" w:space="0" w:color="auto"/>
              <w:bottom w:val="single" w:sz="4" w:space="0" w:color="auto"/>
            </w:tcBorders>
            <w:shd w:val="clear" w:color="auto" w:fill="FFFFFF"/>
            <w:vAlign w:val="center"/>
          </w:tcPr>
          <w:p w:rsidR="008B7223" w:rsidRPr="007B588A" w:rsidRDefault="008B7223" w:rsidP="00E67136">
            <w:pPr>
              <w:spacing w:line="200" w:lineRule="exact"/>
              <w:ind w:right="160"/>
              <w:jc w:val="right"/>
            </w:pPr>
          </w:p>
        </w:tc>
        <w:tc>
          <w:tcPr>
            <w:tcW w:w="1141" w:type="dxa"/>
            <w:tcBorders>
              <w:top w:val="single" w:sz="4" w:space="0" w:color="auto"/>
              <w:bottom w:val="single" w:sz="4" w:space="0" w:color="auto"/>
            </w:tcBorders>
            <w:shd w:val="clear" w:color="auto" w:fill="FFFFFF"/>
            <w:vAlign w:val="center"/>
          </w:tcPr>
          <w:p w:rsidR="008B7223" w:rsidRPr="007B588A" w:rsidRDefault="003612E8" w:rsidP="00E67136">
            <w:pPr>
              <w:spacing w:line="200" w:lineRule="exact"/>
              <w:jc w:val="right"/>
            </w:pPr>
            <w:r>
              <w:rPr>
                <w:rStyle w:val="Bodytext2"/>
                <w:rFonts w:eastAsia="Calibri"/>
              </w:rPr>
              <w:t xml:space="preserve">  7,5</w:t>
            </w:r>
            <w:r w:rsidR="008B7223" w:rsidRPr="007B588A">
              <w:rPr>
                <w:rStyle w:val="Bodytext2"/>
                <w:rFonts w:eastAsia="Calibri"/>
              </w:rPr>
              <w:t>%</w:t>
            </w:r>
          </w:p>
        </w:tc>
        <w:tc>
          <w:tcPr>
            <w:tcW w:w="1349" w:type="dxa"/>
            <w:tcBorders>
              <w:top w:val="single" w:sz="4" w:space="0" w:color="auto"/>
              <w:left w:val="single" w:sz="4" w:space="0" w:color="auto"/>
              <w:bottom w:val="single" w:sz="4" w:space="0" w:color="auto"/>
            </w:tcBorders>
            <w:shd w:val="clear" w:color="auto" w:fill="FFFFFF"/>
            <w:vAlign w:val="center"/>
          </w:tcPr>
          <w:p w:rsidR="008B7223" w:rsidRPr="007B588A" w:rsidRDefault="008B7223" w:rsidP="00E67136">
            <w:pPr>
              <w:spacing w:line="200" w:lineRule="exact"/>
              <w:ind w:right="160"/>
              <w:jc w:val="right"/>
            </w:pPr>
          </w:p>
        </w:tc>
        <w:tc>
          <w:tcPr>
            <w:tcW w:w="658" w:type="dxa"/>
            <w:tcBorders>
              <w:top w:val="single" w:sz="4" w:space="0" w:color="auto"/>
              <w:bottom w:val="single" w:sz="4" w:space="0" w:color="auto"/>
            </w:tcBorders>
            <w:shd w:val="clear" w:color="auto" w:fill="FFFFFF"/>
            <w:vAlign w:val="center"/>
          </w:tcPr>
          <w:p w:rsidR="008B7223" w:rsidRPr="007B588A" w:rsidRDefault="003612E8" w:rsidP="00E67136">
            <w:pPr>
              <w:spacing w:line="200" w:lineRule="exact"/>
              <w:jc w:val="right"/>
            </w:pPr>
            <w:r>
              <w:rPr>
                <w:rStyle w:val="Bodytext2"/>
                <w:rFonts w:eastAsia="Calibri"/>
              </w:rPr>
              <w:t xml:space="preserve">  7,5</w:t>
            </w:r>
            <w:r w:rsidR="00E67136">
              <w:rPr>
                <w:rStyle w:val="Bodytext2"/>
                <w:rFonts w:eastAsia="Calibri"/>
              </w:rPr>
              <w:t>%</w:t>
            </w:r>
          </w:p>
        </w:tc>
        <w:tc>
          <w:tcPr>
            <w:tcW w:w="1349" w:type="dxa"/>
            <w:tcBorders>
              <w:top w:val="single" w:sz="4" w:space="0" w:color="auto"/>
              <w:left w:val="single" w:sz="4" w:space="0" w:color="auto"/>
              <w:bottom w:val="single" w:sz="4" w:space="0" w:color="auto"/>
            </w:tcBorders>
            <w:shd w:val="clear" w:color="auto" w:fill="FFFFFF"/>
            <w:vAlign w:val="center"/>
          </w:tcPr>
          <w:p w:rsidR="008B7223" w:rsidRPr="007B588A" w:rsidRDefault="008B7223" w:rsidP="00E67136">
            <w:pPr>
              <w:spacing w:line="200" w:lineRule="exact"/>
              <w:ind w:right="160"/>
              <w:jc w:val="right"/>
            </w:pPr>
          </w:p>
        </w:tc>
        <w:tc>
          <w:tcPr>
            <w:tcW w:w="636" w:type="dxa"/>
            <w:tcBorders>
              <w:top w:val="single" w:sz="4" w:space="0" w:color="auto"/>
              <w:bottom w:val="single" w:sz="4" w:space="0" w:color="auto"/>
              <w:right w:val="single" w:sz="4" w:space="0" w:color="auto"/>
            </w:tcBorders>
            <w:shd w:val="clear" w:color="auto" w:fill="FFFFFF"/>
            <w:vAlign w:val="center"/>
          </w:tcPr>
          <w:p w:rsidR="008B7223" w:rsidRPr="007B588A" w:rsidRDefault="003612E8" w:rsidP="00E67136">
            <w:pPr>
              <w:spacing w:line="200" w:lineRule="exact"/>
              <w:jc w:val="right"/>
            </w:pPr>
            <w:r>
              <w:rPr>
                <w:rStyle w:val="Bodytext2"/>
                <w:rFonts w:eastAsia="Calibri"/>
              </w:rPr>
              <w:t xml:space="preserve">  0</w:t>
            </w:r>
            <w:r w:rsidR="00E67136">
              <w:rPr>
                <w:rStyle w:val="Bodytext2"/>
                <w:rFonts w:eastAsia="Calibri"/>
              </w:rPr>
              <w:t>%</w:t>
            </w:r>
          </w:p>
        </w:tc>
      </w:tr>
    </w:tbl>
    <w:p w:rsidR="00CC10F2" w:rsidRDefault="00CC10F2" w:rsidP="00CC10F2">
      <w:pPr>
        <w:rPr>
          <w:sz w:val="25"/>
        </w:rPr>
      </w:pPr>
    </w:p>
    <w:p w:rsidR="002650FE" w:rsidRDefault="002650FE" w:rsidP="00CC10F2">
      <w:pPr>
        <w:rPr>
          <w:sz w:val="25"/>
        </w:rPr>
      </w:pPr>
    </w:p>
    <w:p w:rsidR="002650FE" w:rsidRDefault="002650FE" w:rsidP="00CC10F2">
      <w:pPr>
        <w:rPr>
          <w:sz w:val="25"/>
        </w:rPr>
      </w:pPr>
    </w:p>
    <w:p w:rsidR="002650FE" w:rsidRDefault="002650FE" w:rsidP="00CC10F2">
      <w:pPr>
        <w:rPr>
          <w:sz w:val="25"/>
        </w:rPr>
      </w:pPr>
    </w:p>
    <w:p w:rsidR="001B7760" w:rsidRDefault="001B7760" w:rsidP="002650FE">
      <w:pPr>
        <w:ind w:left="993"/>
        <w:rPr>
          <w:sz w:val="25"/>
        </w:rPr>
      </w:pPr>
      <w:r>
        <w:rPr>
          <w:noProof/>
        </w:rPr>
        <w:drawing>
          <wp:inline distT="0" distB="0" distL="0" distR="0">
            <wp:extent cx="5167222" cy="25222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7136" w:rsidRDefault="00E67136" w:rsidP="00CC10F2">
      <w:pPr>
        <w:rPr>
          <w:sz w:val="25"/>
        </w:rPr>
      </w:pPr>
    </w:p>
    <w:p w:rsidR="00CC10F2" w:rsidRPr="00E67136" w:rsidRDefault="00CC10F2" w:rsidP="00CC10F2">
      <w:pPr>
        <w:numPr>
          <w:ilvl w:val="0"/>
          <w:numId w:val="10"/>
        </w:numPr>
        <w:rPr>
          <w:i/>
          <w:color w:val="000000" w:themeColor="text1"/>
          <w:sz w:val="25"/>
        </w:rPr>
      </w:pPr>
      <w:r w:rsidRPr="00E67136">
        <w:rPr>
          <w:i/>
          <w:color w:val="000000" w:themeColor="text1"/>
          <w:sz w:val="25"/>
        </w:rPr>
        <w:t>Евидентирати запослене по оба критеријума  - пол и степен стручне спреме</w:t>
      </w:r>
    </w:p>
    <w:p w:rsidR="00CC10F2" w:rsidRPr="00E67136" w:rsidRDefault="00CC10F2" w:rsidP="00CC10F2">
      <w:pPr>
        <w:numPr>
          <w:ilvl w:val="0"/>
          <w:numId w:val="10"/>
        </w:numPr>
        <w:rPr>
          <w:i/>
          <w:color w:val="000000" w:themeColor="text1"/>
          <w:sz w:val="25"/>
        </w:rPr>
      </w:pPr>
      <w:r w:rsidRPr="00E67136">
        <w:rPr>
          <w:i/>
          <w:color w:val="000000" w:themeColor="text1"/>
          <w:sz w:val="25"/>
        </w:rPr>
        <w:t>Табеларно и схематски</w:t>
      </w:r>
    </w:p>
    <w:p w:rsidR="00712EA2" w:rsidRPr="00CA7DB1" w:rsidRDefault="00712EA2" w:rsidP="00712EA2">
      <w:pPr>
        <w:numPr>
          <w:ilvl w:val="2"/>
          <w:numId w:val="4"/>
        </w:numPr>
        <w:rPr>
          <w:b/>
          <w:sz w:val="25"/>
        </w:rPr>
      </w:pPr>
      <w:r w:rsidRPr="00CA7DB1">
        <w:rPr>
          <w:b/>
          <w:sz w:val="25"/>
        </w:rPr>
        <w:t>Структура запослених према годинама старости</w:t>
      </w:r>
    </w:p>
    <w:p w:rsidR="00712EA2" w:rsidRDefault="00712EA2" w:rsidP="00712EA2">
      <w:pPr>
        <w:ind w:left="1030"/>
        <w:rPr>
          <w:i/>
          <w:sz w:val="25"/>
        </w:rPr>
      </w:pPr>
    </w:p>
    <w:p w:rsidR="002650FE" w:rsidRDefault="002650FE">
      <w:pPr>
        <w:widowControl/>
        <w:autoSpaceDE/>
        <w:autoSpaceDN/>
        <w:rPr>
          <w:b/>
          <w:sz w:val="24"/>
          <w:szCs w:val="24"/>
        </w:rPr>
      </w:pPr>
      <w:r>
        <w:rPr>
          <w:b/>
          <w:sz w:val="24"/>
          <w:szCs w:val="24"/>
        </w:rPr>
        <w:br w:type="page"/>
      </w:r>
    </w:p>
    <w:p w:rsidR="008B7223" w:rsidRPr="007B588A" w:rsidRDefault="008B7223" w:rsidP="008B7223">
      <w:pPr>
        <w:spacing w:before="480"/>
        <w:jc w:val="both"/>
        <w:rPr>
          <w:sz w:val="24"/>
          <w:szCs w:val="24"/>
        </w:rPr>
      </w:pPr>
      <w:r>
        <w:rPr>
          <w:b/>
          <w:sz w:val="24"/>
          <w:szCs w:val="24"/>
        </w:rPr>
        <w:lastRenderedPageBreak/>
        <w:t>Старосна</w:t>
      </w:r>
      <w:r w:rsidRPr="007B588A">
        <w:rPr>
          <w:b/>
          <w:sz w:val="24"/>
          <w:szCs w:val="24"/>
        </w:rPr>
        <w:t xml:space="preserve"> </w:t>
      </w:r>
      <w:r>
        <w:rPr>
          <w:b/>
          <w:sz w:val="24"/>
          <w:szCs w:val="24"/>
        </w:rPr>
        <w:t>структура</w:t>
      </w:r>
      <w:r w:rsidRPr="007B588A">
        <w:rPr>
          <w:b/>
          <w:sz w:val="24"/>
          <w:szCs w:val="24"/>
        </w:rPr>
        <w:t xml:space="preserve"> </w:t>
      </w:r>
      <w:r>
        <w:rPr>
          <w:b/>
          <w:sz w:val="24"/>
          <w:szCs w:val="24"/>
        </w:rPr>
        <w:t>запослених</w:t>
      </w:r>
      <w:r w:rsidRPr="007B588A">
        <w:rPr>
          <w:b/>
          <w:sz w:val="24"/>
          <w:szCs w:val="24"/>
        </w:rPr>
        <w:t xml:space="preserve"> </w:t>
      </w:r>
      <w:r>
        <w:rPr>
          <w:b/>
          <w:sz w:val="24"/>
          <w:szCs w:val="24"/>
        </w:rPr>
        <w:t>у</w:t>
      </w:r>
      <w:r w:rsidRPr="007B588A">
        <w:rPr>
          <w:b/>
          <w:sz w:val="24"/>
          <w:szCs w:val="24"/>
        </w:rPr>
        <w:t xml:space="preserve"> </w:t>
      </w:r>
      <w:r>
        <w:rPr>
          <w:b/>
          <w:sz w:val="24"/>
          <w:szCs w:val="24"/>
        </w:rPr>
        <w:t>Органу</w:t>
      </w:r>
      <w:r w:rsidRPr="007B588A">
        <w:rPr>
          <w:b/>
          <w:sz w:val="24"/>
          <w:szCs w:val="24"/>
        </w:rPr>
        <w:t xml:space="preserve"> </w:t>
      </w:r>
      <w:r>
        <w:rPr>
          <w:b/>
          <w:sz w:val="24"/>
          <w:szCs w:val="24"/>
        </w:rPr>
        <w:t>јавне</w:t>
      </w:r>
      <w:r w:rsidRPr="007B588A">
        <w:rPr>
          <w:b/>
          <w:sz w:val="24"/>
          <w:szCs w:val="24"/>
        </w:rPr>
        <w:t xml:space="preserve"> </w:t>
      </w:r>
      <w:r>
        <w:rPr>
          <w:b/>
          <w:sz w:val="24"/>
          <w:szCs w:val="24"/>
        </w:rPr>
        <w:t>власти</w:t>
      </w:r>
      <w:r w:rsidRPr="007B588A">
        <w:rPr>
          <w:sz w:val="24"/>
          <w:szCs w:val="24"/>
        </w:rPr>
        <w:t>:</w:t>
      </w:r>
    </w:p>
    <w:p w:rsidR="008B7223" w:rsidRPr="007B588A" w:rsidRDefault="008B7223" w:rsidP="008B7223">
      <w:pPr>
        <w:jc w:val="both"/>
        <w:rPr>
          <w:noProof/>
          <w:sz w:val="24"/>
          <w:szCs w:val="24"/>
        </w:rPr>
      </w:pPr>
    </w:p>
    <w:p w:rsidR="008B7223" w:rsidRPr="007B588A" w:rsidRDefault="008B7223" w:rsidP="00120348">
      <w:pPr>
        <w:ind w:left="1701"/>
        <w:jc w:val="both"/>
        <w:rPr>
          <w:noProof/>
          <w:sz w:val="24"/>
          <w:szCs w:val="24"/>
        </w:rPr>
      </w:pPr>
      <w:r>
        <w:rPr>
          <w:noProof/>
          <w:sz w:val="24"/>
          <w:szCs w:val="24"/>
        </w:rPr>
        <w:t>Укупно</w:t>
      </w:r>
      <w:r w:rsidRPr="007B588A">
        <w:rPr>
          <w:noProof/>
          <w:sz w:val="24"/>
          <w:szCs w:val="24"/>
        </w:rPr>
        <w:t>: __</w:t>
      </w:r>
      <w:r w:rsidR="00120348">
        <w:rPr>
          <w:noProof/>
          <w:sz w:val="24"/>
          <w:szCs w:val="24"/>
        </w:rPr>
        <w:t>4__ (3,3</w:t>
      </w:r>
      <w:r w:rsidRPr="007B588A">
        <w:rPr>
          <w:noProof/>
          <w:sz w:val="24"/>
          <w:szCs w:val="24"/>
        </w:rPr>
        <w:t xml:space="preserve">%)     </w:t>
      </w:r>
      <w:r>
        <w:rPr>
          <w:noProof/>
          <w:sz w:val="24"/>
          <w:szCs w:val="24"/>
        </w:rPr>
        <w:t>од</w:t>
      </w:r>
      <w:r w:rsidRPr="007B588A">
        <w:rPr>
          <w:noProof/>
          <w:sz w:val="24"/>
          <w:szCs w:val="24"/>
        </w:rPr>
        <w:t xml:space="preserve"> 21-30 </w:t>
      </w:r>
      <w:r>
        <w:rPr>
          <w:noProof/>
          <w:sz w:val="24"/>
          <w:szCs w:val="24"/>
        </w:rPr>
        <w:t>година</w:t>
      </w:r>
      <w:r w:rsidRPr="007B588A">
        <w:rPr>
          <w:noProof/>
          <w:sz w:val="24"/>
          <w:szCs w:val="24"/>
        </w:rPr>
        <w:t xml:space="preserve"> </w:t>
      </w:r>
      <w:r>
        <w:rPr>
          <w:noProof/>
          <w:sz w:val="24"/>
          <w:szCs w:val="24"/>
        </w:rPr>
        <w:t>живота</w:t>
      </w:r>
    </w:p>
    <w:p w:rsidR="008B7223" w:rsidRPr="007B588A" w:rsidRDefault="008B7223" w:rsidP="00120348">
      <w:pPr>
        <w:ind w:left="1701"/>
        <w:jc w:val="both"/>
        <w:rPr>
          <w:noProof/>
          <w:sz w:val="24"/>
          <w:szCs w:val="24"/>
        </w:rPr>
      </w:pPr>
      <w:r>
        <w:rPr>
          <w:noProof/>
          <w:sz w:val="24"/>
          <w:szCs w:val="24"/>
        </w:rPr>
        <w:t>Ж</w:t>
      </w:r>
      <w:r w:rsidR="00120348">
        <w:rPr>
          <w:noProof/>
          <w:sz w:val="24"/>
          <w:szCs w:val="24"/>
        </w:rPr>
        <w:t>: _3_ (2,5</w:t>
      </w:r>
      <w:r w:rsidRPr="007B588A">
        <w:rPr>
          <w:noProof/>
          <w:sz w:val="24"/>
          <w:szCs w:val="24"/>
        </w:rPr>
        <w:t>%)</w:t>
      </w:r>
    </w:p>
    <w:p w:rsidR="008B7223" w:rsidRPr="007B588A" w:rsidRDefault="008B7223" w:rsidP="00120348">
      <w:pPr>
        <w:ind w:left="1701"/>
        <w:jc w:val="both"/>
        <w:rPr>
          <w:noProof/>
          <w:sz w:val="24"/>
          <w:szCs w:val="24"/>
        </w:rPr>
      </w:pPr>
      <w:r>
        <w:rPr>
          <w:noProof/>
          <w:sz w:val="24"/>
          <w:szCs w:val="24"/>
        </w:rPr>
        <w:t>М</w:t>
      </w:r>
      <w:r w:rsidRPr="007B588A">
        <w:rPr>
          <w:noProof/>
          <w:sz w:val="24"/>
          <w:szCs w:val="24"/>
        </w:rPr>
        <w:t>:</w:t>
      </w:r>
      <w:r w:rsidR="00120348">
        <w:rPr>
          <w:noProof/>
          <w:sz w:val="24"/>
          <w:szCs w:val="24"/>
        </w:rPr>
        <w:t xml:space="preserve"> </w:t>
      </w:r>
      <w:r w:rsidRPr="007B588A">
        <w:rPr>
          <w:noProof/>
          <w:sz w:val="24"/>
          <w:szCs w:val="24"/>
        </w:rPr>
        <w:t>_</w:t>
      </w:r>
      <w:r w:rsidR="00120348">
        <w:rPr>
          <w:noProof/>
          <w:sz w:val="24"/>
          <w:szCs w:val="24"/>
        </w:rPr>
        <w:t>1_ (0,8</w:t>
      </w:r>
      <w:r w:rsidRPr="007B588A">
        <w:rPr>
          <w:noProof/>
          <w:sz w:val="24"/>
          <w:szCs w:val="24"/>
        </w:rPr>
        <w:t>%)</w:t>
      </w:r>
    </w:p>
    <w:p w:rsidR="008B7223" w:rsidRPr="007B588A" w:rsidRDefault="008B7223" w:rsidP="00120348">
      <w:pPr>
        <w:ind w:left="1701"/>
        <w:jc w:val="both"/>
        <w:rPr>
          <w:noProof/>
          <w:sz w:val="24"/>
          <w:szCs w:val="24"/>
        </w:rPr>
      </w:pPr>
    </w:p>
    <w:p w:rsidR="008B7223" w:rsidRPr="007B588A" w:rsidRDefault="008B7223" w:rsidP="00120348">
      <w:pPr>
        <w:ind w:left="1701"/>
        <w:jc w:val="both"/>
        <w:rPr>
          <w:noProof/>
          <w:sz w:val="24"/>
          <w:szCs w:val="24"/>
        </w:rPr>
      </w:pPr>
      <w:r>
        <w:rPr>
          <w:noProof/>
          <w:sz w:val="24"/>
          <w:szCs w:val="24"/>
        </w:rPr>
        <w:t>Укупно</w:t>
      </w:r>
      <w:r w:rsidRPr="007B588A">
        <w:rPr>
          <w:noProof/>
          <w:sz w:val="24"/>
          <w:szCs w:val="24"/>
        </w:rPr>
        <w:t>: __</w:t>
      </w:r>
      <w:r w:rsidR="00120348">
        <w:rPr>
          <w:noProof/>
          <w:sz w:val="24"/>
          <w:szCs w:val="24"/>
        </w:rPr>
        <w:t>20</w:t>
      </w:r>
      <w:r w:rsidRPr="007B588A">
        <w:rPr>
          <w:noProof/>
          <w:sz w:val="24"/>
          <w:szCs w:val="24"/>
        </w:rPr>
        <w:t>__ (</w:t>
      </w:r>
      <w:r w:rsidR="00120348">
        <w:rPr>
          <w:noProof/>
          <w:sz w:val="24"/>
          <w:szCs w:val="24"/>
        </w:rPr>
        <w:t>16,7</w:t>
      </w:r>
      <w:r w:rsidRPr="007B588A">
        <w:rPr>
          <w:noProof/>
          <w:sz w:val="24"/>
          <w:szCs w:val="24"/>
        </w:rPr>
        <w:t xml:space="preserve">%)     </w:t>
      </w:r>
      <w:r>
        <w:rPr>
          <w:noProof/>
          <w:sz w:val="24"/>
          <w:szCs w:val="24"/>
        </w:rPr>
        <w:t>од</w:t>
      </w:r>
      <w:r w:rsidRPr="007B588A">
        <w:rPr>
          <w:noProof/>
          <w:sz w:val="24"/>
          <w:szCs w:val="24"/>
        </w:rPr>
        <w:t xml:space="preserve"> 31-40 </w:t>
      </w:r>
      <w:r>
        <w:rPr>
          <w:noProof/>
          <w:sz w:val="24"/>
          <w:szCs w:val="24"/>
        </w:rPr>
        <w:t>година</w:t>
      </w:r>
      <w:r w:rsidRPr="007B588A">
        <w:rPr>
          <w:noProof/>
          <w:sz w:val="24"/>
          <w:szCs w:val="24"/>
        </w:rPr>
        <w:t xml:space="preserve"> </w:t>
      </w:r>
      <w:r>
        <w:rPr>
          <w:noProof/>
          <w:sz w:val="24"/>
          <w:szCs w:val="24"/>
        </w:rPr>
        <w:t>живота</w:t>
      </w:r>
    </w:p>
    <w:p w:rsidR="008B7223" w:rsidRPr="007B588A" w:rsidRDefault="008B7223" w:rsidP="00120348">
      <w:pPr>
        <w:ind w:left="1701"/>
        <w:jc w:val="both"/>
        <w:rPr>
          <w:noProof/>
          <w:sz w:val="24"/>
          <w:szCs w:val="24"/>
        </w:rPr>
      </w:pPr>
      <w:r>
        <w:rPr>
          <w:noProof/>
          <w:sz w:val="24"/>
          <w:szCs w:val="24"/>
        </w:rPr>
        <w:t>Ж</w:t>
      </w:r>
      <w:r w:rsidRPr="007B588A">
        <w:rPr>
          <w:noProof/>
          <w:sz w:val="24"/>
          <w:szCs w:val="24"/>
        </w:rPr>
        <w:t>: _</w:t>
      </w:r>
      <w:r w:rsidR="00120348">
        <w:rPr>
          <w:noProof/>
          <w:sz w:val="24"/>
          <w:szCs w:val="24"/>
        </w:rPr>
        <w:t>17</w:t>
      </w:r>
      <w:r w:rsidRPr="007B588A">
        <w:rPr>
          <w:noProof/>
          <w:sz w:val="24"/>
          <w:szCs w:val="24"/>
        </w:rPr>
        <w:t>_ (</w:t>
      </w:r>
      <w:r w:rsidR="00120348">
        <w:rPr>
          <w:noProof/>
          <w:sz w:val="24"/>
          <w:szCs w:val="24"/>
        </w:rPr>
        <w:t>14,2</w:t>
      </w:r>
      <w:r w:rsidRPr="007B588A">
        <w:rPr>
          <w:noProof/>
          <w:sz w:val="24"/>
          <w:szCs w:val="24"/>
        </w:rPr>
        <w:t>%)</w:t>
      </w:r>
    </w:p>
    <w:p w:rsidR="008B7223" w:rsidRPr="007B588A" w:rsidRDefault="008B7223" w:rsidP="00120348">
      <w:pPr>
        <w:ind w:left="1701"/>
        <w:jc w:val="both"/>
        <w:rPr>
          <w:noProof/>
          <w:sz w:val="24"/>
          <w:szCs w:val="24"/>
        </w:rPr>
      </w:pPr>
      <w:r>
        <w:rPr>
          <w:noProof/>
          <w:sz w:val="24"/>
          <w:szCs w:val="24"/>
        </w:rPr>
        <w:t>М</w:t>
      </w:r>
      <w:r w:rsidRPr="007B588A">
        <w:rPr>
          <w:noProof/>
          <w:sz w:val="24"/>
          <w:szCs w:val="24"/>
        </w:rPr>
        <w:t>:</w:t>
      </w:r>
      <w:r w:rsidR="00120348">
        <w:rPr>
          <w:noProof/>
          <w:sz w:val="24"/>
          <w:szCs w:val="24"/>
        </w:rPr>
        <w:t xml:space="preserve"> </w:t>
      </w:r>
      <w:r w:rsidRPr="007B588A">
        <w:rPr>
          <w:noProof/>
          <w:sz w:val="24"/>
          <w:szCs w:val="24"/>
        </w:rPr>
        <w:t>_</w:t>
      </w:r>
      <w:r w:rsidR="00120348">
        <w:rPr>
          <w:noProof/>
          <w:sz w:val="24"/>
          <w:szCs w:val="24"/>
        </w:rPr>
        <w:t>_3</w:t>
      </w:r>
      <w:r w:rsidRPr="007B588A">
        <w:rPr>
          <w:noProof/>
          <w:sz w:val="24"/>
          <w:szCs w:val="24"/>
        </w:rPr>
        <w:t>_ (</w:t>
      </w:r>
      <w:r w:rsidR="00120348">
        <w:rPr>
          <w:noProof/>
          <w:sz w:val="24"/>
          <w:szCs w:val="24"/>
        </w:rPr>
        <w:t xml:space="preserve">  2,5</w:t>
      </w:r>
      <w:r w:rsidRPr="007B588A">
        <w:rPr>
          <w:noProof/>
          <w:sz w:val="24"/>
          <w:szCs w:val="24"/>
        </w:rPr>
        <w:t>%)</w:t>
      </w:r>
    </w:p>
    <w:p w:rsidR="008B7223" w:rsidRPr="007B588A" w:rsidRDefault="008B7223" w:rsidP="00120348">
      <w:pPr>
        <w:ind w:left="1701"/>
        <w:jc w:val="both"/>
        <w:rPr>
          <w:noProof/>
          <w:sz w:val="24"/>
          <w:szCs w:val="24"/>
        </w:rPr>
      </w:pPr>
    </w:p>
    <w:p w:rsidR="008B7223" w:rsidRPr="007B588A" w:rsidRDefault="008B7223" w:rsidP="00120348">
      <w:pPr>
        <w:ind w:left="1701"/>
        <w:jc w:val="both"/>
        <w:rPr>
          <w:noProof/>
          <w:sz w:val="24"/>
          <w:szCs w:val="24"/>
        </w:rPr>
      </w:pPr>
      <w:r>
        <w:rPr>
          <w:noProof/>
          <w:sz w:val="24"/>
          <w:szCs w:val="24"/>
        </w:rPr>
        <w:t>Укупно</w:t>
      </w:r>
      <w:r w:rsidRPr="007B588A">
        <w:rPr>
          <w:noProof/>
          <w:sz w:val="24"/>
          <w:szCs w:val="24"/>
        </w:rPr>
        <w:t>: __</w:t>
      </w:r>
      <w:r w:rsidR="00120348">
        <w:rPr>
          <w:noProof/>
          <w:sz w:val="24"/>
          <w:szCs w:val="24"/>
        </w:rPr>
        <w:t>42</w:t>
      </w:r>
      <w:r w:rsidRPr="007B588A">
        <w:rPr>
          <w:noProof/>
          <w:sz w:val="24"/>
          <w:szCs w:val="24"/>
        </w:rPr>
        <w:t>__ (</w:t>
      </w:r>
      <w:r w:rsidR="00120348">
        <w:rPr>
          <w:noProof/>
          <w:sz w:val="24"/>
          <w:szCs w:val="24"/>
        </w:rPr>
        <w:t>35</w:t>
      </w:r>
      <w:r w:rsidRPr="007B588A">
        <w:rPr>
          <w:noProof/>
          <w:sz w:val="24"/>
          <w:szCs w:val="24"/>
        </w:rPr>
        <w:t xml:space="preserve">%)     </w:t>
      </w:r>
      <w:r>
        <w:rPr>
          <w:noProof/>
          <w:sz w:val="24"/>
          <w:szCs w:val="24"/>
        </w:rPr>
        <w:t>од</w:t>
      </w:r>
      <w:r w:rsidRPr="007B588A">
        <w:rPr>
          <w:noProof/>
          <w:sz w:val="24"/>
          <w:szCs w:val="24"/>
        </w:rPr>
        <w:t xml:space="preserve"> 41-50 </w:t>
      </w:r>
      <w:r>
        <w:rPr>
          <w:noProof/>
          <w:sz w:val="24"/>
          <w:szCs w:val="24"/>
        </w:rPr>
        <w:t>година</w:t>
      </w:r>
      <w:r w:rsidRPr="007B588A">
        <w:rPr>
          <w:noProof/>
          <w:sz w:val="24"/>
          <w:szCs w:val="24"/>
        </w:rPr>
        <w:t xml:space="preserve"> </w:t>
      </w:r>
      <w:r>
        <w:rPr>
          <w:noProof/>
          <w:sz w:val="24"/>
          <w:szCs w:val="24"/>
        </w:rPr>
        <w:t>живота</w:t>
      </w:r>
    </w:p>
    <w:p w:rsidR="008B7223" w:rsidRPr="007B588A" w:rsidRDefault="008B7223" w:rsidP="00120348">
      <w:pPr>
        <w:ind w:left="1701"/>
        <w:jc w:val="both"/>
        <w:rPr>
          <w:noProof/>
          <w:sz w:val="24"/>
          <w:szCs w:val="24"/>
        </w:rPr>
      </w:pPr>
      <w:r>
        <w:rPr>
          <w:noProof/>
          <w:sz w:val="24"/>
          <w:szCs w:val="24"/>
        </w:rPr>
        <w:t>Ж</w:t>
      </w:r>
      <w:r w:rsidRPr="007B588A">
        <w:rPr>
          <w:noProof/>
          <w:sz w:val="24"/>
          <w:szCs w:val="24"/>
        </w:rPr>
        <w:t>: _</w:t>
      </w:r>
      <w:r w:rsidR="00120348">
        <w:rPr>
          <w:noProof/>
          <w:sz w:val="24"/>
          <w:szCs w:val="24"/>
        </w:rPr>
        <w:t>39</w:t>
      </w:r>
      <w:r w:rsidRPr="007B588A">
        <w:rPr>
          <w:noProof/>
          <w:sz w:val="24"/>
          <w:szCs w:val="24"/>
        </w:rPr>
        <w:t>_ (</w:t>
      </w:r>
      <w:r w:rsidR="00120348">
        <w:rPr>
          <w:noProof/>
          <w:sz w:val="24"/>
          <w:szCs w:val="24"/>
        </w:rPr>
        <w:t>32,5</w:t>
      </w:r>
      <w:r w:rsidRPr="007B588A">
        <w:rPr>
          <w:noProof/>
          <w:sz w:val="24"/>
          <w:szCs w:val="24"/>
        </w:rPr>
        <w:t>%)</w:t>
      </w:r>
    </w:p>
    <w:p w:rsidR="008B7223" w:rsidRPr="007B588A" w:rsidRDefault="008B7223" w:rsidP="00120348">
      <w:pPr>
        <w:ind w:left="1701"/>
        <w:jc w:val="both"/>
        <w:rPr>
          <w:noProof/>
          <w:sz w:val="24"/>
          <w:szCs w:val="24"/>
        </w:rPr>
      </w:pPr>
      <w:r>
        <w:rPr>
          <w:noProof/>
          <w:sz w:val="24"/>
          <w:szCs w:val="24"/>
        </w:rPr>
        <w:t>М</w:t>
      </w:r>
      <w:r w:rsidRPr="007B588A">
        <w:rPr>
          <w:noProof/>
          <w:sz w:val="24"/>
          <w:szCs w:val="24"/>
        </w:rPr>
        <w:t>:</w:t>
      </w:r>
      <w:r w:rsidR="00120348">
        <w:rPr>
          <w:noProof/>
          <w:sz w:val="24"/>
          <w:szCs w:val="24"/>
        </w:rPr>
        <w:t xml:space="preserve"> </w:t>
      </w:r>
      <w:r w:rsidRPr="007B588A">
        <w:rPr>
          <w:noProof/>
          <w:sz w:val="24"/>
          <w:szCs w:val="24"/>
        </w:rPr>
        <w:t>__</w:t>
      </w:r>
      <w:r w:rsidR="00120348">
        <w:rPr>
          <w:noProof/>
          <w:sz w:val="24"/>
          <w:szCs w:val="24"/>
        </w:rPr>
        <w:t>3</w:t>
      </w:r>
      <w:r w:rsidRPr="007B588A">
        <w:rPr>
          <w:noProof/>
          <w:sz w:val="24"/>
          <w:szCs w:val="24"/>
        </w:rPr>
        <w:t>_ (</w:t>
      </w:r>
      <w:r w:rsidR="00120348">
        <w:rPr>
          <w:noProof/>
          <w:sz w:val="24"/>
          <w:szCs w:val="24"/>
        </w:rPr>
        <w:t xml:space="preserve">  2,5</w:t>
      </w:r>
      <w:r w:rsidRPr="007B588A">
        <w:rPr>
          <w:noProof/>
          <w:sz w:val="24"/>
          <w:szCs w:val="24"/>
        </w:rPr>
        <w:t>%)</w:t>
      </w:r>
    </w:p>
    <w:p w:rsidR="008B7223" w:rsidRPr="007B588A" w:rsidRDefault="008B7223" w:rsidP="00120348">
      <w:pPr>
        <w:ind w:left="1701"/>
        <w:jc w:val="both"/>
        <w:rPr>
          <w:noProof/>
          <w:sz w:val="24"/>
          <w:szCs w:val="24"/>
        </w:rPr>
      </w:pPr>
    </w:p>
    <w:p w:rsidR="008B7223" w:rsidRPr="007B588A" w:rsidRDefault="008B7223" w:rsidP="00120348">
      <w:pPr>
        <w:ind w:left="1701"/>
        <w:jc w:val="both"/>
        <w:rPr>
          <w:noProof/>
          <w:sz w:val="24"/>
          <w:szCs w:val="24"/>
        </w:rPr>
      </w:pPr>
      <w:r>
        <w:rPr>
          <w:noProof/>
          <w:sz w:val="24"/>
          <w:szCs w:val="24"/>
        </w:rPr>
        <w:t>Укупно</w:t>
      </w:r>
      <w:r w:rsidRPr="007B588A">
        <w:rPr>
          <w:noProof/>
          <w:sz w:val="24"/>
          <w:szCs w:val="24"/>
        </w:rPr>
        <w:t>: __</w:t>
      </w:r>
      <w:r w:rsidR="00120348">
        <w:rPr>
          <w:noProof/>
          <w:sz w:val="24"/>
          <w:szCs w:val="24"/>
        </w:rPr>
        <w:t>31</w:t>
      </w:r>
      <w:r w:rsidRPr="007B588A">
        <w:rPr>
          <w:noProof/>
          <w:sz w:val="24"/>
          <w:szCs w:val="24"/>
        </w:rPr>
        <w:t>__ (</w:t>
      </w:r>
      <w:r w:rsidR="00FA642D">
        <w:rPr>
          <w:noProof/>
          <w:sz w:val="24"/>
          <w:szCs w:val="24"/>
        </w:rPr>
        <w:t>25,8</w:t>
      </w:r>
      <w:r w:rsidRPr="007B588A">
        <w:rPr>
          <w:noProof/>
          <w:sz w:val="24"/>
          <w:szCs w:val="24"/>
        </w:rPr>
        <w:t xml:space="preserve">%)     </w:t>
      </w:r>
      <w:r>
        <w:rPr>
          <w:noProof/>
          <w:sz w:val="24"/>
          <w:szCs w:val="24"/>
        </w:rPr>
        <w:t>од</w:t>
      </w:r>
      <w:r w:rsidRPr="007B588A">
        <w:rPr>
          <w:noProof/>
          <w:sz w:val="24"/>
          <w:szCs w:val="24"/>
        </w:rPr>
        <w:t xml:space="preserve"> 51-60 </w:t>
      </w:r>
      <w:r>
        <w:rPr>
          <w:noProof/>
          <w:sz w:val="24"/>
          <w:szCs w:val="24"/>
        </w:rPr>
        <w:t>година</w:t>
      </w:r>
      <w:r w:rsidRPr="007B588A">
        <w:rPr>
          <w:noProof/>
          <w:sz w:val="24"/>
          <w:szCs w:val="24"/>
        </w:rPr>
        <w:t xml:space="preserve"> </w:t>
      </w:r>
      <w:r>
        <w:rPr>
          <w:noProof/>
          <w:sz w:val="24"/>
          <w:szCs w:val="24"/>
        </w:rPr>
        <w:t>живота</w:t>
      </w:r>
    </w:p>
    <w:p w:rsidR="008B7223" w:rsidRPr="007B588A" w:rsidRDefault="008B7223" w:rsidP="00120348">
      <w:pPr>
        <w:ind w:left="1701"/>
        <w:jc w:val="both"/>
        <w:rPr>
          <w:noProof/>
          <w:sz w:val="24"/>
          <w:szCs w:val="24"/>
        </w:rPr>
      </w:pPr>
      <w:r>
        <w:rPr>
          <w:noProof/>
          <w:sz w:val="24"/>
          <w:szCs w:val="24"/>
        </w:rPr>
        <w:t>Ж</w:t>
      </w:r>
      <w:r w:rsidRPr="007B588A">
        <w:rPr>
          <w:noProof/>
          <w:sz w:val="24"/>
          <w:szCs w:val="24"/>
        </w:rPr>
        <w:t>: _</w:t>
      </w:r>
      <w:r w:rsidR="00120348">
        <w:rPr>
          <w:noProof/>
          <w:sz w:val="24"/>
          <w:szCs w:val="24"/>
        </w:rPr>
        <w:t>27__ (22,5</w:t>
      </w:r>
      <w:r w:rsidRPr="007B588A">
        <w:rPr>
          <w:noProof/>
          <w:sz w:val="24"/>
          <w:szCs w:val="24"/>
        </w:rPr>
        <w:t>%)</w:t>
      </w:r>
    </w:p>
    <w:p w:rsidR="008B7223" w:rsidRPr="007B588A" w:rsidRDefault="008B7223" w:rsidP="00120348">
      <w:pPr>
        <w:ind w:left="1701"/>
        <w:jc w:val="both"/>
        <w:rPr>
          <w:noProof/>
          <w:sz w:val="24"/>
          <w:szCs w:val="24"/>
        </w:rPr>
      </w:pPr>
      <w:r>
        <w:rPr>
          <w:noProof/>
          <w:sz w:val="24"/>
          <w:szCs w:val="24"/>
        </w:rPr>
        <w:t>М</w:t>
      </w:r>
      <w:r w:rsidRPr="007B588A">
        <w:rPr>
          <w:noProof/>
          <w:sz w:val="24"/>
          <w:szCs w:val="24"/>
        </w:rPr>
        <w:t>:</w:t>
      </w:r>
      <w:r w:rsidR="00120348">
        <w:rPr>
          <w:noProof/>
          <w:sz w:val="24"/>
          <w:szCs w:val="24"/>
        </w:rPr>
        <w:t xml:space="preserve"> </w:t>
      </w:r>
      <w:r w:rsidRPr="007B588A">
        <w:rPr>
          <w:noProof/>
          <w:sz w:val="24"/>
          <w:szCs w:val="24"/>
        </w:rPr>
        <w:t>__</w:t>
      </w:r>
      <w:r w:rsidR="00120348">
        <w:rPr>
          <w:noProof/>
          <w:sz w:val="24"/>
          <w:szCs w:val="24"/>
        </w:rPr>
        <w:t>4</w:t>
      </w:r>
      <w:r w:rsidRPr="007B588A">
        <w:rPr>
          <w:noProof/>
          <w:sz w:val="24"/>
          <w:szCs w:val="24"/>
        </w:rPr>
        <w:t>__ (</w:t>
      </w:r>
      <w:r w:rsidR="00120348">
        <w:rPr>
          <w:noProof/>
          <w:sz w:val="24"/>
          <w:szCs w:val="24"/>
        </w:rPr>
        <w:t xml:space="preserve">  3,3</w:t>
      </w:r>
      <w:r w:rsidRPr="007B588A">
        <w:rPr>
          <w:noProof/>
          <w:sz w:val="24"/>
          <w:szCs w:val="24"/>
        </w:rPr>
        <w:t>%)</w:t>
      </w:r>
    </w:p>
    <w:p w:rsidR="008B7223" w:rsidRPr="007B588A" w:rsidRDefault="008B7223" w:rsidP="00120348">
      <w:pPr>
        <w:ind w:left="1701"/>
        <w:jc w:val="both"/>
        <w:rPr>
          <w:noProof/>
          <w:sz w:val="24"/>
          <w:szCs w:val="24"/>
        </w:rPr>
      </w:pPr>
    </w:p>
    <w:p w:rsidR="008B7223" w:rsidRPr="007B588A" w:rsidRDefault="008B7223" w:rsidP="00120348">
      <w:pPr>
        <w:ind w:left="1701"/>
        <w:jc w:val="both"/>
        <w:rPr>
          <w:noProof/>
          <w:sz w:val="24"/>
          <w:szCs w:val="24"/>
        </w:rPr>
      </w:pPr>
      <w:r>
        <w:rPr>
          <w:noProof/>
          <w:sz w:val="24"/>
          <w:szCs w:val="24"/>
        </w:rPr>
        <w:t>Укупно</w:t>
      </w:r>
      <w:r w:rsidRPr="007B588A">
        <w:rPr>
          <w:noProof/>
          <w:sz w:val="24"/>
          <w:szCs w:val="24"/>
        </w:rPr>
        <w:t>: __</w:t>
      </w:r>
      <w:r w:rsidR="00120348">
        <w:rPr>
          <w:noProof/>
          <w:sz w:val="24"/>
          <w:szCs w:val="24"/>
        </w:rPr>
        <w:t>23</w:t>
      </w:r>
      <w:r w:rsidRPr="007B588A">
        <w:rPr>
          <w:noProof/>
          <w:sz w:val="24"/>
          <w:szCs w:val="24"/>
        </w:rPr>
        <w:t>__ (</w:t>
      </w:r>
      <w:r w:rsidR="00120348">
        <w:rPr>
          <w:noProof/>
          <w:sz w:val="24"/>
          <w:szCs w:val="24"/>
        </w:rPr>
        <w:t>19,2</w:t>
      </w:r>
      <w:r w:rsidRPr="007B588A">
        <w:rPr>
          <w:noProof/>
          <w:sz w:val="24"/>
          <w:szCs w:val="24"/>
        </w:rPr>
        <w:t xml:space="preserve">%)     </w:t>
      </w:r>
      <w:r>
        <w:rPr>
          <w:noProof/>
          <w:sz w:val="24"/>
          <w:szCs w:val="24"/>
        </w:rPr>
        <w:t>од</w:t>
      </w:r>
      <w:r w:rsidRPr="007B588A">
        <w:rPr>
          <w:noProof/>
          <w:sz w:val="24"/>
          <w:szCs w:val="24"/>
        </w:rPr>
        <w:t xml:space="preserve"> 61-70 </w:t>
      </w:r>
      <w:r>
        <w:rPr>
          <w:noProof/>
          <w:sz w:val="24"/>
          <w:szCs w:val="24"/>
        </w:rPr>
        <w:t>година</w:t>
      </w:r>
      <w:r w:rsidRPr="007B588A">
        <w:rPr>
          <w:noProof/>
          <w:sz w:val="24"/>
          <w:szCs w:val="24"/>
        </w:rPr>
        <w:t xml:space="preserve"> </w:t>
      </w:r>
      <w:r>
        <w:rPr>
          <w:noProof/>
          <w:sz w:val="24"/>
          <w:szCs w:val="24"/>
        </w:rPr>
        <w:t>живота</w:t>
      </w:r>
    </w:p>
    <w:p w:rsidR="008B7223" w:rsidRPr="007B588A" w:rsidRDefault="008B7223" w:rsidP="00120348">
      <w:pPr>
        <w:ind w:left="1701"/>
        <w:jc w:val="both"/>
        <w:rPr>
          <w:noProof/>
          <w:sz w:val="24"/>
          <w:szCs w:val="24"/>
        </w:rPr>
      </w:pPr>
      <w:r>
        <w:rPr>
          <w:noProof/>
          <w:sz w:val="24"/>
          <w:szCs w:val="24"/>
        </w:rPr>
        <w:t>Ж</w:t>
      </w:r>
      <w:r w:rsidRPr="007B588A">
        <w:rPr>
          <w:noProof/>
          <w:sz w:val="24"/>
          <w:szCs w:val="24"/>
        </w:rPr>
        <w:t>: _</w:t>
      </w:r>
      <w:r w:rsidR="00120348">
        <w:rPr>
          <w:noProof/>
          <w:sz w:val="24"/>
          <w:szCs w:val="24"/>
        </w:rPr>
        <w:t>22</w:t>
      </w:r>
      <w:r w:rsidRPr="007B588A">
        <w:rPr>
          <w:noProof/>
          <w:sz w:val="24"/>
          <w:szCs w:val="24"/>
        </w:rPr>
        <w:t>__ (</w:t>
      </w:r>
      <w:r w:rsidR="00120348">
        <w:rPr>
          <w:noProof/>
          <w:sz w:val="24"/>
          <w:szCs w:val="24"/>
        </w:rPr>
        <w:t>18,3</w:t>
      </w:r>
      <w:r w:rsidRPr="007B588A">
        <w:rPr>
          <w:noProof/>
          <w:sz w:val="24"/>
          <w:szCs w:val="24"/>
        </w:rPr>
        <w:t>%)</w:t>
      </w:r>
    </w:p>
    <w:p w:rsidR="008B7223" w:rsidRPr="007B588A" w:rsidRDefault="008B7223" w:rsidP="00120348">
      <w:pPr>
        <w:ind w:left="1701"/>
        <w:jc w:val="both"/>
        <w:rPr>
          <w:noProof/>
          <w:sz w:val="24"/>
          <w:szCs w:val="24"/>
        </w:rPr>
      </w:pPr>
      <w:r>
        <w:rPr>
          <w:noProof/>
          <w:sz w:val="24"/>
          <w:szCs w:val="24"/>
        </w:rPr>
        <w:t>М</w:t>
      </w:r>
      <w:r w:rsidRPr="007B588A">
        <w:rPr>
          <w:noProof/>
          <w:sz w:val="24"/>
          <w:szCs w:val="24"/>
        </w:rPr>
        <w:t>:</w:t>
      </w:r>
      <w:r w:rsidR="00120348">
        <w:rPr>
          <w:noProof/>
          <w:sz w:val="24"/>
          <w:szCs w:val="24"/>
        </w:rPr>
        <w:t xml:space="preserve"> </w:t>
      </w:r>
      <w:r w:rsidRPr="007B588A">
        <w:rPr>
          <w:noProof/>
          <w:sz w:val="24"/>
          <w:szCs w:val="24"/>
        </w:rPr>
        <w:t>__</w:t>
      </w:r>
      <w:r w:rsidR="00120348">
        <w:rPr>
          <w:noProof/>
          <w:sz w:val="24"/>
          <w:szCs w:val="24"/>
        </w:rPr>
        <w:t>1</w:t>
      </w:r>
      <w:r w:rsidRPr="007B588A">
        <w:rPr>
          <w:noProof/>
          <w:sz w:val="24"/>
          <w:szCs w:val="24"/>
        </w:rPr>
        <w:t>__ (</w:t>
      </w:r>
      <w:r w:rsidR="00120348">
        <w:rPr>
          <w:noProof/>
          <w:sz w:val="24"/>
          <w:szCs w:val="24"/>
        </w:rPr>
        <w:t>0,8</w:t>
      </w:r>
      <w:r w:rsidRPr="007B588A">
        <w:rPr>
          <w:noProof/>
          <w:sz w:val="24"/>
          <w:szCs w:val="24"/>
        </w:rPr>
        <w:t>%)</w:t>
      </w:r>
    </w:p>
    <w:p w:rsidR="008B7223" w:rsidRDefault="008B7223" w:rsidP="008B7223">
      <w:pPr>
        <w:rPr>
          <w:i/>
          <w:sz w:val="25"/>
        </w:rPr>
      </w:pPr>
    </w:p>
    <w:p w:rsidR="002650FE" w:rsidRDefault="002650FE" w:rsidP="008B7223">
      <w:pPr>
        <w:rPr>
          <w:i/>
          <w:sz w:val="25"/>
        </w:rPr>
      </w:pPr>
    </w:p>
    <w:p w:rsidR="002650FE" w:rsidRDefault="002650FE" w:rsidP="008B7223">
      <w:pPr>
        <w:rPr>
          <w:i/>
          <w:sz w:val="25"/>
        </w:rPr>
      </w:pPr>
    </w:p>
    <w:p w:rsidR="008B7223" w:rsidRDefault="00F10B34" w:rsidP="00F10B34">
      <w:pPr>
        <w:ind w:left="426"/>
        <w:rPr>
          <w:i/>
          <w:color w:val="FF0000"/>
          <w:sz w:val="25"/>
        </w:rPr>
      </w:pPr>
      <w:r>
        <w:rPr>
          <w:noProof/>
        </w:rPr>
        <w:drawing>
          <wp:inline distT="0" distB="0" distL="0" distR="0">
            <wp:extent cx="5826642"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0B34" w:rsidRPr="008B7223" w:rsidRDefault="00F10B34" w:rsidP="00712EA2">
      <w:pPr>
        <w:ind w:left="1030"/>
        <w:rPr>
          <w:i/>
          <w:color w:val="FF0000"/>
          <w:sz w:val="25"/>
        </w:rPr>
      </w:pPr>
    </w:p>
    <w:p w:rsidR="00712EA2" w:rsidRPr="00F10B34" w:rsidRDefault="00712EA2" w:rsidP="00712EA2">
      <w:pPr>
        <w:numPr>
          <w:ilvl w:val="0"/>
          <w:numId w:val="10"/>
        </w:numPr>
        <w:rPr>
          <w:i/>
          <w:color w:val="000000" w:themeColor="text1"/>
          <w:sz w:val="25"/>
        </w:rPr>
      </w:pPr>
      <w:r w:rsidRPr="00F10B34">
        <w:rPr>
          <w:i/>
          <w:color w:val="000000" w:themeColor="text1"/>
          <w:sz w:val="25"/>
        </w:rPr>
        <w:t>Евидентирати запослене по оба критеријума  - пол и старост</w:t>
      </w:r>
    </w:p>
    <w:p w:rsidR="00712EA2" w:rsidRPr="00F10B34" w:rsidRDefault="00712EA2" w:rsidP="00712EA2">
      <w:pPr>
        <w:numPr>
          <w:ilvl w:val="0"/>
          <w:numId w:val="10"/>
        </w:numPr>
        <w:rPr>
          <w:i/>
          <w:color w:val="000000" w:themeColor="text1"/>
          <w:sz w:val="25"/>
        </w:rPr>
      </w:pPr>
      <w:r w:rsidRPr="00F10B34">
        <w:rPr>
          <w:i/>
          <w:color w:val="000000" w:themeColor="text1"/>
          <w:sz w:val="25"/>
        </w:rPr>
        <w:t>Табеларно и схематски</w:t>
      </w:r>
    </w:p>
    <w:p w:rsidR="00712EA2" w:rsidRPr="00712EA2" w:rsidRDefault="00712EA2" w:rsidP="00712EA2">
      <w:pPr>
        <w:numPr>
          <w:ilvl w:val="0"/>
          <w:numId w:val="10"/>
        </w:numPr>
        <w:rPr>
          <w:i/>
          <w:sz w:val="25"/>
        </w:rPr>
      </w:pPr>
      <w:r>
        <w:rPr>
          <w:i/>
          <w:sz w:val="25"/>
        </w:rPr>
        <w:br w:type="page"/>
      </w:r>
    </w:p>
    <w:p w:rsidR="00FC4CE0" w:rsidRDefault="008A7220">
      <w:pPr>
        <w:pStyle w:val="Heading1"/>
        <w:numPr>
          <w:ilvl w:val="0"/>
          <w:numId w:val="4"/>
        </w:numPr>
        <w:tabs>
          <w:tab w:val="left" w:pos="545"/>
          <w:tab w:val="left" w:pos="2487"/>
          <w:tab w:val="left" w:pos="3058"/>
          <w:tab w:val="left" w:pos="5012"/>
          <w:tab w:val="left" w:pos="6221"/>
          <w:tab w:val="left" w:pos="7007"/>
          <w:tab w:val="left" w:pos="8923"/>
        </w:tabs>
        <w:ind w:left="616" w:right="261"/>
        <w:jc w:val="left"/>
      </w:pPr>
      <w:bookmarkStart w:id="5" w:name="_bookmark6"/>
      <w:bookmarkEnd w:id="5"/>
      <w:r>
        <w:rPr>
          <w:spacing w:val="-2"/>
        </w:rPr>
        <w:lastRenderedPageBreak/>
        <w:t>ОБЛАСТИ</w:t>
      </w:r>
      <w:r>
        <w:tab/>
      </w:r>
      <w:r>
        <w:rPr>
          <w:spacing w:val="-10"/>
        </w:rPr>
        <w:t>И</w:t>
      </w:r>
      <w:r>
        <w:tab/>
      </w:r>
      <w:r>
        <w:rPr>
          <w:spacing w:val="-2"/>
        </w:rPr>
        <w:t>ПРОЦЕСИ</w:t>
      </w:r>
      <w:r>
        <w:tab/>
      </w:r>
      <w:r>
        <w:rPr>
          <w:spacing w:val="-4"/>
        </w:rPr>
        <w:t>КОЈИ</w:t>
      </w:r>
      <w:r>
        <w:tab/>
      </w:r>
      <w:r>
        <w:rPr>
          <w:spacing w:val="-6"/>
        </w:rPr>
        <w:t>СУ</w:t>
      </w:r>
      <w:r>
        <w:tab/>
      </w:r>
      <w:r>
        <w:rPr>
          <w:spacing w:val="-2"/>
        </w:rPr>
        <w:t>РИЗИЧНИ</w:t>
      </w:r>
      <w:r>
        <w:tab/>
      </w:r>
      <w:r>
        <w:rPr>
          <w:spacing w:val="-6"/>
        </w:rPr>
        <w:t xml:space="preserve">ЗА </w:t>
      </w:r>
      <w:r>
        <w:t>ПОВРЕДУ ПРИНЦИПА РОДНЕ РАВНОПРАВНОСТИ</w:t>
      </w:r>
    </w:p>
    <w:p w:rsidR="00FC4CE0" w:rsidRDefault="00FC4CE0">
      <w:pPr>
        <w:pStyle w:val="BodyText"/>
        <w:rPr>
          <w:b/>
          <w:sz w:val="34"/>
        </w:rPr>
      </w:pPr>
    </w:p>
    <w:p w:rsidR="00FC4CE0" w:rsidRPr="00712EA2" w:rsidRDefault="007C0D6D">
      <w:pPr>
        <w:spacing w:before="279"/>
        <w:ind w:left="256" w:right="253"/>
        <w:jc w:val="both"/>
        <w:rPr>
          <w:sz w:val="24"/>
        </w:rPr>
      </w:pPr>
      <w:r>
        <w:rPr>
          <w:sz w:val="24"/>
        </w:rPr>
        <w:t>Области и процеси представљ</w:t>
      </w:r>
      <w:r w:rsidR="00712EA2">
        <w:rPr>
          <w:sz w:val="24"/>
        </w:rPr>
        <w:t>ају изра</w:t>
      </w:r>
      <w:r w:rsidR="008B7223">
        <w:rPr>
          <w:sz w:val="24"/>
        </w:rPr>
        <w:t>з самопроцене  Апотекарске установе Пожаревац</w:t>
      </w:r>
      <w:r w:rsidR="00712EA2">
        <w:rPr>
          <w:sz w:val="24"/>
        </w:rPr>
        <w:t xml:space="preserve"> у вршењу основних принципа родне равноправности. </w:t>
      </w:r>
    </w:p>
    <w:p w:rsidR="00FC4CE0" w:rsidRDefault="00FC4CE0">
      <w:pPr>
        <w:pStyle w:val="BodyText"/>
      </w:pPr>
    </w:p>
    <w:p w:rsidR="008B7223" w:rsidRDefault="008B7223">
      <w:pPr>
        <w:pStyle w:val="BodyText"/>
      </w:pPr>
      <w:r>
        <w:t>Апотекарска установа Пожаревац је започела процес израде интерне документације из области родне равноправности.</w:t>
      </w:r>
    </w:p>
    <w:p w:rsidR="003827A0" w:rsidRDefault="003827A0">
      <w:pPr>
        <w:pStyle w:val="BodyText"/>
      </w:pPr>
    </w:p>
    <w:p w:rsidR="003827A0" w:rsidRPr="003827A0" w:rsidRDefault="003827A0">
      <w:pPr>
        <w:pStyle w:val="BodyText"/>
      </w:pPr>
      <w:r>
        <w:t>Апотекарска установа Пожаревац је донела Одлуку о именовању лица задуженог за родну равноправност</w:t>
      </w:r>
    </w:p>
    <w:p w:rsidR="008B7223" w:rsidRDefault="008B7223">
      <w:pPr>
        <w:pStyle w:val="BodyText"/>
      </w:pPr>
    </w:p>
    <w:p w:rsidR="008B7223" w:rsidRDefault="008B7223">
      <w:pPr>
        <w:pStyle w:val="BodyText"/>
      </w:pPr>
      <w:r>
        <w:t>Заступљеност мање заступљеног пола у органима управљања је условљена позитивним прописима који регулишу начин избора у органе управљања Установе.</w:t>
      </w:r>
    </w:p>
    <w:p w:rsidR="008B7223" w:rsidRDefault="008B7223">
      <w:pPr>
        <w:pStyle w:val="BodyText"/>
      </w:pPr>
    </w:p>
    <w:p w:rsidR="008B7223" w:rsidRPr="008B7223" w:rsidRDefault="008B7223" w:rsidP="008B7223">
      <w:pPr>
        <w:pStyle w:val="BodyText"/>
        <w:jc w:val="both"/>
      </w:pPr>
      <w:r w:rsidRPr="008B7223">
        <w:t>У Апотекарској установи Пожаревац у претходном периоду од 7 година није било пријављених случајева узнемиравања,</w:t>
      </w:r>
      <w:r w:rsidRPr="008B7223">
        <w:rPr>
          <w:spacing w:val="-1"/>
        </w:rPr>
        <w:t xml:space="preserve"> </w:t>
      </w:r>
      <w:r w:rsidRPr="008B7223">
        <w:t>полног узнемиравања,</w:t>
      </w:r>
      <w:r w:rsidRPr="008B7223">
        <w:rPr>
          <w:spacing w:val="-1"/>
        </w:rPr>
        <w:t xml:space="preserve"> </w:t>
      </w:r>
      <w:r w:rsidRPr="008B7223">
        <w:t>посредне</w:t>
      </w:r>
      <w:r w:rsidRPr="008B7223">
        <w:rPr>
          <w:spacing w:val="-2"/>
        </w:rPr>
        <w:t xml:space="preserve"> </w:t>
      </w:r>
      <w:r w:rsidRPr="008B7223">
        <w:t>или непосредне</w:t>
      </w:r>
      <w:r w:rsidRPr="008B7223">
        <w:rPr>
          <w:spacing w:val="-2"/>
        </w:rPr>
        <w:t xml:space="preserve"> </w:t>
      </w:r>
      <w:r w:rsidRPr="008B7223">
        <w:t>дискриминације,</w:t>
      </w:r>
      <w:r w:rsidRPr="008B7223">
        <w:rPr>
          <w:spacing w:val="-2"/>
        </w:rPr>
        <w:t xml:space="preserve"> </w:t>
      </w:r>
      <w:r w:rsidRPr="008B7223">
        <w:t>или  судских спорова из ове области.</w:t>
      </w:r>
    </w:p>
    <w:p w:rsidR="00712EA2" w:rsidRPr="00712EA2" w:rsidRDefault="00712EA2" w:rsidP="006401D2">
      <w:pPr>
        <w:pStyle w:val="BodyText"/>
        <w:ind w:left="360" w:right="254"/>
        <w:jc w:val="both"/>
      </w:pPr>
    </w:p>
    <w:p w:rsidR="00712EA2" w:rsidRPr="003827A0" w:rsidRDefault="00712EA2">
      <w:pPr>
        <w:pStyle w:val="BodyText"/>
        <w:spacing w:before="1"/>
      </w:pPr>
    </w:p>
    <w:p w:rsidR="00712EA2" w:rsidRPr="00712EA2" w:rsidRDefault="00712EA2">
      <w:pPr>
        <w:pStyle w:val="BodyText"/>
        <w:spacing w:before="1"/>
      </w:pPr>
    </w:p>
    <w:p w:rsidR="00FC4CE0" w:rsidRPr="003827A0" w:rsidRDefault="008A7220" w:rsidP="003827A0">
      <w:pPr>
        <w:pStyle w:val="BodyText"/>
        <w:ind w:left="256" w:right="265"/>
        <w:jc w:val="both"/>
        <w:sectPr w:rsidR="00FC4CE0" w:rsidRPr="003827A0" w:rsidSect="00186846">
          <w:headerReference w:type="default" r:id="rId12"/>
          <w:footerReference w:type="default" r:id="rId13"/>
          <w:pgSz w:w="11910" w:h="16840"/>
          <w:pgMar w:top="1701" w:right="1134" w:bottom="1134" w:left="1191" w:header="250" w:footer="734" w:gutter="0"/>
          <w:cols w:space="720"/>
        </w:sectPr>
      </w:pPr>
      <w:r>
        <w:t>Мере које су предвиђене овим Планом управљања ризицима су пре свега са циљем унапређења до потпуне примене принципа родне равноправности.</w:t>
      </w:r>
    </w:p>
    <w:p w:rsidR="00FC4CE0" w:rsidRPr="00CE30DC" w:rsidRDefault="008A7220">
      <w:pPr>
        <w:pStyle w:val="Heading1"/>
        <w:numPr>
          <w:ilvl w:val="0"/>
          <w:numId w:val="4"/>
        </w:numPr>
        <w:tabs>
          <w:tab w:val="left" w:pos="545"/>
          <w:tab w:val="left" w:pos="1695"/>
          <w:tab w:val="left" w:pos="2326"/>
          <w:tab w:val="left" w:pos="5115"/>
          <w:tab w:val="left" w:pos="5589"/>
          <w:tab w:val="left" w:pos="8204"/>
        </w:tabs>
        <w:ind w:left="616" w:right="255"/>
        <w:jc w:val="left"/>
      </w:pPr>
      <w:bookmarkStart w:id="6" w:name="_bookmark7"/>
      <w:bookmarkEnd w:id="6"/>
      <w:r w:rsidRPr="00CE30DC">
        <w:rPr>
          <w:spacing w:val="-4"/>
        </w:rPr>
        <w:lastRenderedPageBreak/>
        <w:t>МЕРЕ</w:t>
      </w:r>
      <w:r w:rsidRPr="00CE30DC">
        <w:tab/>
      </w:r>
      <w:r w:rsidRPr="00CE30DC">
        <w:rPr>
          <w:spacing w:val="-6"/>
        </w:rPr>
        <w:t>ЗА</w:t>
      </w:r>
      <w:r w:rsidRPr="00CE30DC">
        <w:tab/>
      </w:r>
      <w:r w:rsidRPr="00CE30DC">
        <w:rPr>
          <w:spacing w:val="-2"/>
        </w:rPr>
        <w:t>ОСТВАРИВАЊЕ</w:t>
      </w:r>
      <w:r w:rsidRPr="00CE30DC">
        <w:tab/>
      </w:r>
      <w:r w:rsidRPr="00CE30DC">
        <w:rPr>
          <w:spacing w:val="-10"/>
        </w:rPr>
        <w:t>И</w:t>
      </w:r>
      <w:r w:rsidRPr="00CE30DC">
        <w:tab/>
      </w:r>
      <w:r w:rsidRPr="00CE30DC">
        <w:rPr>
          <w:spacing w:val="-2"/>
        </w:rPr>
        <w:t>УНАПРЕЂЕЊЕ</w:t>
      </w:r>
      <w:r w:rsidRPr="00CE30DC">
        <w:tab/>
      </w:r>
      <w:r w:rsidRPr="00CE30DC">
        <w:rPr>
          <w:spacing w:val="-2"/>
        </w:rPr>
        <w:t>РОДНЕ РАВНОПРАВНОСТИ</w:t>
      </w:r>
    </w:p>
    <w:p w:rsidR="00FC4CE0" w:rsidRPr="00CE30DC" w:rsidRDefault="00FC4CE0">
      <w:pPr>
        <w:pStyle w:val="BodyText"/>
        <w:rPr>
          <w:b/>
          <w:sz w:val="34"/>
        </w:rPr>
      </w:pPr>
    </w:p>
    <w:p w:rsidR="000D20FB" w:rsidRPr="00CE30DC" w:rsidRDefault="000D20FB">
      <w:pPr>
        <w:pStyle w:val="BodyText"/>
        <w:spacing w:before="279"/>
        <w:ind w:left="256" w:right="258"/>
        <w:jc w:val="both"/>
      </w:pPr>
      <w:r w:rsidRPr="00CE30DC">
        <w:t>Закон разврстава м</w:t>
      </w:r>
      <w:r w:rsidR="008A7220" w:rsidRPr="00CE30DC">
        <w:t xml:space="preserve">ере за остваривање и унапређење родне равноправности </w:t>
      </w:r>
      <w:r w:rsidRPr="00CE30DC">
        <w:t xml:space="preserve"> на </w:t>
      </w:r>
      <w:r w:rsidR="008A7220" w:rsidRPr="00CE30DC">
        <w:t xml:space="preserve">опште мере и посебне мере. </w:t>
      </w:r>
    </w:p>
    <w:p w:rsidR="00FC4CE0" w:rsidRDefault="008A7220">
      <w:pPr>
        <w:pStyle w:val="BodyText"/>
        <w:spacing w:before="279"/>
        <w:ind w:left="256" w:right="258"/>
        <w:jc w:val="both"/>
      </w:pPr>
      <w:r w:rsidRPr="00CE30DC">
        <w:t>Опште мере се доносе након друштвеног дијалога и широког друштвеног консензуса, док се посебне мере доносе појединачно на нивоу</w:t>
      </w:r>
      <w:r w:rsidRPr="00CE30DC">
        <w:rPr>
          <w:spacing w:val="40"/>
        </w:rPr>
        <w:t xml:space="preserve"> </w:t>
      </w:r>
      <w:r w:rsidRPr="00CE30DC">
        <w:rPr>
          <w:spacing w:val="-2"/>
        </w:rPr>
        <w:t>организације.</w:t>
      </w:r>
    </w:p>
    <w:p w:rsidR="00FC4CE0" w:rsidRDefault="00FC4CE0">
      <w:pPr>
        <w:pStyle w:val="BodyText"/>
        <w:rPr>
          <w:sz w:val="26"/>
        </w:rPr>
      </w:pPr>
    </w:p>
    <w:p w:rsidR="00FC4CE0" w:rsidRDefault="00FC4CE0">
      <w:pPr>
        <w:pStyle w:val="BodyText"/>
        <w:spacing w:before="8"/>
        <w:rPr>
          <w:sz w:val="25"/>
        </w:rPr>
      </w:pPr>
    </w:p>
    <w:p w:rsidR="00FC4CE0" w:rsidRDefault="008A7220">
      <w:pPr>
        <w:pStyle w:val="Heading2"/>
        <w:numPr>
          <w:ilvl w:val="1"/>
          <w:numId w:val="4"/>
        </w:numPr>
        <w:tabs>
          <w:tab w:val="left" w:pos="1049"/>
        </w:tabs>
        <w:ind w:left="1048" w:hanging="433"/>
        <w:jc w:val="left"/>
      </w:pPr>
      <w:bookmarkStart w:id="7" w:name="_bookmark8"/>
      <w:bookmarkEnd w:id="7"/>
      <w:r>
        <w:t>Опште</w:t>
      </w:r>
      <w:r>
        <w:rPr>
          <w:spacing w:val="-7"/>
        </w:rPr>
        <w:t xml:space="preserve"> </w:t>
      </w:r>
      <w:r>
        <w:rPr>
          <w:spacing w:val="-4"/>
        </w:rPr>
        <w:t>мере</w:t>
      </w:r>
    </w:p>
    <w:p w:rsidR="00FC4CE0" w:rsidRDefault="00FC4CE0">
      <w:pPr>
        <w:pStyle w:val="BodyText"/>
        <w:spacing w:before="4"/>
        <w:rPr>
          <w:b/>
          <w:sz w:val="34"/>
        </w:rPr>
      </w:pPr>
    </w:p>
    <w:p w:rsidR="000D20FB" w:rsidRDefault="008A7220">
      <w:pPr>
        <w:pStyle w:val="BodyText"/>
        <w:ind w:left="256" w:right="254"/>
        <w:jc w:val="both"/>
      </w:pPr>
      <w:r>
        <w:t xml:space="preserve">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p>
    <w:p w:rsidR="00FC4CE0" w:rsidRDefault="008A7220">
      <w:pPr>
        <w:pStyle w:val="BodyText"/>
        <w:ind w:left="256" w:right="254"/>
        <w:jc w:val="both"/>
      </w:pPr>
      <w:r>
        <w:t>Опште мере обухватају и мере утврђене другим актима (декларације, резолуције, стратегије и сл.), чији је циљ остваривање родне равноправности.</w:t>
      </w:r>
    </w:p>
    <w:p w:rsidR="00FC4CE0" w:rsidRDefault="00FC4CE0">
      <w:pPr>
        <w:pStyle w:val="BodyText"/>
        <w:rPr>
          <w:sz w:val="26"/>
        </w:rPr>
      </w:pPr>
    </w:p>
    <w:p w:rsidR="00FC4CE0" w:rsidRDefault="00FC4CE0">
      <w:pPr>
        <w:pStyle w:val="BodyText"/>
        <w:spacing w:before="7"/>
        <w:rPr>
          <w:sz w:val="25"/>
        </w:rPr>
      </w:pPr>
    </w:p>
    <w:p w:rsidR="00FC4CE0" w:rsidRDefault="008A7220">
      <w:pPr>
        <w:pStyle w:val="Heading2"/>
        <w:numPr>
          <w:ilvl w:val="1"/>
          <w:numId w:val="4"/>
        </w:numPr>
        <w:tabs>
          <w:tab w:val="left" w:pos="1049"/>
        </w:tabs>
        <w:spacing w:before="1"/>
        <w:ind w:left="1048" w:hanging="433"/>
        <w:jc w:val="left"/>
      </w:pPr>
      <w:bookmarkStart w:id="8" w:name="_bookmark9"/>
      <w:bookmarkEnd w:id="8"/>
      <w:r>
        <w:t>Посебне</w:t>
      </w:r>
      <w:r>
        <w:rPr>
          <w:spacing w:val="-6"/>
        </w:rPr>
        <w:t xml:space="preserve"> </w:t>
      </w:r>
      <w:r>
        <w:rPr>
          <w:spacing w:val="-4"/>
        </w:rPr>
        <w:t>мере</w:t>
      </w:r>
    </w:p>
    <w:p w:rsidR="00FC4CE0" w:rsidRDefault="00FC4CE0">
      <w:pPr>
        <w:pStyle w:val="BodyText"/>
        <w:spacing w:before="3"/>
        <w:rPr>
          <w:b/>
          <w:sz w:val="34"/>
        </w:rPr>
      </w:pPr>
    </w:p>
    <w:p w:rsidR="00FC4CE0" w:rsidRDefault="008A7220">
      <w:pPr>
        <w:pStyle w:val="BodyText"/>
        <w:spacing w:before="1"/>
        <w:ind w:left="256" w:right="254"/>
        <w:jc w:val="both"/>
      </w:pPr>
      <w:r>
        <w:t>Посебне мере за остваривање и унапређивање родне равноправности</w:t>
      </w:r>
      <w:r>
        <w:rPr>
          <w:spacing w:val="40"/>
        </w:rPr>
        <w:t xml:space="preserve"> </w:t>
      </w:r>
      <w:r>
        <w:t>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w:t>
      </w:r>
      <w:r>
        <w:rPr>
          <w:spacing w:val="40"/>
        </w:rPr>
        <w:t xml:space="preserve"> </w:t>
      </w:r>
      <w:r>
        <w:t>припадника осетљивих друштвених група, у свим сферама друштвеног живота и</w:t>
      </w:r>
      <w:r>
        <w:rPr>
          <w:spacing w:val="40"/>
        </w:rPr>
        <w:t xml:space="preserve"> </w:t>
      </w:r>
      <w:r>
        <w:t>једнаке могућности за остваривање права и слобода.</w:t>
      </w:r>
    </w:p>
    <w:p w:rsidR="00FC4CE0" w:rsidRDefault="00FC4CE0">
      <w:pPr>
        <w:pStyle w:val="BodyText"/>
      </w:pPr>
    </w:p>
    <w:p w:rsidR="00FC4CE0" w:rsidRDefault="008A7220">
      <w:pPr>
        <w:pStyle w:val="BodyText"/>
        <w:ind w:left="256" w:right="254"/>
        <w:jc w:val="both"/>
      </w:pPr>
      <w:r>
        <w:t>Посебне мере, у складу са општим мерама одређују и спроводе орган јавне власти, послодавци и удружења.</w:t>
      </w:r>
    </w:p>
    <w:p w:rsidR="00FC4CE0" w:rsidRDefault="00FC4CE0">
      <w:pPr>
        <w:pStyle w:val="BodyText"/>
      </w:pPr>
    </w:p>
    <w:p w:rsidR="00FC4CE0" w:rsidRDefault="008A7220">
      <w:pPr>
        <w:pStyle w:val="BodyText"/>
        <w:ind w:left="256" w:right="257"/>
        <w:jc w:val="both"/>
      </w:pPr>
      <w:r>
        <w:t>Приликом</w:t>
      </w:r>
      <w:r>
        <w:rPr>
          <w:spacing w:val="-5"/>
        </w:rPr>
        <w:t xml:space="preserve"> </w:t>
      </w:r>
      <w:r>
        <w:t>одређивања</w:t>
      </w:r>
      <w:r>
        <w:rPr>
          <w:spacing w:val="-3"/>
        </w:rPr>
        <w:t xml:space="preserve"> </w:t>
      </w:r>
      <w:r>
        <w:t>посебних</w:t>
      </w:r>
      <w:r>
        <w:rPr>
          <w:spacing w:val="-4"/>
        </w:rPr>
        <w:t xml:space="preserve"> </w:t>
      </w:r>
      <w:r>
        <w:t>мера</w:t>
      </w:r>
      <w:r>
        <w:rPr>
          <w:spacing w:val="-5"/>
        </w:rPr>
        <w:t xml:space="preserve"> </w:t>
      </w:r>
      <w:r>
        <w:t>морају</w:t>
      </w:r>
      <w:r>
        <w:rPr>
          <w:spacing w:val="-2"/>
        </w:rPr>
        <w:t xml:space="preserve"> </w:t>
      </w:r>
      <w:r>
        <w:t>се</w:t>
      </w:r>
      <w:r>
        <w:rPr>
          <w:spacing w:val="-5"/>
        </w:rPr>
        <w:t xml:space="preserve"> </w:t>
      </w:r>
      <w:r>
        <w:t>уважавати</w:t>
      </w:r>
      <w:r>
        <w:rPr>
          <w:spacing w:val="-3"/>
        </w:rPr>
        <w:t xml:space="preserve"> </w:t>
      </w:r>
      <w:r>
        <w:t>различити</w:t>
      </w:r>
      <w:r>
        <w:rPr>
          <w:spacing w:val="-5"/>
        </w:rPr>
        <w:t xml:space="preserve"> </w:t>
      </w:r>
      <w:r>
        <w:t>интереси,</w:t>
      </w:r>
      <w:r>
        <w:rPr>
          <w:spacing w:val="-4"/>
        </w:rPr>
        <w:t xml:space="preserve"> </w:t>
      </w:r>
      <w:r>
        <w:t>потребе и приоритети жена и мушкараца, а посебним мерама мора се обезбедити:</w:t>
      </w:r>
    </w:p>
    <w:p w:rsidR="00FC4CE0" w:rsidRDefault="00FC4CE0">
      <w:pPr>
        <w:pStyle w:val="BodyText"/>
      </w:pPr>
    </w:p>
    <w:p w:rsidR="00FC4CE0" w:rsidRDefault="008A7220">
      <w:pPr>
        <w:pStyle w:val="ListParagraph"/>
        <w:numPr>
          <w:ilvl w:val="0"/>
          <w:numId w:val="3"/>
        </w:numPr>
        <w:tabs>
          <w:tab w:val="left" w:pos="540"/>
        </w:tabs>
        <w:ind w:right="258"/>
        <w:rPr>
          <w:sz w:val="24"/>
        </w:rPr>
      </w:pPr>
      <w:r>
        <w:rPr>
          <w:sz w:val="24"/>
        </w:rPr>
        <w:t>право</w:t>
      </w:r>
      <w:r>
        <w:rPr>
          <w:spacing w:val="80"/>
          <w:sz w:val="24"/>
        </w:rPr>
        <w:t xml:space="preserve"> </w:t>
      </w:r>
      <w:r>
        <w:rPr>
          <w:sz w:val="24"/>
        </w:rPr>
        <w:t>жена,</w:t>
      </w:r>
      <w:r>
        <w:rPr>
          <w:spacing w:val="80"/>
          <w:sz w:val="24"/>
        </w:rPr>
        <w:t xml:space="preserve"> </w:t>
      </w:r>
      <w:r>
        <w:rPr>
          <w:sz w:val="24"/>
        </w:rPr>
        <w:t>девојчица</w:t>
      </w:r>
      <w:r>
        <w:rPr>
          <w:spacing w:val="80"/>
          <w:sz w:val="24"/>
        </w:rPr>
        <w:t xml:space="preserve"> </w:t>
      </w:r>
      <w:r>
        <w:rPr>
          <w:sz w:val="24"/>
        </w:rPr>
        <w:t>и</w:t>
      </w:r>
      <w:r>
        <w:rPr>
          <w:spacing w:val="80"/>
          <w:sz w:val="24"/>
        </w:rPr>
        <w:t xml:space="preserve"> </w:t>
      </w:r>
      <w:r>
        <w:rPr>
          <w:sz w:val="24"/>
        </w:rPr>
        <w:t>мушкараца</w:t>
      </w:r>
      <w:r>
        <w:rPr>
          <w:spacing w:val="80"/>
          <w:sz w:val="24"/>
        </w:rPr>
        <w:t xml:space="preserve"> </w:t>
      </w:r>
      <w:r>
        <w:rPr>
          <w:sz w:val="24"/>
        </w:rPr>
        <w:t>на</w:t>
      </w:r>
      <w:r>
        <w:rPr>
          <w:spacing w:val="80"/>
          <w:sz w:val="24"/>
        </w:rPr>
        <w:t xml:space="preserve"> </w:t>
      </w:r>
      <w:r>
        <w:rPr>
          <w:sz w:val="24"/>
        </w:rPr>
        <w:t>информисаност</w:t>
      </w:r>
      <w:r>
        <w:rPr>
          <w:spacing w:val="80"/>
          <w:sz w:val="24"/>
        </w:rPr>
        <w:t xml:space="preserve"> </w:t>
      </w:r>
      <w:r>
        <w:rPr>
          <w:sz w:val="24"/>
        </w:rPr>
        <w:t>и</w:t>
      </w:r>
      <w:r>
        <w:rPr>
          <w:spacing w:val="80"/>
          <w:sz w:val="24"/>
        </w:rPr>
        <w:t xml:space="preserve"> </w:t>
      </w:r>
      <w:r>
        <w:rPr>
          <w:sz w:val="24"/>
        </w:rPr>
        <w:t>једнаку</w:t>
      </w:r>
      <w:r>
        <w:rPr>
          <w:spacing w:val="80"/>
          <w:sz w:val="24"/>
        </w:rPr>
        <w:t xml:space="preserve"> </w:t>
      </w:r>
      <w:r>
        <w:rPr>
          <w:sz w:val="24"/>
        </w:rPr>
        <w:t>доступност политикама, програмима и услугама;</w:t>
      </w:r>
    </w:p>
    <w:p w:rsidR="00FC4CE0" w:rsidRDefault="008A7220">
      <w:pPr>
        <w:pStyle w:val="ListParagraph"/>
        <w:numPr>
          <w:ilvl w:val="0"/>
          <w:numId w:val="3"/>
        </w:numPr>
        <w:tabs>
          <w:tab w:val="left" w:pos="540"/>
        </w:tabs>
        <w:spacing w:before="1"/>
        <w:ind w:right="261"/>
        <w:rPr>
          <w:sz w:val="24"/>
        </w:rPr>
      </w:pPr>
      <w:r>
        <w:rPr>
          <w:sz w:val="24"/>
        </w:rPr>
        <w:t>примена</w:t>
      </w:r>
      <w:r>
        <w:rPr>
          <w:spacing w:val="80"/>
          <w:sz w:val="24"/>
        </w:rPr>
        <w:t xml:space="preserve"> </w:t>
      </w:r>
      <w:r>
        <w:rPr>
          <w:sz w:val="24"/>
        </w:rPr>
        <w:t>уродњавања</w:t>
      </w:r>
      <w:r>
        <w:rPr>
          <w:spacing w:val="80"/>
          <w:sz w:val="24"/>
        </w:rPr>
        <w:t xml:space="preserve"> </w:t>
      </w:r>
      <w:r>
        <w:rPr>
          <w:sz w:val="24"/>
        </w:rPr>
        <w:t>и</w:t>
      </w:r>
      <w:r>
        <w:rPr>
          <w:spacing w:val="80"/>
          <w:sz w:val="24"/>
        </w:rPr>
        <w:t xml:space="preserve"> </w:t>
      </w:r>
      <w:r>
        <w:rPr>
          <w:sz w:val="24"/>
        </w:rPr>
        <w:t>родно</w:t>
      </w:r>
      <w:r>
        <w:rPr>
          <w:spacing w:val="80"/>
          <w:sz w:val="24"/>
        </w:rPr>
        <w:t xml:space="preserve"> </w:t>
      </w:r>
      <w:r>
        <w:rPr>
          <w:sz w:val="24"/>
        </w:rPr>
        <w:t>одговорног</w:t>
      </w:r>
      <w:r>
        <w:rPr>
          <w:spacing w:val="80"/>
          <w:sz w:val="24"/>
        </w:rPr>
        <w:t xml:space="preserve"> </w:t>
      </w:r>
      <w:r>
        <w:rPr>
          <w:sz w:val="24"/>
        </w:rPr>
        <w:t>буџетирања</w:t>
      </w:r>
      <w:r>
        <w:rPr>
          <w:spacing w:val="80"/>
          <w:sz w:val="24"/>
        </w:rPr>
        <w:t xml:space="preserve"> </w:t>
      </w:r>
      <w:r>
        <w:rPr>
          <w:sz w:val="24"/>
        </w:rPr>
        <w:t>у</w:t>
      </w:r>
      <w:r>
        <w:rPr>
          <w:spacing w:val="80"/>
          <w:sz w:val="24"/>
        </w:rPr>
        <w:t xml:space="preserve"> </w:t>
      </w:r>
      <w:r>
        <w:rPr>
          <w:sz w:val="24"/>
        </w:rPr>
        <w:t>поступку</w:t>
      </w:r>
      <w:r>
        <w:rPr>
          <w:spacing w:val="80"/>
          <w:sz w:val="24"/>
        </w:rPr>
        <w:t xml:space="preserve"> </w:t>
      </w:r>
      <w:r>
        <w:rPr>
          <w:sz w:val="24"/>
        </w:rPr>
        <w:t>планирања, управљања и спровођења планова, пројеката и политика;</w:t>
      </w:r>
    </w:p>
    <w:p w:rsidR="00FC4CE0" w:rsidRDefault="008A7220">
      <w:pPr>
        <w:pStyle w:val="ListParagraph"/>
        <w:numPr>
          <w:ilvl w:val="0"/>
          <w:numId w:val="3"/>
        </w:numPr>
        <w:tabs>
          <w:tab w:val="left" w:pos="540"/>
        </w:tabs>
        <w:ind w:right="256"/>
        <w:rPr>
          <w:sz w:val="24"/>
        </w:rPr>
      </w:pPr>
      <w:r>
        <w:rPr>
          <w:sz w:val="24"/>
        </w:rPr>
        <w:t xml:space="preserve">промовисање једнаких могућности у управљању људским ресурсима и на тржишту </w:t>
      </w:r>
      <w:r>
        <w:rPr>
          <w:spacing w:val="-2"/>
          <w:sz w:val="24"/>
        </w:rPr>
        <w:t>рада;</w:t>
      </w:r>
    </w:p>
    <w:p w:rsidR="00FC4CE0" w:rsidRDefault="008A7220">
      <w:pPr>
        <w:pStyle w:val="ListParagraph"/>
        <w:numPr>
          <w:ilvl w:val="0"/>
          <w:numId w:val="3"/>
        </w:numPr>
        <w:tabs>
          <w:tab w:val="left" w:pos="540"/>
          <w:tab w:val="left" w:pos="2165"/>
          <w:tab w:val="left" w:pos="3772"/>
          <w:tab w:val="left" w:pos="4681"/>
          <w:tab w:val="left" w:pos="5003"/>
          <w:tab w:val="left" w:pos="6204"/>
          <w:tab w:val="left" w:pos="6535"/>
          <w:tab w:val="left" w:pos="8756"/>
          <w:tab w:val="left" w:pos="9086"/>
        </w:tabs>
        <w:spacing w:before="2" w:line="237" w:lineRule="auto"/>
        <w:ind w:right="261"/>
        <w:rPr>
          <w:sz w:val="24"/>
        </w:rPr>
      </w:pPr>
      <w:r>
        <w:rPr>
          <w:spacing w:val="-2"/>
          <w:sz w:val="24"/>
        </w:rPr>
        <w:t>уравнотежена</w:t>
      </w:r>
      <w:r>
        <w:rPr>
          <w:sz w:val="24"/>
        </w:rPr>
        <w:tab/>
      </w:r>
      <w:r>
        <w:rPr>
          <w:spacing w:val="-2"/>
          <w:sz w:val="24"/>
        </w:rPr>
        <w:t>заступљеност</w:t>
      </w:r>
      <w:r>
        <w:rPr>
          <w:sz w:val="24"/>
        </w:rPr>
        <w:tab/>
      </w:r>
      <w:r>
        <w:rPr>
          <w:spacing w:val="-2"/>
          <w:sz w:val="24"/>
        </w:rPr>
        <w:t>полова</w:t>
      </w:r>
      <w:r>
        <w:rPr>
          <w:sz w:val="24"/>
        </w:rPr>
        <w:tab/>
      </w:r>
      <w:r>
        <w:rPr>
          <w:spacing w:val="-10"/>
          <w:sz w:val="24"/>
        </w:rPr>
        <w:t>у</w:t>
      </w:r>
      <w:r>
        <w:rPr>
          <w:sz w:val="24"/>
        </w:rPr>
        <w:tab/>
      </w:r>
      <w:r>
        <w:rPr>
          <w:spacing w:val="-2"/>
          <w:sz w:val="24"/>
        </w:rPr>
        <w:t>управним</w:t>
      </w:r>
      <w:r>
        <w:rPr>
          <w:sz w:val="24"/>
        </w:rPr>
        <w:tab/>
      </w:r>
      <w:r>
        <w:rPr>
          <w:spacing w:val="-10"/>
          <w:sz w:val="24"/>
        </w:rPr>
        <w:t>и</w:t>
      </w:r>
      <w:r>
        <w:rPr>
          <w:sz w:val="24"/>
        </w:rPr>
        <w:tab/>
        <w:t>надзорним</w:t>
      </w:r>
      <w:r>
        <w:rPr>
          <w:spacing w:val="80"/>
          <w:sz w:val="24"/>
        </w:rPr>
        <w:t xml:space="preserve"> </w:t>
      </w:r>
      <w:r>
        <w:rPr>
          <w:sz w:val="24"/>
        </w:rPr>
        <w:t>телима</w:t>
      </w:r>
      <w:r>
        <w:rPr>
          <w:sz w:val="24"/>
        </w:rPr>
        <w:tab/>
      </w:r>
      <w:r>
        <w:rPr>
          <w:spacing w:val="-10"/>
          <w:sz w:val="24"/>
        </w:rPr>
        <w:t>и</w:t>
      </w:r>
      <w:r>
        <w:rPr>
          <w:sz w:val="24"/>
        </w:rPr>
        <w:tab/>
      </w:r>
      <w:r>
        <w:rPr>
          <w:spacing w:val="-6"/>
          <w:sz w:val="24"/>
        </w:rPr>
        <w:t xml:space="preserve">на </w:t>
      </w:r>
      <w:r>
        <w:rPr>
          <w:spacing w:val="-2"/>
          <w:sz w:val="24"/>
        </w:rPr>
        <w:t>положајима;</w:t>
      </w:r>
    </w:p>
    <w:p w:rsidR="00FC4CE0" w:rsidRDefault="008A7220">
      <w:pPr>
        <w:pStyle w:val="ListParagraph"/>
        <w:numPr>
          <w:ilvl w:val="0"/>
          <w:numId w:val="3"/>
        </w:numPr>
        <w:tabs>
          <w:tab w:val="left" w:pos="540"/>
        </w:tabs>
        <w:spacing w:before="1"/>
        <w:ind w:right="262"/>
        <w:rPr>
          <w:sz w:val="24"/>
        </w:rPr>
      </w:pPr>
      <w:r>
        <w:rPr>
          <w:sz w:val="24"/>
        </w:rPr>
        <w:t>уравнотежена</w:t>
      </w:r>
      <w:r>
        <w:rPr>
          <w:spacing w:val="80"/>
          <w:sz w:val="24"/>
        </w:rPr>
        <w:t xml:space="preserve"> </w:t>
      </w:r>
      <w:r>
        <w:rPr>
          <w:sz w:val="24"/>
        </w:rPr>
        <w:t>заступљеност</w:t>
      </w:r>
      <w:r>
        <w:rPr>
          <w:spacing w:val="80"/>
          <w:sz w:val="24"/>
        </w:rPr>
        <w:t xml:space="preserve"> </w:t>
      </w:r>
      <w:r>
        <w:rPr>
          <w:sz w:val="24"/>
        </w:rPr>
        <w:t>полова</w:t>
      </w:r>
      <w:r>
        <w:rPr>
          <w:spacing w:val="80"/>
          <w:sz w:val="24"/>
        </w:rPr>
        <w:t xml:space="preserve"> </w:t>
      </w:r>
      <w:r>
        <w:rPr>
          <w:sz w:val="24"/>
        </w:rPr>
        <w:t>у</w:t>
      </w:r>
      <w:r>
        <w:rPr>
          <w:spacing w:val="80"/>
          <w:sz w:val="24"/>
        </w:rPr>
        <w:t xml:space="preserve"> </w:t>
      </w:r>
      <w:r>
        <w:rPr>
          <w:sz w:val="24"/>
        </w:rPr>
        <w:t>свакој</w:t>
      </w:r>
      <w:r>
        <w:rPr>
          <w:spacing w:val="80"/>
          <w:sz w:val="24"/>
        </w:rPr>
        <w:t xml:space="preserve"> </w:t>
      </w:r>
      <w:r>
        <w:rPr>
          <w:sz w:val="24"/>
        </w:rPr>
        <w:t>фази</w:t>
      </w:r>
      <w:r>
        <w:rPr>
          <w:spacing w:val="80"/>
          <w:sz w:val="24"/>
        </w:rPr>
        <w:t xml:space="preserve"> </w:t>
      </w:r>
      <w:r>
        <w:rPr>
          <w:sz w:val="24"/>
        </w:rPr>
        <w:t>формулисања</w:t>
      </w:r>
      <w:r>
        <w:rPr>
          <w:spacing w:val="80"/>
          <w:sz w:val="24"/>
        </w:rPr>
        <w:t xml:space="preserve"> </w:t>
      </w:r>
      <w:r>
        <w:rPr>
          <w:sz w:val="24"/>
        </w:rPr>
        <w:t>и</w:t>
      </w:r>
      <w:r>
        <w:rPr>
          <w:spacing w:val="80"/>
          <w:sz w:val="24"/>
        </w:rPr>
        <w:t xml:space="preserve"> </w:t>
      </w:r>
      <w:r>
        <w:rPr>
          <w:sz w:val="24"/>
        </w:rPr>
        <w:t>спровођења политика родне равноправности;</w:t>
      </w:r>
    </w:p>
    <w:p w:rsidR="00FC4CE0" w:rsidRDefault="008A7220">
      <w:pPr>
        <w:pStyle w:val="ListParagraph"/>
        <w:numPr>
          <w:ilvl w:val="0"/>
          <w:numId w:val="3"/>
        </w:numPr>
        <w:tabs>
          <w:tab w:val="left" w:pos="540"/>
        </w:tabs>
        <w:ind w:right="255"/>
        <w:rPr>
          <w:sz w:val="24"/>
        </w:rPr>
      </w:pPr>
      <w:r>
        <w:rPr>
          <w:sz w:val="24"/>
        </w:rPr>
        <w:t>употреба</w:t>
      </w:r>
      <w:r>
        <w:rPr>
          <w:spacing w:val="80"/>
          <w:sz w:val="24"/>
        </w:rPr>
        <w:t xml:space="preserve"> </w:t>
      </w:r>
      <w:r>
        <w:rPr>
          <w:sz w:val="24"/>
        </w:rPr>
        <w:t>родно</w:t>
      </w:r>
      <w:r>
        <w:rPr>
          <w:spacing w:val="80"/>
          <w:sz w:val="24"/>
        </w:rPr>
        <w:t xml:space="preserve"> </w:t>
      </w:r>
      <w:r>
        <w:rPr>
          <w:sz w:val="24"/>
        </w:rPr>
        <w:t>сензитивног</w:t>
      </w:r>
      <w:r>
        <w:rPr>
          <w:spacing w:val="80"/>
          <w:sz w:val="24"/>
        </w:rPr>
        <w:t xml:space="preserve"> </w:t>
      </w:r>
      <w:r>
        <w:rPr>
          <w:sz w:val="24"/>
        </w:rPr>
        <w:t>језика</w:t>
      </w:r>
      <w:r>
        <w:rPr>
          <w:spacing w:val="80"/>
          <w:sz w:val="24"/>
        </w:rPr>
        <w:t xml:space="preserve"> </w:t>
      </w:r>
      <w:r>
        <w:rPr>
          <w:sz w:val="24"/>
        </w:rPr>
        <w:t>како</w:t>
      </w:r>
      <w:r>
        <w:rPr>
          <w:spacing w:val="80"/>
          <w:sz w:val="24"/>
        </w:rPr>
        <w:t xml:space="preserve"> </w:t>
      </w:r>
      <w:r>
        <w:rPr>
          <w:sz w:val="24"/>
        </w:rPr>
        <w:t>би</w:t>
      </w:r>
      <w:r>
        <w:rPr>
          <w:spacing w:val="80"/>
          <w:sz w:val="24"/>
        </w:rPr>
        <w:t xml:space="preserve"> </w:t>
      </w:r>
      <w:r>
        <w:rPr>
          <w:sz w:val="24"/>
        </w:rPr>
        <w:t>се</w:t>
      </w:r>
      <w:r>
        <w:rPr>
          <w:spacing w:val="80"/>
          <w:sz w:val="24"/>
        </w:rPr>
        <w:t xml:space="preserve"> </w:t>
      </w:r>
      <w:r>
        <w:rPr>
          <w:sz w:val="24"/>
        </w:rPr>
        <w:t>утицало</w:t>
      </w:r>
      <w:r>
        <w:rPr>
          <w:spacing w:val="80"/>
          <w:sz w:val="24"/>
        </w:rPr>
        <w:t xml:space="preserve"> </w:t>
      </w:r>
      <w:r>
        <w:rPr>
          <w:sz w:val="24"/>
        </w:rPr>
        <w:t>на</w:t>
      </w:r>
      <w:r>
        <w:rPr>
          <w:spacing w:val="80"/>
          <w:sz w:val="24"/>
        </w:rPr>
        <w:t xml:space="preserve"> </w:t>
      </w:r>
      <w:r>
        <w:rPr>
          <w:sz w:val="24"/>
        </w:rPr>
        <w:t>уклањање</w:t>
      </w:r>
      <w:r>
        <w:rPr>
          <w:spacing w:val="80"/>
          <w:sz w:val="24"/>
        </w:rPr>
        <w:t xml:space="preserve"> </w:t>
      </w:r>
      <w:r>
        <w:rPr>
          <w:sz w:val="24"/>
        </w:rPr>
        <w:t>родних стереотипа при остваривању права и обавеза жена и мушкараца;</w:t>
      </w:r>
    </w:p>
    <w:p w:rsidR="00FC4CE0" w:rsidRDefault="00FC4CE0">
      <w:pPr>
        <w:rPr>
          <w:sz w:val="24"/>
        </w:rPr>
        <w:sectPr w:rsidR="00FC4CE0" w:rsidSect="00186846">
          <w:pgSz w:w="11910" w:h="16840"/>
          <w:pgMar w:top="1701" w:right="1134" w:bottom="1134" w:left="1191" w:header="250" w:footer="734" w:gutter="0"/>
          <w:cols w:space="720"/>
        </w:sectPr>
      </w:pPr>
    </w:p>
    <w:p w:rsidR="00FC4CE0" w:rsidRDefault="00FC4CE0">
      <w:pPr>
        <w:pStyle w:val="BodyText"/>
        <w:rPr>
          <w:sz w:val="19"/>
        </w:rPr>
      </w:pPr>
    </w:p>
    <w:p w:rsidR="00FC4CE0" w:rsidRDefault="008A7220">
      <w:pPr>
        <w:pStyle w:val="ListParagraph"/>
        <w:numPr>
          <w:ilvl w:val="0"/>
          <w:numId w:val="3"/>
        </w:numPr>
        <w:tabs>
          <w:tab w:val="left" w:pos="540"/>
        </w:tabs>
        <w:spacing w:before="92"/>
        <w:ind w:right="263"/>
        <w:rPr>
          <w:sz w:val="24"/>
        </w:rPr>
      </w:pPr>
      <w:r>
        <w:rPr>
          <w:sz w:val="24"/>
        </w:rPr>
        <w:t>прикупљање</w:t>
      </w:r>
      <w:r>
        <w:rPr>
          <w:spacing w:val="80"/>
          <w:sz w:val="24"/>
        </w:rPr>
        <w:t xml:space="preserve"> </w:t>
      </w:r>
      <w:r>
        <w:rPr>
          <w:sz w:val="24"/>
        </w:rPr>
        <w:t>релевантних</w:t>
      </w:r>
      <w:r>
        <w:rPr>
          <w:spacing w:val="79"/>
          <w:sz w:val="24"/>
        </w:rPr>
        <w:t xml:space="preserve"> </w:t>
      </w:r>
      <w:r>
        <w:rPr>
          <w:sz w:val="24"/>
        </w:rPr>
        <w:t>података</w:t>
      </w:r>
      <w:r>
        <w:rPr>
          <w:spacing w:val="80"/>
          <w:sz w:val="24"/>
        </w:rPr>
        <w:t xml:space="preserve"> </w:t>
      </w:r>
      <w:r>
        <w:rPr>
          <w:sz w:val="24"/>
        </w:rPr>
        <w:t>разврстаних</w:t>
      </w:r>
      <w:r>
        <w:rPr>
          <w:spacing w:val="79"/>
          <w:sz w:val="24"/>
        </w:rPr>
        <w:t xml:space="preserve"> </w:t>
      </w:r>
      <w:r>
        <w:rPr>
          <w:sz w:val="24"/>
        </w:rPr>
        <w:t>по</w:t>
      </w:r>
      <w:r>
        <w:rPr>
          <w:spacing w:val="80"/>
          <w:sz w:val="24"/>
        </w:rPr>
        <w:t xml:space="preserve"> </w:t>
      </w:r>
      <w:r>
        <w:rPr>
          <w:sz w:val="24"/>
        </w:rPr>
        <w:t>полу</w:t>
      </w:r>
      <w:r>
        <w:rPr>
          <w:spacing w:val="80"/>
          <w:sz w:val="24"/>
        </w:rPr>
        <w:t xml:space="preserve"> </w:t>
      </w:r>
      <w:r>
        <w:rPr>
          <w:sz w:val="24"/>
        </w:rPr>
        <w:t>и</w:t>
      </w:r>
      <w:r>
        <w:rPr>
          <w:spacing w:val="80"/>
          <w:sz w:val="24"/>
        </w:rPr>
        <w:t xml:space="preserve"> </w:t>
      </w:r>
      <w:r>
        <w:rPr>
          <w:sz w:val="24"/>
        </w:rPr>
        <w:t>њихово</w:t>
      </w:r>
      <w:r>
        <w:rPr>
          <w:spacing w:val="80"/>
          <w:sz w:val="24"/>
        </w:rPr>
        <w:t xml:space="preserve"> </w:t>
      </w:r>
      <w:r>
        <w:rPr>
          <w:sz w:val="24"/>
        </w:rPr>
        <w:t>достављање надлежним институцијама.</w:t>
      </w:r>
    </w:p>
    <w:p w:rsidR="00FC4CE0" w:rsidRDefault="00FC4CE0">
      <w:pPr>
        <w:pStyle w:val="BodyText"/>
      </w:pPr>
    </w:p>
    <w:p w:rsidR="00FC4CE0" w:rsidRDefault="008A7220">
      <w:pPr>
        <w:pStyle w:val="BodyText"/>
        <w:ind w:left="256"/>
        <w:jc w:val="both"/>
      </w:pPr>
      <w:r>
        <w:t>Посебне</w:t>
      </w:r>
      <w:r>
        <w:rPr>
          <w:spacing w:val="-4"/>
        </w:rPr>
        <w:t xml:space="preserve"> </w:t>
      </w:r>
      <w:r>
        <w:t>мере</w:t>
      </w:r>
      <w:r>
        <w:rPr>
          <w:spacing w:val="-2"/>
        </w:rPr>
        <w:t xml:space="preserve"> </w:t>
      </w:r>
      <w:r>
        <w:t>примењују</w:t>
      </w:r>
      <w:r>
        <w:rPr>
          <w:spacing w:val="2"/>
        </w:rPr>
        <w:t xml:space="preserve"> </w:t>
      </w:r>
      <w:r>
        <w:t>се</w:t>
      </w:r>
      <w:r>
        <w:rPr>
          <w:spacing w:val="-2"/>
        </w:rPr>
        <w:t xml:space="preserve"> </w:t>
      </w:r>
      <w:r>
        <w:t>док</w:t>
      </w:r>
      <w:r>
        <w:rPr>
          <w:spacing w:val="1"/>
        </w:rPr>
        <w:t xml:space="preserve"> </w:t>
      </w:r>
      <w:r>
        <w:t>се</w:t>
      </w:r>
      <w:r>
        <w:rPr>
          <w:spacing w:val="-2"/>
        </w:rPr>
        <w:t xml:space="preserve"> </w:t>
      </w:r>
      <w:r>
        <w:t>не</w:t>
      </w:r>
      <w:r>
        <w:rPr>
          <w:spacing w:val="-2"/>
        </w:rPr>
        <w:t xml:space="preserve"> </w:t>
      </w:r>
      <w:r>
        <w:t>постигне</w:t>
      </w:r>
      <w:r>
        <w:rPr>
          <w:spacing w:val="-1"/>
        </w:rPr>
        <w:t xml:space="preserve"> </w:t>
      </w:r>
      <w:r>
        <w:t>циљ</w:t>
      </w:r>
      <w:r>
        <w:rPr>
          <w:spacing w:val="-3"/>
        </w:rPr>
        <w:t xml:space="preserve"> </w:t>
      </w:r>
      <w:r>
        <w:t>због којег</w:t>
      </w:r>
      <w:r>
        <w:rPr>
          <w:spacing w:val="-1"/>
        </w:rPr>
        <w:t xml:space="preserve"> </w:t>
      </w:r>
      <w:r>
        <w:t xml:space="preserve">су </w:t>
      </w:r>
      <w:r>
        <w:rPr>
          <w:spacing w:val="-2"/>
        </w:rPr>
        <w:t>прописане.</w:t>
      </w:r>
    </w:p>
    <w:p w:rsidR="00FC4CE0" w:rsidRDefault="00FC4CE0">
      <w:pPr>
        <w:pStyle w:val="BodyText"/>
        <w:rPr>
          <w:sz w:val="26"/>
        </w:rPr>
      </w:pPr>
    </w:p>
    <w:p w:rsidR="00FC4CE0" w:rsidRDefault="00FC4CE0">
      <w:pPr>
        <w:pStyle w:val="BodyText"/>
        <w:spacing w:before="4"/>
        <w:rPr>
          <w:sz w:val="25"/>
        </w:rPr>
      </w:pPr>
    </w:p>
    <w:p w:rsidR="00FC4CE0" w:rsidRDefault="008A7220">
      <w:pPr>
        <w:pStyle w:val="Heading3"/>
        <w:numPr>
          <w:ilvl w:val="2"/>
          <w:numId w:val="4"/>
        </w:numPr>
        <w:tabs>
          <w:tab w:val="left" w:pos="1697"/>
          <w:tab w:val="left" w:pos="2483"/>
          <w:tab w:val="left" w:pos="3144"/>
          <w:tab w:val="left" w:pos="3571"/>
          <w:tab w:val="left" w:pos="4720"/>
          <w:tab w:val="left" w:pos="5074"/>
          <w:tab w:val="left" w:pos="6643"/>
          <w:tab w:val="left" w:pos="7567"/>
        </w:tabs>
        <w:ind w:right="260" w:hanging="504"/>
      </w:pPr>
      <w:bookmarkStart w:id="9" w:name="_bookmark10"/>
      <w:bookmarkEnd w:id="9"/>
      <w:r>
        <w:rPr>
          <w:spacing w:val="-4"/>
        </w:rPr>
        <w:t>Мере</w:t>
      </w:r>
      <w:r>
        <w:tab/>
      </w:r>
      <w:r>
        <w:rPr>
          <w:spacing w:val="-4"/>
        </w:rPr>
        <w:t>које</w:t>
      </w:r>
      <w:r>
        <w:tab/>
      </w:r>
      <w:r>
        <w:rPr>
          <w:spacing w:val="-6"/>
        </w:rPr>
        <w:t>се</w:t>
      </w:r>
      <w:r>
        <w:tab/>
      </w:r>
      <w:r>
        <w:rPr>
          <w:spacing w:val="-2"/>
        </w:rPr>
        <w:t>одређују</w:t>
      </w:r>
      <w:r>
        <w:tab/>
      </w:r>
      <w:r>
        <w:rPr>
          <w:spacing w:val="-10"/>
        </w:rPr>
        <w:t>и</w:t>
      </w:r>
      <w:r>
        <w:tab/>
      </w:r>
      <w:r>
        <w:rPr>
          <w:spacing w:val="-2"/>
        </w:rPr>
        <w:t>случајевима</w:t>
      </w:r>
      <w:r>
        <w:tab/>
      </w:r>
      <w:r>
        <w:rPr>
          <w:spacing w:val="-2"/>
        </w:rPr>
        <w:t>осетно</w:t>
      </w:r>
      <w:r>
        <w:tab/>
      </w:r>
      <w:r>
        <w:rPr>
          <w:spacing w:val="-2"/>
        </w:rPr>
        <w:t xml:space="preserve">неуравнотежене </w:t>
      </w:r>
      <w:r>
        <w:t>заступљености полова</w:t>
      </w:r>
    </w:p>
    <w:p w:rsidR="00893458" w:rsidRDefault="00893458">
      <w:pPr>
        <w:pStyle w:val="BodyText"/>
        <w:spacing w:before="7"/>
        <w:rPr>
          <w:b/>
          <w:sz w:val="27"/>
        </w:rPr>
      </w:pPr>
    </w:p>
    <w:p w:rsidR="00FC4CE0" w:rsidRPr="00893458" w:rsidRDefault="00893458" w:rsidP="00893458">
      <w:pPr>
        <w:pStyle w:val="BodyText"/>
        <w:spacing w:before="7"/>
        <w:ind w:left="284"/>
        <w:jc w:val="both"/>
      </w:pPr>
      <w:r w:rsidRPr="00893458">
        <w:t>Апотекарска установа Пожаревац има осетну неуравнотежену заступљеност полова у органима одлучивања и то у Управном одбору и Надзорном одбору. У складу са Законом о здравственој заштити органе управљања у Апотекарској установи Пожаревац именује Оснивач-Град Пожаревац.</w:t>
      </w:r>
    </w:p>
    <w:p w:rsidR="00893458" w:rsidRPr="00893458" w:rsidRDefault="00893458" w:rsidP="00893458">
      <w:pPr>
        <w:pStyle w:val="BodyText"/>
        <w:spacing w:before="7"/>
        <w:ind w:left="284"/>
        <w:jc w:val="both"/>
      </w:pPr>
    </w:p>
    <w:p w:rsidR="00FC4CE0" w:rsidRPr="00893458" w:rsidRDefault="00893458" w:rsidP="00893458">
      <w:pPr>
        <w:pStyle w:val="BodyText"/>
        <w:spacing w:before="7"/>
        <w:ind w:left="284"/>
        <w:jc w:val="both"/>
      </w:pPr>
      <w:r w:rsidRPr="00893458">
        <w:t>У организационој структури запослених такође постоји осетна неуравнотежена заступљеност полова која износи 82% запослених женског пола и 12% запослених мушког пола, а која је изазвана специфичностима у понуди запослених тражених обр</w:t>
      </w:r>
      <w:r w:rsidR="006401D2">
        <w:t>азовних профила на тржишту рада,</w:t>
      </w:r>
      <w:r w:rsidR="006401D2" w:rsidRPr="006401D2">
        <w:t xml:space="preserve"> </w:t>
      </w:r>
      <w:r w:rsidR="006401D2">
        <w:t>зато ће се у наредном периоду сконцентрисати на те статистике односно појаве ради постизања уравнотежену заступљеност полова.</w:t>
      </w:r>
    </w:p>
    <w:p w:rsidR="00FC4CE0" w:rsidRDefault="00FC4CE0">
      <w:pPr>
        <w:pStyle w:val="BodyText"/>
        <w:spacing w:before="7"/>
        <w:rPr>
          <w:sz w:val="25"/>
        </w:rPr>
      </w:pPr>
    </w:p>
    <w:p w:rsidR="00FC4CE0" w:rsidRDefault="008A7220">
      <w:pPr>
        <w:pStyle w:val="Heading3"/>
        <w:numPr>
          <w:ilvl w:val="2"/>
          <w:numId w:val="4"/>
        </w:numPr>
        <w:tabs>
          <w:tab w:val="left" w:pos="1697"/>
        </w:tabs>
        <w:ind w:left="1696" w:hanging="721"/>
      </w:pPr>
      <w:bookmarkStart w:id="10" w:name="_bookmark11"/>
      <w:bookmarkEnd w:id="10"/>
      <w:r>
        <w:t>Подстицајне</w:t>
      </w:r>
      <w:r>
        <w:rPr>
          <w:spacing w:val="-4"/>
        </w:rPr>
        <w:t xml:space="preserve"> мере</w:t>
      </w:r>
    </w:p>
    <w:p w:rsidR="00FC4CE0" w:rsidRDefault="00FC4CE0">
      <w:pPr>
        <w:pStyle w:val="BodyText"/>
        <w:spacing w:before="4"/>
        <w:rPr>
          <w:b/>
          <w:sz w:val="27"/>
        </w:rPr>
      </w:pPr>
    </w:p>
    <w:p w:rsidR="00FC4CE0" w:rsidRDefault="008A7220">
      <w:pPr>
        <w:pStyle w:val="BodyText"/>
        <w:ind w:left="256" w:right="253"/>
        <w:jc w:val="both"/>
      </w:pPr>
      <w: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деловања.</w:t>
      </w:r>
    </w:p>
    <w:p w:rsidR="00FC4CE0" w:rsidRDefault="00FC4CE0">
      <w:pPr>
        <w:pStyle w:val="BodyText"/>
      </w:pPr>
    </w:p>
    <w:p w:rsidR="00FC4CE0" w:rsidRDefault="00893458">
      <w:pPr>
        <w:ind w:left="256" w:right="258"/>
        <w:jc w:val="both"/>
        <w:rPr>
          <w:sz w:val="24"/>
        </w:rPr>
      </w:pPr>
      <w:r>
        <w:rPr>
          <w:b/>
          <w:sz w:val="24"/>
        </w:rPr>
        <w:t>Апотекарска установа Пожаревац</w:t>
      </w:r>
      <w:r w:rsidR="00CE30DC">
        <w:rPr>
          <w:b/>
          <w:sz w:val="24"/>
        </w:rPr>
        <w:t xml:space="preserve"> </w:t>
      </w:r>
      <w:r w:rsidR="008A7220">
        <w:rPr>
          <w:sz w:val="24"/>
        </w:rPr>
        <w:t>услед потреба за остваривање и унапређење родне равноправности доноси следећу подстицајну меру:</w:t>
      </w:r>
    </w:p>
    <w:p w:rsidR="00FC4CE0" w:rsidRDefault="00FC4CE0">
      <w:pPr>
        <w:pStyle w:val="BodyText"/>
      </w:pPr>
    </w:p>
    <w:p w:rsidR="00FC4CE0" w:rsidRPr="00CE30DC" w:rsidRDefault="008A7220">
      <w:pPr>
        <w:pStyle w:val="ListParagraph"/>
        <w:numPr>
          <w:ilvl w:val="0"/>
          <w:numId w:val="3"/>
        </w:numPr>
        <w:tabs>
          <w:tab w:val="left" w:pos="540"/>
        </w:tabs>
        <w:ind w:right="257"/>
        <w:rPr>
          <w:b/>
          <w:sz w:val="24"/>
        </w:rPr>
      </w:pPr>
      <w:r w:rsidRPr="00CE30DC">
        <w:rPr>
          <w:b/>
          <w:sz w:val="24"/>
        </w:rPr>
        <w:t>Активирање</w:t>
      </w:r>
      <w:r w:rsidRPr="00CE30DC">
        <w:rPr>
          <w:b/>
          <w:spacing w:val="39"/>
          <w:sz w:val="24"/>
        </w:rPr>
        <w:t xml:space="preserve"> </w:t>
      </w:r>
      <w:r w:rsidRPr="00CE30DC">
        <w:rPr>
          <w:b/>
          <w:sz w:val="24"/>
        </w:rPr>
        <w:t>већег</w:t>
      </w:r>
      <w:r w:rsidRPr="00CE30DC">
        <w:rPr>
          <w:b/>
          <w:spacing w:val="40"/>
          <w:sz w:val="24"/>
        </w:rPr>
        <w:t xml:space="preserve"> </w:t>
      </w:r>
      <w:r w:rsidRPr="00CE30DC">
        <w:rPr>
          <w:b/>
          <w:sz w:val="24"/>
        </w:rPr>
        <w:t>броја</w:t>
      </w:r>
      <w:r w:rsidRPr="00CE30DC">
        <w:rPr>
          <w:b/>
          <w:spacing w:val="39"/>
          <w:sz w:val="24"/>
        </w:rPr>
        <w:t xml:space="preserve"> </w:t>
      </w:r>
      <w:r w:rsidRPr="00CE30DC">
        <w:rPr>
          <w:b/>
          <w:sz w:val="24"/>
        </w:rPr>
        <w:t>жена</w:t>
      </w:r>
      <w:r w:rsidRPr="00CE30DC">
        <w:rPr>
          <w:b/>
          <w:spacing w:val="40"/>
          <w:sz w:val="24"/>
        </w:rPr>
        <w:t xml:space="preserve"> </w:t>
      </w:r>
      <w:r w:rsidRPr="00CE30DC">
        <w:rPr>
          <w:b/>
          <w:sz w:val="24"/>
        </w:rPr>
        <w:t>у</w:t>
      </w:r>
      <w:r w:rsidRPr="00CE30DC">
        <w:rPr>
          <w:b/>
          <w:spacing w:val="40"/>
          <w:sz w:val="24"/>
        </w:rPr>
        <w:t xml:space="preserve"> </w:t>
      </w:r>
      <w:r w:rsidRPr="00CE30DC">
        <w:rPr>
          <w:b/>
          <w:sz w:val="24"/>
        </w:rPr>
        <w:t>органе</w:t>
      </w:r>
      <w:r w:rsidRPr="00CE30DC">
        <w:rPr>
          <w:b/>
          <w:spacing w:val="39"/>
          <w:sz w:val="24"/>
        </w:rPr>
        <w:t xml:space="preserve"> </w:t>
      </w:r>
      <w:r w:rsidR="00CE30DC" w:rsidRPr="00CE30DC">
        <w:rPr>
          <w:b/>
          <w:sz w:val="24"/>
        </w:rPr>
        <w:t>одлучивања и ангажовање и предлагање за ангажовање</w:t>
      </w:r>
      <w:r w:rsidRPr="00CE30DC">
        <w:rPr>
          <w:b/>
          <w:sz w:val="24"/>
        </w:rPr>
        <w:t xml:space="preserve"> већег броја жена у поступцима избора и </w:t>
      </w:r>
      <w:r w:rsidR="00CE30DC" w:rsidRPr="00CE30DC">
        <w:rPr>
          <w:b/>
          <w:sz w:val="24"/>
        </w:rPr>
        <w:t>доношења одлука.</w:t>
      </w:r>
    </w:p>
    <w:p w:rsidR="00FC4CE0" w:rsidRDefault="00FC4CE0">
      <w:pPr>
        <w:pStyle w:val="BodyText"/>
        <w:rPr>
          <w:sz w:val="26"/>
        </w:rPr>
      </w:pPr>
    </w:p>
    <w:p w:rsidR="00FC4CE0" w:rsidRDefault="00FC4CE0">
      <w:pPr>
        <w:pStyle w:val="BodyText"/>
        <w:rPr>
          <w:sz w:val="22"/>
        </w:rPr>
      </w:pPr>
    </w:p>
    <w:p w:rsidR="00CE30DC" w:rsidRPr="00CE30DC" w:rsidRDefault="008A7220" w:rsidP="00CE30DC">
      <w:pPr>
        <w:pStyle w:val="ListParagraph"/>
        <w:numPr>
          <w:ilvl w:val="0"/>
          <w:numId w:val="3"/>
        </w:numPr>
        <w:tabs>
          <w:tab w:val="left" w:pos="540"/>
        </w:tabs>
        <w:ind w:right="257"/>
        <w:rPr>
          <w:b/>
          <w:sz w:val="24"/>
        </w:rPr>
      </w:pPr>
      <w:r>
        <w:t xml:space="preserve">МЕРА 1. </w:t>
      </w:r>
      <w:r w:rsidR="00CE30DC" w:rsidRPr="00CE30DC">
        <w:rPr>
          <w:b/>
          <w:sz w:val="24"/>
        </w:rPr>
        <w:t>Активирање</w:t>
      </w:r>
      <w:r w:rsidR="00CE30DC" w:rsidRPr="00CE30DC">
        <w:rPr>
          <w:b/>
          <w:spacing w:val="39"/>
          <w:sz w:val="24"/>
        </w:rPr>
        <w:t xml:space="preserve"> </w:t>
      </w:r>
      <w:r w:rsidR="00CE30DC" w:rsidRPr="00CE30DC">
        <w:rPr>
          <w:b/>
          <w:sz w:val="24"/>
        </w:rPr>
        <w:t>већег</w:t>
      </w:r>
      <w:r w:rsidR="00CE30DC" w:rsidRPr="00CE30DC">
        <w:rPr>
          <w:b/>
          <w:spacing w:val="40"/>
          <w:sz w:val="24"/>
        </w:rPr>
        <w:t xml:space="preserve"> </w:t>
      </w:r>
      <w:r w:rsidR="00CE30DC" w:rsidRPr="00CE30DC">
        <w:rPr>
          <w:b/>
          <w:sz w:val="24"/>
        </w:rPr>
        <w:t>броја</w:t>
      </w:r>
      <w:r w:rsidR="00CE30DC" w:rsidRPr="00CE30DC">
        <w:rPr>
          <w:b/>
          <w:spacing w:val="39"/>
          <w:sz w:val="24"/>
        </w:rPr>
        <w:t xml:space="preserve"> </w:t>
      </w:r>
      <w:r w:rsidR="00CE30DC" w:rsidRPr="00CE30DC">
        <w:rPr>
          <w:b/>
          <w:sz w:val="24"/>
        </w:rPr>
        <w:t>жена</w:t>
      </w:r>
      <w:r w:rsidR="00CE30DC" w:rsidRPr="00CE30DC">
        <w:rPr>
          <w:b/>
          <w:spacing w:val="40"/>
          <w:sz w:val="24"/>
        </w:rPr>
        <w:t xml:space="preserve"> </w:t>
      </w:r>
      <w:r w:rsidR="00CE30DC" w:rsidRPr="00CE30DC">
        <w:rPr>
          <w:b/>
          <w:sz w:val="24"/>
        </w:rPr>
        <w:t>у</w:t>
      </w:r>
      <w:r w:rsidR="00CE30DC" w:rsidRPr="00CE30DC">
        <w:rPr>
          <w:b/>
          <w:spacing w:val="40"/>
          <w:sz w:val="24"/>
        </w:rPr>
        <w:t xml:space="preserve"> </w:t>
      </w:r>
      <w:r w:rsidR="00CE30DC" w:rsidRPr="00CE30DC">
        <w:rPr>
          <w:b/>
          <w:sz w:val="24"/>
        </w:rPr>
        <w:t>органе</w:t>
      </w:r>
      <w:r w:rsidR="00CE30DC" w:rsidRPr="00CE30DC">
        <w:rPr>
          <w:b/>
          <w:spacing w:val="39"/>
          <w:sz w:val="24"/>
        </w:rPr>
        <w:t xml:space="preserve"> </w:t>
      </w:r>
      <w:r w:rsidR="00CE30DC" w:rsidRPr="00CE30DC">
        <w:rPr>
          <w:b/>
          <w:sz w:val="24"/>
        </w:rPr>
        <w:t>одлучивања и ангажовање и предлагање за ангажовање већег броја жена у поступцима избора и доношења одлука.</w:t>
      </w:r>
    </w:p>
    <w:p w:rsidR="00FC4CE0" w:rsidRDefault="00FC4CE0">
      <w:pPr>
        <w:pStyle w:val="BodyText"/>
        <w:rPr>
          <w:b/>
          <w:sz w:val="26"/>
        </w:rPr>
      </w:pPr>
    </w:p>
    <w:p w:rsidR="00FC4CE0" w:rsidRDefault="00FC4CE0">
      <w:pPr>
        <w:pStyle w:val="BodyText"/>
        <w:rPr>
          <w:b/>
          <w:sz w:val="22"/>
        </w:rPr>
      </w:pPr>
    </w:p>
    <w:p w:rsidR="00FC4CE0" w:rsidRDefault="008A7220">
      <w:pPr>
        <w:spacing w:before="1"/>
        <w:ind w:left="256"/>
        <w:jc w:val="both"/>
        <w:rPr>
          <w:b/>
          <w:sz w:val="24"/>
        </w:rPr>
      </w:pPr>
      <w:r>
        <w:rPr>
          <w:b/>
          <w:sz w:val="24"/>
        </w:rPr>
        <w:t>Разлог</w:t>
      </w:r>
      <w:r>
        <w:rPr>
          <w:b/>
          <w:spacing w:val="-2"/>
          <w:sz w:val="24"/>
        </w:rPr>
        <w:t xml:space="preserve"> </w:t>
      </w:r>
      <w:r>
        <w:rPr>
          <w:b/>
          <w:sz w:val="24"/>
        </w:rPr>
        <w:t>за</w:t>
      </w:r>
      <w:r>
        <w:rPr>
          <w:b/>
          <w:spacing w:val="-1"/>
          <w:sz w:val="24"/>
        </w:rPr>
        <w:t xml:space="preserve"> </w:t>
      </w:r>
      <w:r>
        <w:rPr>
          <w:b/>
          <w:sz w:val="24"/>
        </w:rPr>
        <w:t>увођење</w:t>
      </w:r>
      <w:r>
        <w:rPr>
          <w:b/>
          <w:spacing w:val="-1"/>
          <w:sz w:val="24"/>
        </w:rPr>
        <w:t xml:space="preserve"> </w:t>
      </w:r>
      <w:r>
        <w:rPr>
          <w:b/>
          <w:spacing w:val="-2"/>
          <w:sz w:val="24"/>
        </w:rPr>
        <w:t>мере:</w:t>
      </w:r>
    </w:p>
    <w:p w:rsidR="00FC4CE0" w:rsidRDefault="00FC4CE0">
      <w:pPr>
        <w:pStyle w:val="BodyText"/>
        <w:rPr>
          <w:b/>
          <w:sz w:val="26"/>
        </w:rPr>
      </w:pPr>
    </w:p>
    <w:p w:rsidR="00FC4CE0" w:rsidRDefault="00FC4CE0">
      <w:pPr>
        <w:pStyle w:val="BodyText"/>
        <w:rPr>
          <w:b/>
          <w:sz w:val="22"/>
        </w:rPr>
      </w:pPr>
    </w:p>
    <w:p w:rsidR="00FC4CE0" w:rsidRDefault="008A7220">
      <w:pPr>
        <w:pStyle w:val="BodyText"/>
        <w:ind w:left="256" w:right="251"/>
        <w:jc w:val="both"/>
      </w:pPr>
      <w:r>
        <w:t xml:space="preserve">Иако </w:t>
      </w:r>
      <w:r w:rsidR="00CE30DC">
        <w:t>су органима управљања</w:t>
      </w:r>
      <w:r>
        <w:t xml:space="preserve"> жене заступљене у одговарајућем проценту</w:t>
      </w:r>
      <w:r w:rsidR="00CE30DC">
        <w:t xml:space="preserve"> у односу на укупан број</w:t>
      </w:r>
      <w:r>
        <w:t>, потребно је</w:t>
      </w:r>
      <w:r>
        <w:rPr>
          <w:spacing w:val="-1"/>
        </w:rPr>
        <w:t xml:space="preserve"> </w:t>
      </w:r>
      <w:r>
        <w:t>оснажити</w:t>
      </w:r>
      <w:r>
        <w:rPr>
          <w:spacing w:val="-1"/>
        </w:rPr>
        <w:t xml:space="preserve"> </w:t>
      </w:r>
      <w:r>
        <w:t>жене</w:t>
      </w:r>
      <w:r>
        <w:rPr>
          <w:spacing w:val="-1"/>
        </w:rPr>
        <w:t xml:space="preserve"> </w:t>
      </w:r>
      <w:r>
        <w:t>за</w:t>
      </w:r>
      <w:r>
        <w:rPr>
          <w:spacing w:val="-1"/>
        </w:rPr>
        <w:t xml:space="preserve"> </w:t>
      </w:r>
      <w:r w:rsidR="00CE30DC">
        <w:t>активну партиципацију у поступцима доношења одлука</w:t>
      </w:r>
      <w:r>
        <w:t>.</w:t>
      </w:r>
    </w:p>
    <w:p w:rsidR="00FC4CE0" w:rsidRDefault="00FC4CE0">
      <w:pPr>
        <w:pStyle w:val="BodyText"/>
      </w:pPr>
    </w:p>
    <w:p w:rsidR="00FC4CE0" w:rsidRDefault="00CE30DC" w:rsidP="00CE30DC">
      <w:pPr>
        <w:pStyle w:val="BodyText"/>
        <w:ind w:left="256" w:right="254"/>
        <w:jc w:val="both"/>
        <w:rPr>
          <w:sz w:val="19"/>
        </w:rPr>
      </w:pPr>
      <w:r>
        <w:t>Такође, орган власти као подстицајну меру предлаже и</w:t>
      </w:r>
      <w:r w:rsidR="007C0D6D">
        <w:t xml:space="preserve"> омогућ</w:t>
      </w:r>
      <w:r>
        <w:t>авање додатног усавршавања за</w:t>
      </w:r>
      <w:r w:rsidR="00985793">
        <w:t xml:space="preserve"> </w:t>
      </w:r>
      <w:r>
        <w:t>жене доносиоце одлука у органима управљања да би се тиме квалитетније спровели мисија и визија органа/ установе.</w:t>
      </w:r>
      <w:r>
        <w:rPr>
          <w:sz w:val="19"/>
        </w:rPr>
        <w:t xml:space="preserve"> </w:t>
      </w:r>
    </w:p>
    <w:p w:rsidR="00FC4CE0" w:rsidRDefault="008A7220">
      <w:pPr>
        <w:pStyle w:val="Heading3"/>
        <w:spacing w:before="90"/>
      </w:pPr>
      <w:r>
        <w:lastRenderedPageBreak/>
        <w:t>Време</w:t>
      </w:r>
      <w:r>
        <w:rPr>
          <w:spacing w:val="-5"/>
        </w:rPr>
        <w:t xml:space="preserve"> </w:t>
      </w:r>
      <w:r>
        <w:t>за</w:t>
      </w:r>
      <w:r>
        <w:rPr>
          <w:spacing w:val="-1"/>
        </w:rPr>
        <w:t xml:space="preserve"> </w:t>
      </w:r>
      <w:r>
        <w:t>увођење</w:t>
      </w:r>
      <w:r>
        <w:rPr>
          <w:spacing w:val="-1"/>
        </w:rPr>
        <w:t xml:space="preserve"> </w:t>
      </w:r>
      <w:r>
        <w:rPr>
          <w:spacing w:val="-4"/>
        </w:rPr>
        <w:t>мере:</w:t>
      </w:r>
    </w:p>
    <w:p w:rsidR="00FC4CE0" w:rsidRDefault="00FC4CE0">
      <w:pPr>
        <w:pStyle w:val="BodyText"/>
        <w:rPr>
          <w:b/>
        </w:rPr>
      </w:pPr>
    </w:p>
    <w:p w:rsidR="00FC4CE0" w:rsidRDefault="008A7220">
      <w:pPr>
        <w:pStyle w:val="BodyText"/>
        <w:ind w:left="256"/>
      </w:pPr>
      <w:r>
        <w:t>Период</w:t>
      </w:r>
      <w:r>
        <w:rPr>
          <w:spacing w:val="-1"/>
        </w:rPr>
        <w:t xml:space="preserve"> </w:t>
      </w:r>
      <w:r>
        <w:t>од</w:t>
      </w:r>
      <w:r>
        <w:rPr>
          <w:spacing w:val="-1"/>
        </w:rPr>
        <w:t xml:space="preserve"> </w:t>
      </w:r>
      <w:r>
        <w:t>2022 –</w:t>
      </w:r>
      <w:r>
        <w:rPr>
          <w:spacing w:val="-1"/>
        </w:rPr>
        <w:t xml:space="preserve"> </w:t>
      </w:r>
      <w:r>
        <w:t xml:space="preserve">2026. </w:t>
      </w:r>
      <w:r>
        <w:rPr>
          <w:spacing w:val="-2"/>
        </w:rPr>
        <w:t>године.</w:t>
      </w:r>
    </w:p>
    <w:p w:rsidR="00FC4CE0" w:rsidRDefault="00FC4CE0">
      <w:pPr>
        <w:pStyle w:val="BodyText"/>
        <w:rPr>
          <w:sz w:val="26"/>
        </w:rPr>
      </w:pPr>
    </w:p>
    <w:p w:rsidR="00FC4CE0" w:rsidRDefault="00FC4CE0">
      <w:pPr>
        <w:pStyle w:val="BodyText"/>
        <w:rPr>
          <w:sz w:val="22"/>
        </w:rPr>
      </w:pPr>
    </w:p>
    <w:p w:rsidR="00FC4CE0" w:rsidRDefault="008A7220">
      <w:pPr>
        <w:pStyle w:val="Heading3"/>
      </w:pPr>
      <w:r>
        <w:t>Начин</w:t>
      </w:r>
      <w:r>
        <w:rPr>
          <w:spacing w:val="-1"/>
        </w:rPr>
        <w:t xml:space="preserve"> </w:t>
      </w:r>
      <w:r>
        <w:t>спровођења</w:t>
      </w:r>
      <w:r>
        <w:rPr>
          <w:spacing w:val="-1"/>
        </w:rPr>
        <w:t xml:space="preserve"> </w:t>
      </w:r>
      <w:r>
        <w:t>и</w:t>
      </w:r>
      <w:r>
        <w:rPr>
          <w:spacing w:val="-3"/>
        </w:rPr>
        <w:t xml:space="preserve"> </w:t>
      </w:r>
      <w:r>
        <w:t>контроле</w:t>
      </w:r>
      <w:r>
        <w:rPr>
          <w:spacing w:val="-3"/>
        </w:rPr>
        <w:t xml:space="preserve"> </w:t>
      </w:r>
      <w:r>
        <w:t>спровођења</w:t>
      </w:r>
      <w:r>
        <w:rPr>
          <w:spacing w:val="-3"/>
        </w:rPr>
        <w:t xml:space="preserve"> </w:t>
      </w:r>
      <w:r>
        <w:rPr>
          <w:spacing w:val="-2"/>
        </w:rPr>
        <w:t>мере:</w:t>
      </w:r>
    </w:p>
    <w:p w:rsidR="00FC4CE0" w:rsidRDefault="00FC4CE0">
      <w:pPr>
        <w:pStyle w:val="BodyText"/>
        <w:spacing w:before="9"/>
        <w:rPr>
          <w:b/>
          <w:sz w:val="23"/>
        </w:rPr>
      </w:pPr>
    </w:p>
    <w:p w:rsidR="00FC4CE0" w:rsidRPr="00CE30DC" w:rsidRDefault="00CE30DC">
      <w:pPr>
        <w:pStyle w:val="ListParagraph"/>
        <w:numPr>
          <w:ilvl w:val="0"/>
          <w:numId w:val="3"/>
        </w:numPr>
        <w:tabs>
          <w:tab w:val="left" w:pos="540"/>
        </w:tabs>
        <w:ind w:right="254"/>
        <w:jc w:val="both"/>
        <w:rPr>
          <w:b/>
          <w:sz w:val="24"/>
        </w:rPr>
      </w:pPr>
      <w:r>
        <w:rPr>
          <w:sz w:val="24"/>
        </w:rPr>
        <w:t>Предлагати већи број жена у изборним поступцима</w:t>
      </w:r>
    </w:p>
    <w:p w:rsidR="00CE30DC" w:rsidRPr="00CE30DC" w:rsidRDefault="00CE30DC">
      <w:pPr>
        <w:pStyle w:val="ListParagraph"/>
        <w:numPr>
          <w:ilvl w:val="0"/>
          <w:numId w:val="3"/>
        </w:numPr>
        <w:tabs>
          <w:tab w:val="left" w:pos="540"/>
        </w:tabs>
        <w:ind w:right="254"/>
        <w:jc w:val="both"/>
        <w:rPr>
          <w:b/>
          <w:sz w:val="24"/>
        </w:rPr>
      </w:pPr>
      <w:r>
        <w:rPr>
          <w:sz w:val="24"/>
        </w:rPr>
        <w:t>Одредити лица која ће пратити конктинуирану едукацију жена на теме доношења одлука</w:t>
      </w:r>
    </w:p>
    <w:p w:rsidR="00CE30DC" w:rsidRPr="00CE30DC" w:rsidRDefault="00CE30DC">
      <w:pPr>
        <w:pStyle w:val="ListParagraph"/>
        <w:numPr>
          <w:ilvl w:val="0"/>
          <w:numId w:val="3"/>
        </w:numPr>
        <w:tabs>
          <w:tab w:val="left" w:pos="540"/>
        </w:tabs>
        <w:ind w:right="254"/>
        <w:jc w:val="both"/>
        <w:rPr>
          <w:b/>
          <w:sz w:val="24"/>
        </w:rPr>
      </w:pPr>
      <w:r>
        <w:rPr>
          <w:sz w:val="24"/>
        </w:rPr>
        <w:t>Омогућити што већем броју жена да приступе органима који доносе одлуке</w:t>
      </w:r>
    </w:p>
    <w:p w:rsidR="00CE30DC" w:rsidRDefault="00CE30DC">
      <w:pPr>
        <w:pStyle w:val="ListParagraph"/>
        <w:numPr>
          <w:ilvl w:val="0"/>
          <w:numId w:val="3"/>
        </w:numPr>
        <w:tabs>
          <w:tab w:val="left" w:pos="540"/>
        </w:tabs>
        <w:ind w:right="254"/>
        <w:jc w:val="both"/>
        <w:rPr>
          <w:b/>
          <w:sz w:val="24"/>
        </w:rPr>
      </w:pPr>
      <w:r>
        <w:rPr>
          <w:sz w:val="24"/>
        </w:rPr>
        <w:t>Активирање већег броја жена кроз предлагање већег броја жена у поступцима избора је континуиран процес којим се постиже потпуна равноправност у партиципацији и одлучивању</w:t>
      </w:r>
    </w:p>
    <w:p w:rsidR="00FC4CE0" w:rsidRDefault="00FC4CE0">
      <w:pPr>
        <w:pStyle w:val="BodyText"/>
        <w:rPr>
          <w:b/>
          <w:sz w:val="26"/>
        </w:rPr>
      </w:pPr>
    </w:p>
    <w:p w:rsidR="00FC4CE0" w:rsidRDefault="00FC4CE0">
      <w:pPr>
        <w:pStyle w:val="BodyText"/>
        <w:rPr>
          <w:sz w:val="26"/>
        </w:rPr>
      </w:pPr>
    </w:p>
    <w:p w:rsidR="00FC4CE0" w:rsidRDefault="00FC4CE0">
      <w:pPr>
        <w:pStyle w:val="BodyText"/>
        <w:spacing w:before="6"/>
        <w:rPr>
          <w:sz w:val="25"/>
        </w:rPr>
      </w:pPr>
    </w:p>
    <w:p w:rsidR="00FC4CE0" w:rsidRDefault="008A7220">
      <w:pPr>
        <w:pStyle w:val="Heading3"/>
        <w:numPr>
          <w:ilvl w:val="2"/>
          <w:numId w:val="4"/>
        </w:numPr>
        <w:tabs>
          <w:tab w:val="left" w:pos="1697"/>
        </w:tabs>
        <w:ind w:left="1696" w:hanging="721"/>
      </w:pPr>
      <w:bookmarkStart w:id="11" w:name="_bookmark12"/>
      <w:bookmarkEnd w:id="11"/>
      <w:r>
        <w:t>Програмске</w:t>
      </w:r>
      <w:r>
        <w:rPr>
          <w:spacing w:val="-3"/>
        </w:rPr>
        <w:t xml:space="preserve"> </w:t>
      </w:r>
      <w:r>
        <w:rPr>
          <w:spacing w:val="-4"/>
        </w:rPr>
        <w:t>мере</w:t>
      </w:r>
    </w:p>
    <w:p w:rsidR="00FC4CE0" w:rsidRDefault="00FC4CE0">
      <w:pPr>
        <w:pStyle w:val="BodyText"/>
        <w:rPr>
          <w:b/>
          <w:sz w:val="26"/>
        </w:rPr>
      </w:pPr>
    </w:p>
    <w:p w:rsidR="00FC4CE0" w:rsidRDefault="00FC4CE0">
      <w:pPr>
        <w:pStyle w:val="BodyText"/>
        <w:spacing w:before="7"/>
        <w:rPr>
          <w:b/>
          <w:sz w:val="25"/>
        </w:rPr>
      </w:pPr>
    </w:p>
    <w:p w:rsidR="00FC4CE0" w:rsidRDefault="008A7220">
      <w:pPr>
        <w:pStyle w:val="BodyText"/>
        <w:ind w:left="256"/>
      </w:pPr>
      <w:r>
        <w:t>Овим</w:t>
      </w:r>
      <w:r>
        <w:rPr>
          <w:spacing w:val="79"/>
        </w:rPr>
        <w:t xml:space="preserve"> </w:t>
      </w:r>
      <w:r>
        <w:t>мерама</w:t>
      </w:r>
      <w:r>
        <w:rPr>
          <w:spacing w:val="79"/>
        </w:rPr>
        <w:t xml:space="preserve"> </w:t>
      </w:r>
      <w:r>
        <w:t>се</w:t>
      </w:r>
      <w:r>
        <w:rPr>
          <w:spacing w:val="78"/>
        </w:rPr>
        <w:t xml:space="preserve"> </w:t>
      </w:r>
      <w:r>
        <w:t>операционализују</w:t>
      </w:r>
      <w:r>
        <w:rPr>
          <w:spacing w:val="80"/>
        </w:rPr>
        <w:t xml:space="preserve"> </w:t>
      </w:r>
      <w:r>
        <w:t>програми</w:t>
      </w:r>
      <w:r>
        <w:rPr>
          <w:spacing w:val="80"/>
        </w:rPr>
        <w:t xml:space="preserve"> </w:t>
      </w:r>
      <w:r>
        <w:t>за</w:t>
      </w:r>
      <w:r>
        <w:rPr>
          <w:spacing w:val="78"/>
        </w:rPr>
        <w:t xml:space="preserve"> </w:t>
      </w:r>
      <w:r>
        <w:t>остваривање</w:t>
      </w:r>
      <w:r>
        <w:rPr>
          <w:spacing w:val="78"/>
        </w:rPr>
        <w:t xml:space="preserve"> </w:t>
      </w:r>
      <w:r>
        <w:t>и</w:t>
      </w:r>
      <w:r>
        <w:rPr>
          <w:spacing w:val="80"/>
        </w:rPr>
        <w:t xml:space="preserve"> </w:t>
      </w:r>
      <w:r>
        <w:t>унапређење</w:t>
      </w:r>
      <w:r>
        <w:rPr>
          <w:spacing w:val="78"/>
        </w:rPr>
        <w:t xml:space="preserve"> </w:t>
      </w:r>
      <w:r>
        <w:t xml:space="preserve">родне </w:t>
      </w:r>
      <w:r>
        <w:rPr>
          <w:spacing w:val="-2"/>
        </w:rPr>
        <w:t>равноправности.</w:t>
      </w:r>
    </w:p>
    <w:p w:rsidR="00FC4CE0" w:rsidRDefault="00FC4CE0">
      <w:pPr>
        <w:pStyle w:val="BodyText"/>
      </w:pPr>
    </w:p>
    <w:p w:rsidR="00FC4CE0" w:rsidRDefault="00893458">
      <w:pPr>
        <w:ind w:left="256"/>
        <w:rPr>
          <w:sz w:val="24"/>
        </w:rPr>
      </w:pPr>
      <w:r>
        <w:rPr>
          <w:b/>
          <w:sz w:val="24"/>
        </w:rPr>
        <w:t>Апотекарска установа Пожаревац</w:t>
      </w:r>
      <w:r w:rsidR="008A7220">
        <w:rPr>
          <w:b/>
          <w:spacing w:val="80"/>
          <w:sz w:val="24"/>
        </w:rPr>
        <w:t xml:space="preserve"> </w:t>
      </w:r>
      <w:r w:rsidR="008A7220">
        <w:rPr>
          <w:sz w:val="24"/>
        </w:rPr>
        <w:t>услед</w:t>
      </w:r>
      <w:r w:rsidR="008A7220">
        <w:rPr>
          <w:spacing w:val="80"/>
          <w:sz w:val="24"/>
        </w:rPr>
        <w:t xml:space="preserve"> </w:t>
      </w:r>
      <w:r w:rsidR="008A7220">
        <w:rPr>
          <w:sz w:val="24"/>
        </w:rPr>
        <w:t>потреба</w:t>
      </w:r>
      <w:r w:rsidR="008A7220">
        <w:rPr>
          <w:spacing w:val="80"/>
          <w:sz w:val="24"/>
        </w:rPr>
        <w:t xml:space="preserve"> </w:t>
      </w:r>
      <w:r w:rsidR="008A7220">
        <w:rPr>
          <w:sz w:val="24"/>
        </w:rPr>
        <w:t>за</w:t>
      </w:r>
      <w:r w:rsidR="008A7220">
        <w:rPr>
          <w:spacing w:val="80"/>
          <w:sz w:val="24"/>
        </w:rPr>
        <w:t xml:space="preserve"> </w:t>
      </w:r>
      <w:r w:rsidR="008A7220">
        <w:rPr>
          <w:sz w:val="24"/>
        </w:rPr>
        <w:t>остваривање</w:t>
      </w:r>
      <w:r w:rsidR="008A7220">
        <w:rPr>
          <w:spacing w:val="80"/>
          <w:sz w:val="24"/>
        </w:rPr>
        <w:t xml:space="preserve"> </w:t>
      </w:r>
      <w:r w:rsidR="008A7220">
        <w:rPr>
          <w:sz w:val="24"/>
        </w:rPr>
        <w:t>и унапређење родне равноправности доноси следеће програмске мере:</w:t>
      </w:r>
    </w:p>
    <w:p w:rsidR="00FC4CE0" w:rsidRDefault="00FC4CE0">
      <w:pPr>
        <w:pStyle w:val="BodyText"/>
      </w:pPr>
    </w:p>
    <w:p w:rsidR="00FC4CE0" w:rsidRDefault="008A7220">
      <w:pPr>
        <w:pStyle w:val="ListParagraph"/>
        <w:numPr>
          <w:ilvl w:val="0"/>
          <w:numId w:val="3"/>
        </w:numPr>
        <w:tabs>
          <w:tab w:val="left" w:pos="540"/>
        </w:tabs>
        <w:jc w:val="both"/>
        <w:rPr>
          <w:sz w:val="24"/>
        </w:rPr>
      </w:pPr>
      <w:r>
        <w:rPr>
          <w:sz w:val="24"/>
        </w:rPr>
        <w:t>Имплементација</w:t>
      </w:r>
      <w:r>
        <w:rPr>
          <w:spacing w:val="-5"/>
          <w:sz w:val="24"/>
        </w:rPr>
        <w:t xml:space="preserve"> </w:t>
      </w:r>
      <w:r>
        <w:rPr>
          <w:sz w:val="24"/>
        </w:rPr>
        <w:t>родно</w:t>
      </w:r>
      <w:r>
        <w:rPr>
          <w:spacing w:val="-5"/>
          <w:sz w:val="24"/>
        </w:rPr>
        <w:t xml:space="preserve"> </w:t>
      </w:r>
      <w:r>
        <w:rPr>
          <w:sz w:val="24"/>
        </w:rPr>
        <w:t>осетљивог</w:t>
      </w:r>
      <w:r>
        <w:rPr>
          <w:spacing w:val="-3"/>
          <w:sz w:val="24"/>
        </w:rPr>
        <w:t xml:space="preserve"> </w:t>
      </w:r>
      <w:r>
        <w:rPr>
          <w:sz w:val="24"/>
        </w:rPr>
        <w:t>језика</w:t>
      </w:r>
      <w:r>
        <w:rPr>
          <w:spacing w:val="-2"/>
          <w:sz w:val="24"/>
        </w:rPr>
        <w:t xml:space="preserve"> </w:t>
      </w:r>
      <w:r>
        <w:rPr>
          <w:sz w:val="24"/>
        </w:rPr>
        <w:t>у</w:t>
      </w:r>
      <w:r>
        <w:rPr>
          <w:spacing w:val="-2"/>
          <w:sz w:val="24"/>
        </w:rPr>
        <w:t xml:space="preserve"> </w:t>
      </w:r>
      <w:r>
        <w:rPr>
          <w:sz w:val="24"/>
        </w:rPr>
        <w:t>интерним</w:t>
      </w:r>
      <w:r>
        <w:rPr>
          <w:spacing w:val="-3"/>
          <w:sz w:val="24"/>
        </w:rPr>
        <w:t xml:space="preserve"> </w:t>
      </w:r>
      <w:r>
        <w:rPr>
          <w:spacing w:val="-2"/>
          <w:sz w:val="24"/>
        </w:rPr>
        <w:t>документима;</w:t>
      </w:r>
    </w:p>
    <w:p w:rsidR="00FC4CE0" w:rsidRDefault="008A7220">
      <w:pPr>
        <w:pStyle w:val="ListParagraph"/>
        <w:numPr>
          <w:ilvl w:val="0"/>
          <w:numId w:val="3"/>
        </w:numPr>
        <w:tabs>
          <w:tab w:val="left" w:pos="540"/>
        </w:tabs>
        <w:ind w:right="257"/>
        <w:jc w:val="both"/>
        <w:rPr>
          <w:sz w:val="24"/>
        </w:rPr>
      </w:pPr>
      <w:r>
        <w:rPr>
          <w:sz w:val="24"/>
        </w:rPr>
        <w:t xml:space="preserve">Похађање обука, семинара и конференција за лица која се налазе у органима управљања у вези са родном </w:t>
      </w:r>
      <w:r>
        <w:rPr>
          <w:spacing w:val="-2"/>
          <w:sz w:val="24"/>
        </w:rPr>
        <w:t>равноправношћу;</w:t>
      </w:r>
    </w:p>
    <w:p w:rsidR="00FC4CE0" w:rsidRDefault="008A7220">
      <w:pPr>
        <w:pStyle w:val="ListParagraph"/>
        <w:numPr>
          <w:ilvl w:val="0"/>
          <w:numId w:val="3"/>
        </w:numPr>
        <w:tabs>
          <w:tab w:val="left" w:pos="540"/>
        </w:tabs>
        <w:spacing w:before="1"/>
        <w:jc w:val="both"/>
        <w:rPr>
          <w:sz w:val="24"/>
        </w:rPr>
      </w:pPr>
      <w:r>
        <w:rPr>
          <w:sz w:val="24"/>
        </w:rPr>
        <w:t>Успостављање</w:t>
      </w:r>
      <w:r>
        <w:rPr>
          <w:spacing w:val="-4"/>
          <w:sz w:val="24"/>
        </w:rPr>
        <w:t xml:space="preserve"> </w:t>
      </w:r>
      <w:r>
        <w:rPr>
          <w:sz w:val="24"/>
        </w:rPr>
        <w:t>сарадње</w:t>
      </w:r>
      <w:r>
        <w:rPr>
          <w:spacing w:val="-1"/>
          <w:sz w:val="24"/>
        </w:rPr>
        <w:t xml:space="preserve"> </w:t>
      </w:r>
      <w:r>
        <w:rPr>
          <w:sz w:val="24"/>
        </w:rPr>
        <w:t>са</w:t>
      </w:r>
      <w:r>
        <w:rPr>
          <w:spacing w:val="-2"/>
          <w:sz w:val="24"/>
        </w:rPr>
        <w:t xml:space="preserve"> </w:t>
      </w:r>
      <w:r>
        <w:rPr>
          <w:sz w:val="24"/>
        </w:rPr>
        <w:t>државним</w:t>
      </w:r>
      <w:r>
        <w:rPr>
          <w:spacing w:val="-3"/>
          <w:sz w:val="24"/>
        </w:rPr>
        <w:t xml:space="preserve"> </w:t>
      </w:r>
      <w:r>
        <w:rPr>
          <w:sz w:val="24"/>
        </w:rPr>
        <w:t>органима</w:t>
      </w:r>
      <w:r>
        <w:rPr>
          <w:spacing w:val="-1"/>
          <w:sz w:val="24"/>
        </w:rPr>
        <w:t xml:space="preserve"> </w:t>
      </w:r>
      <w:r>
        <w:rPr>
          <w:sz w:val="24"/>
        </w:rPr>
        <w:t>и организацијама</w:t>
      </w:r>
      <w:r>
        <w:rPr>
          <w:spacing w:val="-3"/>
          <w:sz w:val="24"/>
        </w:rPr>
        <w:t xml:space="preserve"> </w:t>
      </w:r>
      <w:r>
        <w:rPr>
          <w:sz w:val="24"/>
        </w:rPr>
        <w:t>цивилног</w:t>
      </w:r>
      <w:r>
        <w:rPr>
          <w:spacing w:val="-3"/>
          <w:sz w:val="24"/>
        </w:rPr>
        <w:t xml:space="preserve"> </w:t>
      </w:r>
      <w:r>
        <w:rPr>
          <w:spacing w:val="-2"/>
          <w:sz w:val="24"/>
        </w:rPr>
        <w:t>друштва</w:t>
      </w:r>
      <w:r w:rsidR="00AA6A43">
        <w:rPr>
          <w:spacing w:val="-2"/>
          <w:sz w:val="24"/>
        </w:rPr>
        <w:t xml:space="preserve"> ради даље континуиране едукације свих запослених</w:t>
      </w:r>
      <w:r>
        <w:rPr>
          <w:spacing w:val="-2"/>
          <w:sz w:val="24"/>
        </w:rPr>
        <w:t>;</w:t>
      </w:r>
    </w:p>
    <w:p w:rsidR="00FC4CE0" w:rsidRDefault="00FC4CE0">
      <w:pPr>
        <w:jc w:val="both"/>
        <w:rPr>
          <w:sz w:val="24"/>
        </w:rPr>
        <w:sectPr w:rsidR="00FC4CE0" w:rsidSect="00186846">
          <w:pgSz w:w="11910" w:h="16840"/>
          <w:pgMar w:top="1701" w:right="1134" w:bottom="1134" w:left="1191" w:header="250" w:footer="734" w:gutter="0"/>
          <w:cols w:space="720"/>
        </w:sectPr>
      </w:pPr>
    </w:p>
    <w:p w:rsidR="00FC4CE0" w:rsidRDefault="00FC4CE0">
      <w:pPr>
        <w:pStyle w:val="BodyText"/>
        <w:rPr>
          <w:sz w:val="20"/>
        </w:rPr>
      </w:pPr>
    </w:p>
    <w:p w:rsidR="00FC4CE0" w:rsidRDefault="00FC4CE0">
      <w:pPr>
        <w:pStyle w:val="BodyText"/>
        <w:spacing w:before="2"/>
        <w:rPr>
          <w:sz w:val="23"/>
        </w:rPr>
      </w:pPr>
    </w:p>
    <w:p w:rsidR="00FC4CE0" w:rsidRDefault="008A7220">
      <w:pPr>
        <w:pStyle w:val="Heading3"/>
        <w:spacing w:before="90"/>
        <w:ind w:right="258"/>
        <w:jc w:val="both"/>
      </w:pPr>
      <w:r>
        <w:t xml:space="preserve">МЕРА 1. ИМПЛЕМЕНТАЦИЈА РОДНО ОСЕТЉИВОГ ЈЕЗИКА У ИНТЕРНИМ </w:t>
      </w:r>
      <w:r>
        <w:rPr>
          <w:spacing w:val="-2"/>
        </w:rPr>
        <w:t>ДОКУМЕНТИМА</w:t>
      </w:r>
    </w:p>
    <w:p w:rsidR="00FC4CE0" w:rsidRDefault="00FC4CE0">
      <w:pPr>
        <w:pStyle w:val="BodyText"/>
        <w:rPr>
          <w:b/>
          <w:sz w:val="26"/>
        </w:rPr>
      </w:pPr>
    </w:p>
    <w:p w:rsidR="00FC4CE0" w:rsidRDefault="00FC4CE0">
      <w:pPr>
        <w:pStyle w:val="BodyText"/>
        <w:rPr>
          <w:b/>
          <w:sz w:val="22"/>
        </w:rPr>
      </w:pPr>
    </w:p>
    <w:p w:rsidR="00FC4CE0" w:rsidRDefault="008A7220">
      <w:pPr>
        <w:pStyle w:val="BodyText"/>
        <w:ind w:left="256" w:right="251"/>
        <w:jc w:val="both"/>
      </w:pPr>
      <w:r>
        <w:t>Недоследна употреба женског рода када означавамо жене које обављају одређена занимања или јавне функције није питање граматичке правилности, јер је</w:t>
      </w:r>
      <w:r>
        <w:rPr>
          <w:spacing w:val="40"/>
        </w:rPr>
        <w:t xml:space="preserve"> </w:t>
      </w:r>
      <w:r>
        <w:t>употреба женског рода граматички не само исправна већ и неопходна. Стога је доследна</w:t>
      </w:r>
      <w:r>
        <w:rPr>
          <w:spacing w:val="40"/>
        </w:rPr>
        <w:t xml:space="preserve"> </w:t>
      </w:r>
      <w:r>
        <w:t>употреба језика равноправности питање свести о важности друштвене једнакости мушкараца и жена.</w:t>
      </w:r>
    </w:p>
    <w:p w:rsidR="00FC4CE0" w:rsidRDefault="00FC4CE0">
      <w:pPr>
        <w:pStyle w:val="BodyText"/>
        <w:rPr>
          <w:sz w:val="26"/>
        </w:rPr>
      </w:pPr>
    </w:p>
    <w:p w:rsidR="00FC4CE0" w:rsidRDefault="00FC4CE0">
      <w:pPr>
        <w:pStyle w:val="BodyText"/>
        <w:spacing w:before="10"/>
        <w:rPr>
          <w:sz w:val="21"/>
        </w:rPr>
      </w:pPr>
    </w:p>
    <w:p w:rsidR="00FC4CE0" w:rsidRDefault="008A7220">
      <w:pPr>
        <w:pStyle w:val="Heading3"/>
        <w:jc w:val="both"/>
      </w:pPr>
      <w:r>
        <w:t>Разлог</w:t>
      </w:r>
      <w:r>
        <w:rPr>
          <w:spacing w:val="-5"/>
        </w:rPr>
        <w:t xml:space="preserve"> </w:t>
      </w:r>
      <w:r>
        <w:t>за увођење</w:t>
      </w:r>
      <w:r>
        <w:rPr>
          <w:spacing w:val="-1"/>
        </w:rPr>
        <w:t xml:space="preserve"> </w:t>
      </w:r>
      <w:r>
        <w:rPr>
          <w:spacing w:val="-4"/>
        </w:rPr>
        <w:t>мере:</w:t>
      </w:r>
    </w:p>
    <w:p w:rsidR="00FC4CE0" w:rsidRDefault="00FC4CE0">
      <w:pPr>
        <w:pStyle w:val="BodyText"/>
        <w:rPr>
          <w:b/>
        </w:rPr>
      </w:pPr>
    </w:p>
    <w:p w:rsidR="00FC4CE0" w:rsidRDefault="008A7220">
      <w:pPr>
        <w:pStyle w:val="BodyText"/>
        <w:ind w:left="256" w:right="251"/>
        <w:jc w:val="both"/>
      </w:pPr>
      <w:r>
        <w:t xml:space="preserve">У интерним документима </w:t>
      </w:r>
      <w:r w:rsidR="00AA6A43">
        <w:rPr>
          <w:b/>
        </w:rPr>
        <w:t xml:space="preserve">у </w:t>
      </w:r>
      <w:r w:rsidR="00893458">
        <w:rPr>
          <w:b/>
        </w:rPr>
        <w:t>Апотекарска установа Пожаревац</w:t>
      </w:r>
      <w:r w:rsidR="00AA6A43">
        <w:rPr>
          <w:b/>
        </w:rPr>
        <w:t xml:space="preserve"> </w:t>
      </w:r>
      <w:r>
        <w:t>није присутан родно сензитиван језик. Сва документација се води у граматички мушком роду и подразумева природно мушки и женски род лица на који се односе.</w:t>
      </w:r>
    </w:p>
    <w:p w:rsidR="00FC4CE0" w:rsidRDefault="00FC4CE0">
      <w:pPr>
        <w:pStyle w:val="BodyText"/>
        <w:rPr>
          <w:sz w:val="26"/>
        </w:rPr>
      </w:pPr>
    </w:p>
    <w:p w:rsidR="00FC4CE0" w:rsidRDefault="00FC4CE0">
      <w:pPr>
        <w:pStyle w:val="BodyText"/>
        <w:rPr>
          <w:sz w:val="22"/>
        </w:rPr>
      </w:pPr>
    </w:p>
    <w:p w:rsidR="00FC4CE0" w:rsidRDefault="008A7220">
      <w:pPr>
        <w:pStyle w:val="Heading3"/>
        <w:spacing w:before="1"/>
        <w:jc w:val="both"/>
      </w:pPr>
      <w:r>
        <w:t>Време</w:t>
      </w:r>
      <w:r>
        <w:rPr>
          <w:spacing w:val="-5"/>
        </w:rPr>
        <w:t xml:space="preserve"> </w:t>
      </w:r>
      <w:r>
        <w:t>за</w:t>
      </w:r>
      <w:r>
        <w:rPr>
          <w:spacing w:val="-1"/>
        </w:rPr>
        <w:t xml:space="preserve"> </w:t>
      </w:r>
      <w:r>
        <w:t>увођење</w:t>
      </w:r>
      <w:r>
        <w:rPr>
          <w:spacing w:val="-1"/>
        </w:rPr>
        <w:t xml:space="preserve"> </w:t>
      </w:r>
      <w:r>
        <w:rPr>
          <w:spacing w:val="-4"/>
        </w:rPr>
        <w:t>мере:</w:t>
      </w:r>
    </w:p>
    <w:p w:rsidR="00FC4CE0" w:rsidRDefault="00FC4CE0">
      <w:pPr>
        <w:pStyle w:val="BodyText"/>
        <w:spacing w:before="11"/>
        <w:rPr>
          <w:b/>
          <w:sz w:val="23"/>
        </w:rPr>
      </w:pPr>
    </w:p>
    <w:p w:rsidR="00FC4CE0" w:rsidRDefault="008A7220">
      <w:pPr>
        <w:ind w:left="256" w:right="252"/>
        <w:jc w:val="both"/>
        <w:rPr>
          <w:sz w:val="24"/>
        </w:rPr>
      </w:pPr>
      <w:r>
        <w:rPr>
          <w:sz w:val="24"/>
        </w:rPr>
        <w:t>Након усвајања Плана управљања ризицима почеће се примењивање ове мере.</w:t>
      </w:r>
    </w:p>
    <w:p w:rsidR="00FC4CE0" w:rsidRDefault="00FC4CE0">
      <w:pPr>
        <w:pStyle w:val="BodyText"/>
        <w:rPr>
          <w:sz w:val="26"/>
        </w:rPr>
      </w:pPr>
    </w:p>
    <w:p w:rsidR="00FC4CE0" w:rsidRDefault="00FC4CE0">
      <w:pPr>
        <w:pStyle w:val="BodyText"/>
        <w:rPr>
          <w:sz w:val="22"/>
        </w:rPr>
      </w:pPr>
    </w:p>
    <w:p w:rsidR="00FC4CE0" w:rsidRDefault="008A7220">
      <w:pPr>
        <w:pStyle w:val="Heading3"/>
        <w:spacing w:before="1"/>
        <w:jc w:val="both"/>
      </w:pPr>
      <w:r>
        <w:t>Начин</w:t>
      </w:r>
      <w:r>
        <w:rPr>
          <w:spacing w:val="-1"/>
        </w:rPr>
        <w:t xml:space="preserve"> </w:t>
      </w:r>
      <w:r>
        <w:t>спровођења</w:t>
      </w:r>
      <w:r>
        <w:rPr>
          <w:spacing w:val="-1"/>
        </w:rPr>
        <w:t xml:space="preserve"> </w:t>
      </w:r>
      <w:r>
        <w:t>и</w:t>
      </w:r>
      <w:r>
        <w:rPr>
          <w:spacing w:val="-3"/>
        </w:rPr>
        <w:t xml:space="preserve"> </w:t>
      </w:r>
      <w:r>
        <w:t>контроле</w:t>
      </w:r>
      <w:r>
        <w:rPr>
          <w:spacing w:val="-3"/>
        </w:rPr>
        <w:t xml:space="preserve"> </w:t>
      </w:r>
      <w:r>
        <w:t>спровођења</w:t>
      </w:r>
      <w:r>
        <w:rPr>
          <w:spacing w:val="-3"/>
        </w:rPr>
        <w:t xml:space="preserve"> </w:t>
      </w:r>
      <w:r>
        <w:rPr>
          <w:spacing w:val="-2"/>
        </w:rPr>
        <w:t>мере:</w:t>
      </w:r>
    </w:p>
    <w:p w:rsidR="00FC4CE0" w:rsidRDefault="00FC4CE0">
      <w:pPr>
        <w:pStyle w:val="BodyText"/>
        <w:spacing w:before="11"/>
        <w:rPr>
          <w:b/>
          <w:sz w:val="23"/>
        </w:rPr>
      </w:pPr>
    </w:p>
    <w:p w:rsidR="00FC4CE0" w:rsidRPr="00AA6A43" w:rsidRDefault="008A7220">
      <w:pPr>
        <w:pStyle w:val="BodyText"/>
        <w:ind w:left="256" w:right="252"/>
        <w:jc w:val="both"/>
      </w:pPr>
      <w:r>
        <w:t xml:space="preserve">Лице задужено за спровођење мера из родне равноправности 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равнопраност Владе Републике Србије. </w:t>
      </w:r>
    </w:p>
    <w:p w:rsidR="00FC4CE0" w:rsidRDefault="00FC4CE0">
      <w:pPr>
        <w:pStyle w:val="BodyText"/>
        <w:rPr>
          <w:sz w:val="28"/>
        </w:rPr>
      </w:pPr>
    </w:p>
    <w:p w:rsidR="00FC4CE0" w:rsidRDefault="008A7220">
      <w:pPr>
        <w:pStyle w:val="Heading3"/>
        <w:spacing w:before="230"/>
        <w:jc w:val="both"/>
      </w:pPr>
      <w:r>
        <w:t>Престанак</w:t>
      </w:r>
      <w:r>
        <w:rPr>
          <w:spacing w:val="-4"/>
        </w:rPr>
        <w:t xml:space="preserve"> </w:t>
      </w:r>
      <w:r>
        <w:t>спровођења</w:t>
      </w:r>
      <w:r>
        <w:rPr>
          <w:spacing w:val="-3"/>
        </w:rPr>
        <w:t xml:space="preserve"> </w:t>
      </w:r>
      <w:r>
        <w:rPr>
          <w:spacing w:val="-4"/>
        </w:rPr>
        <w:t>мере:</w:t>
      </w:r>
    </w:p>
    <w:p w:rsidR="00FC4CE0" w:rsidRDefault="00FC4CE0">
      <w:pPr>
        <w:pStyle w:val="BodyText"/>
        <w:spacing w:before="1"/>
        <w:rPr>
          <w:b/>
        </w:rPr>
      </w:pPr>
    </w:p>
    <w:p w:rsidR="00FC4CE0" w:rsidRDefault="008A7220">
      <w:pPr>
        <w:ind w:left="256" w:right="253"/>
        <w:jc w:val="both"/>
        <w:rPr>
          <w:b/>
          <w:sz w:val="24"/>
        </w:rPr>
      </w:pPr>
      <w:r>
        <w:rPr>
          <w:sz w:val="24"/>
        </w:rPr>
        <w:t>Мера имплементације родно осетљивог језика је трајна тј. нема временско ограничење</w:t>
      </w:r>
      <w:r>
        <w:rPr>
          <w:spacing w:val="40"/>
          <w:sz w:val="24"/>
        </w:rPr>
        <w:t xml:space="preserve"> </w:t>
      </w:r>
      <w:r>
        <w:rPr>
          <w:sz w:val="24"/>
        </w:rPr>
        <w:t xml:space="preserve">и спроводиће се од дана усвајања Плана управљања ризицима </w:t>
      </w: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pPr>
        <w:pStyle w:val="BodyText"/>
        <w:rPr>
          <w:b/>
          <w:sz w:val="20"/>
        </w:rPr>
      </w:pPr>
    </w:p>
    <w:p w:rsidR="00FC4CE0" w:rsidRDefault="00FC4CE0" w:rsidP="00AA6A43">
      <w:pPr>
        <w:spacing w:before="103"/>
        <w:rPr>
          <w:sz w:val="20"/>
        </w:rPr>
      </w:pPr>
    </w:p>
    <w:p w:rsidR="00FC4CE0" w:rsidRDefault="00FC4CE0">
      <w:pPr>
        <w:rPr>
          <w:sz w:val="20"/>
        </w:rPr>
        <w:sectPr w:rsidR="00FC4CE0" w:rsidSect="00186846">
          <w:pgSz w:w="11910" w:h="16840"/>
          <w:pgMar w:top="1701" w:right="1134" w:bottom="1134" w:left="1191" w:header="250" w:footer="734" w:gutter="0"/>
          <w:cols w:space="720"/>
        </w:sectPr>
      </w:pPr>
    </w:p>
    <w:p w:rsidR="00FC4CE0" w:rsidRDefault="00FC4CE0">
      <w:pPr>
        <w:pStyle w:val="BodyText"/>
        <w:rPr>
          <w:sz w:val="20"/>
        </w:rPr>
      </w:pPr>
    </w:p>
    <w:p w:rsidR="00FC4CE0" w:rsidRDefault="00FC4CE0">
      <w:pPr>
        <w:pStyle w:val="BodyText"/>
        <w:spacing w:before="2"/>
        <w:rPr>
          <w:sz w:val="23"/>
        </w:rPr>
      </w:pPr>
    </w:p>
    <w:p w:rsidR="00FC4CE0" w:rsidRDefault="008A7220">
      <w:pPr>
        <w:pStyle w:val="Heading3"/>
        <w:spacing w:before="90"/>
        <w:ind w:right="251"/>
        <w:jc w:val="both"/>
      </w:pPr>
      <w:r>
        <w:t>МЕРА 2: ПОХАЂАЊЕ ОБУКА, СЕМИНАРА И КОНФЕРЕНЦИЈА ЗА ЛИЦА КОЈА СЕ НАЛАЗЕ У ОРГАНИМА УПРАВЉАЊА У</w:t>
      </w:r>
      <w:r>
        <w:rPr>
          <w:spacing w:val="-1"/>
        </w:rPr>
        <w:t xml:space="preserve"> </w:t>
      </w:r>
      <w:r>
        <w:t>ВЕЗИ</w:t>
      </w:r>
      <w:r>
        <w:rPr>
          <w:spacing w:val="-1"/>
        </w:rPr>
        <w:t xml:space="preserve"> </w:t>
      </w:r>
      <w:r>
        <w:t>СА</w:t>
      </w:r>
      <w:r>
        <w:rPr>
          <w:spacing w:val="-2"/>
        </w:rPr>
        <w:t xml:space="preserve"> </w:t>
      </w:r>
      <w:r>
        <w:t>РОДНОМ</w:t>
      </w:r>
      <w:r>
        <w:rPr>
          <w:spacing w:val="-2"/>
        </w:rPr>
        <w:t xml:space="preserve"> РАВНОПРАВНОШЋУ</w:t>
      </w:r>
    </w:p>
    <w:p w:rsidR="00FC4CE0" w:rsidRDefault="00FC4CE0">
      <w:pPr>
        <w:pStyle w:val="BodyText"/>
        <w:rPr>
          <w:b/>
          <w:sz w:val="26"/>
        </w:rPr>
      </w:pPr>
    </w:p>
    <w:p w:rsidR="00FC4CE0" w:rsidRDefault="00FC4CE0">
      <w:pPr>
        <w:pStyle w:val="BodyText"/>
        <w:rPr>
          <w:b/>
          <w:sz w:val="22"/>
        </w:rPr>
      </w:pPr>
    </w:p>
    <w:p w:rsidR="00FC4CE0" w:rsidRDefault="008A7220">
      <w:pPr>
        <w:ind w:left="256"/>
        <w:rPr>
          <w:b/>
          <w:sz w:val="24"/>
        </w:rPr>
      </w:pPr>
      <w:r>
        <w:rPr>
          <w:b/>
          <w:sz w:val="24"/>
        </w:rPr>
        <w:t>Разлог</w:t>
      </w:r>
      <w:r>
        <w:rPr>
          <w:b/>
          <w:spacing w:val="-5"/>
          <w:sz w:val="24"/>
        </w:rPr>
        <w:t xml:space="preserve"> </w:t>
      </w:r>
      <w:r>
        <w:rPr>
          <w:b/>
          <w:sz w:val="24"/>
        </w:rPr>
        <w:t>за увођење</w:t>
      </w:r>
      <w:r>
        <w:rPr>
          <w:b/>
          <w:spacing w:val="-1"/>
          <w:sz w:val="24"/>
        </w:rPr>
        <w:t xml:space="preserve"> </w:t>
      </w:r>
      <w:r>
        <w:rPr>
          <w:b/>
          <w:spacing w:val="-4"/>
          <w:sz w:val="24"/>
        </w:rPr>
        <w:t>мере:</w:t>
      </w:r>
    </w:p>
    <w:p w:rsidR="00FC4CE0" w:rsidRDefault="00FC4CE0">
      <w:pPr>
        <w:pStyle w:val="BodyText"/>
        <w:spacing w:before="9"/>
        <w:rPr>
          <w:b/>
          <w:sz w:val="23"/>
        </w:rPr>
      </w:pPr>
    </w:p>
    <w:p w:rsidR="00FC4CE0" w:rsidRDefault="008A7220">
      <w:pPr>
        <w:pStyle w:val="BodyText"/>
        <w:spacing w:before="1"/>
        <w:ind w:left="256"/>
      </w:pPr>
      <w:r>
        <w:t>Стицање нових знања</w:t>
      </w:r>
      <w:r>
        <w:rPr>
          <w:spacing w:val="29"/>
        </w:rPr>
        <w:t xml:space="preserve"> </w:t>
      </w:r>
      <w:r>
        <w:t>и</w:t>
      </w:r>
      <w:r>
        <w:rPr>
          <w:spacing w:val="28"/>
        </w:rPr>
        <w:t xml:space="preserve"> </w:t>
      </w:r>
      <w:r>
        <w:t>вештина у пуној примени</w:t>
      </w:r>
      <w:r>
        <w:rPr>
          <w:spacing w:val="28"/>
        </w:rPr>
        <w:t xml:space="preserve"> </w:t>
      </w:r>
      <w:r>
        <w:t>принципа родне равноправности у</w:t>
      </w:r>
      <w:r>
        <w:rPr>
          <w:spacing w:val="40"/>
        </w:rPr>
        <w:t xml:space="preserve"> </w:t>
      </w:r>
      <w:r>
        <w:t>организацији.</w:t>
      </w:r>
    </w:p>
    <w:p w:rsidR="00FC4CE0" w:rsidRDefault="00FC4CE0">
      <w:pPr>
        <w:pStyle w:val="BodyText"/>
        <w:rPr>
          <w:sz w:val="26"/>
        </w:rPr>
      </w:pPr>
    </w:p>
    <w:p w:rsidR="00FC4CE0" w:rsidRDefault="00FC4CE0">
      <w:pPr>
        <w:pStyle w:val="BodyText"/>
        <w:rPr>
          <w:sz w:val="22"/>
        </w:rPr>
      </w:pPr>
    </w:p>
    <w:p w:rsidR="00FC4CE0" w:rsidRDefault="008A7220">
      <w:pPr>
        <w:pStyle w:val="Heading3"/>
      </w:pPr>
      <w:r>
        <w:t>Време</w:t>
      </w:r>
      <w:r>
        <w:rPr>
          <w:spacing w:val="-5"/>
        </w:rPr>
        <w:t xml:space="preserve"> </w:t>
      </w:r>
      <w:r>
        <w:t>за</w:t>
      </w:r>
      <w:r>
        <w:rPr>
          <w:spacing w:val="-1"/>
        </w:rPr>
        <w:t xml:space="preserve"> </w:t>
      </w:r>
      <w:r>
        <w:t>увођење</w:t>
      </w:r>
      <w:r>
        <w:rPr>
          <w:spacing w:val="-1"/>
        </w:rPr>
        <w:t xml:space="preserve"> </w:t>
      </w:r>
      <w:r>
        <w:rPr>
          <w:spacing w:val="-4"/>
        </w:rPr>
        <w:t>мере:</w:t>
      </w:r>
    </w:p>
    <w:p w:rsidR="00FC4CE0" w:rsidRDefault="00FC4CE0">
      <w:pPr>
        <w:pStyle w:val="BodyText"/>
        <w:rPr>
          <w:b/>
        </w:rPr>
      </w:pPr>
    </w:p>
    <w:p w:rsidR="00FC4CE0" w:rsidRDefault="008A7220">
      <w:pPr>
        <w:pStyle w:val="BodyText"/>
        <w:ind w:left="256"/>
      </w:pPr>
      <w:r>
        <w:rPr>
          <w:spacing w:val="-2"/>
        </w:rPr>
        <w:t>Континуирано.</w:t>
      </w:r>
    </w:p>
    <w:p w:rsidR="00FC4CE0" w:rsidRDefault="00FC4CE0">
      <w:pPr>
        <w:pStyle w:val="BodyText"/>
        <w:rPr>
          <w:sz w:val="26"/>
        </w:rPr>
      </w:pPr>
    </w:p>
    <w:p w:rsidR="00FC4CE0" w:rsidRDefault="00FC4CE0">
      <w:pPr>
        <w:pStyle w:val="BodyText"/>
        <w:rPr>
          <w:sz w:val="22"/>
        </w:rPr>
      </w:pPr>
    </w:p>
    <w:p w:rsidR="00FC4CE0" w:rsidRDefault="008A7220">
      <w:pPr>
        <w:pStyle w:val="Heading3"/>
      </w:pPr>
      <w:r>
        <w:t>Начин</w:t>
      </w:r>
      <w:r>
        <w:rPr>
          <w:spacing w:val="-2"/>
        </w:rPr>
        <w:t xml:space="preserve"> </w:t>
      </w:r>
      <w:r>
        <w:t>спровођења</w:t>
      </w:r>
      <w:r>
        <w:rPr>
          <w:spacing w:val="-1"/>
        </w:rPr>
        <w:t xml:space="preserve"> </w:t>
      </w:r>
      <w:r>
        <w:t>и</w:t>
      </w:r>
      <w:r>
        <w:rPr>
          <w:spacing w:val="-2"/>
        </w:rPr>
        <w:t xml:space="preserve"> </w:t>
      </w:r>
      <w:r>
        <w:t>контроле</w:t>
      </w:r>
      <w:r>
        <w:rPr>
          <w:spacing w:val="-3"/>
        </w:rPr>
        <w:t xml:space="preserve"> </w:t>
      </w:r>
      <w:r>
        <w:t>спровођења</w:t>
      </w:r>
      <w:r>
        <w:rPr>
          <w:spacing w:val="-3"/>
        </w:rPr>
        <w:t xml:space="preserve"> </w:t>
      </w:r>
      <w:r>
        <w:rPr>
          <w:spacing w:val="-2"/>
        </w:rPr>
        <w:t>мере:</w:t>
      </w:r>
    </w:p>
    <w:p w:rsidR="00FC4CE0" w:rsidRDefault="00FC4CE0">
      <w:pPr>
        <w:pStyle w:val="BodyText"/>
        <w:rPr>
          <w:b/>
        </w:rPr>
      </w:pPr>
    </w:p>
    <w:p w:rsidR="00FC4CE0" w:rsidRDefault="008A7220">
      <w:pPr>
        <w:spacing w:before="1"/>
        <w:ind w:left="256"/>
        <w:rPr>
          <w:sz w:val="24"/>
        </w:rPr>
      </w:pPr>
      <w:r>
        <w:rPr>
          <w:sz w:val="24"/>
        </w:rPr>
        <w:t>Примена нових знања и вештина стечених на обукама, семинарима и конференцијама у раду приликом:</w:t>
      </w:r>
    </w:p>
    <w:p w:rsidR="00FC4CE0" w:rsidRDefault="00FC4CE0">
      <w:pPr>
        <w:pStyle w:val="BodyText"/>
        <w:spacing w:before="11"/>
        <w:rPr>
          <w:sz w:val="23"/>
        </w:rPr>
      </w:pPr>
    </w:p>
    <w:p w:rsidR="00FC4CE0" w:rsidRDefault="008A7220">
      <w:pPr>
        <w:pStyle w:val="ListParagraph"/>
        <w:numPr>
          <w:ilvl w:val="0"/>
          <w:numId w:val="3"/>
        </w:numPr>
        <w:tabs>
          <w:tab w:val="left" w:pos="540"/>
        </w:tabs>
        <w:rPr>
          <w:sz w:val="24"/>
        </w:rPr>
      </w:pPr>
      <w:r>
        <w:rPr>
          <w:sz w:val="24"/>
        </w:rPr>
        <w:t>утврђивања</w:t>
      </w:r>
      <w:r>
        <w:rPr>
          <w:spacing w:val="-5"/>
          <w:sz w:val="24"/>
        </w:rPr>
        <w:t xml:space="preserve"> </w:t>
      </w:r>
      <w:r>
        <w:rPr>
          <w:sz w:val="24"/>
        </w:rPr>
        <w:t>програмских</w:t>
      </w:r>
      <w:r>
        <w:rPr>
          <w:spacing w:val="-2"/>
          <w:sz w:val="24"/>
        </w:rPr>
        <w:t xml:space="preserve"> </w:t>
      </w:r>
      <w:r>
        <w:rPr>
          <w:sz w:val="24"/>
        </w:rPr>
        <w:t>циљева</w:t>
      </w:r>
      <w:r>
        <w:rPr>
          <w:spacing w:val="-3"/>
          <w:sz w:val="24"/>
        </w:rPr>
        <w:t xml:space="preserve"> </w:t>
      </w:r>
      <w:r>
        <w:rPr>
          <w:sz w:val="24"/>
        </w:rPr>
        <w:t>и</w:t>
      </w:r>
      <w:r>
        <w:rPr>
          <w:spacing w:val="-1"/>
          <w:sz w:val="24"/>
        </w:rPr>
        <w:t xml:space="preserve"> </w:t>
      </w:r>
      <w:r>
        <w:rPr>
          <w:sz w:val="24"/>
        </w:rPr>
        <w:t>начела</w:t>
      </w:r>
      <w:r>
        <w:rPr>
          <w:spacing w:val="-2"/>
          <w:sz w:val="24"/>
        </w:rPr>
        <w:t xml:space="preserve"> </w:t>
      </w:r>
      <w:r>
        <w:rPr>
          <w:sz w:val="24"/>
        </w:rPr>
        <w:t>и</w:t>
      </w:r>
      <w:r>
        <w:rPr>
          <w:spacing w:val="-2"/>
          <w:sz w:val="24"/>
        </w:rPr>
        <w:t xml:space="preserve"> </w:t>
      </w:r>
      <w:r>
        <w:rPr>
          <w:sz w:val="24"/>
        </w:rPr>
        <w:t>програма</w:t>
      </w:r>
      <w:r>
        <w:rPr>
          <w:spacing w:val="-2"/>
          <w:sz w:val="24"/>
        </w:rPr>
        <w:t xml:space="preserve"> рада;</w:t>
      </w:r>
    </w:p>
    <w:p w:rsidR="00FC4CE0" w:rsidRDefault="008A7220">
      <w:pPr>
        <w:pStyle w:val="ListParagraph"/>
        <w:numPr>
          <w:ilvl w:val="0"/>
          <w:numId w:val="3"/>
        </w:numPr>
        <w:tabs>
          <w:tab w:val="left" w:pos="540"/>
        </w:tabs>
        <w:ind w:right="257"/>
        <w:rPr>
          <w:sz w:val="24"/>
        </w:rPr>
      </w:pPr>
      <w:r>
        <w:rPr>
          <w:sz w:val="24"/>
        </w:rPr>
        <w:t>одабира</w:t>
      </w:r>
      <w:r>
        <w:rPr>
          <w:spacing w:val="37"/>
          <w:sz w:val="24"/>
        </w:rPr>
        <w:t xml:space="preserve"> </w:t>
      </w:r>
      <w:r>
        <w:rPr>
          <w:sz w:val="24"/>
        </w:rPr>
        <w:t>чланова</w:t>
      </w:r>
      <w:r>
        <w:rPr>
          <w:spacing w:val="38"/>
          <w:sz w:val="24"/>
        </w:rPr>
        <w:t xml:space="preserve"> </w:t>
      </w:r>
      <w:r w:rsidR="00893458">
        <w:rPr>
          <w:sz w:val="24"/>
        </w:rPr>
        <w:t>Управног одбора и Надзорног одбора</w:t>
      </w:r>
      <w:r>
        <w:rPr>
          <w:sz w:val="24"/>
        </w:rPr>
        <w:t>;</w:t>
      </w:r>
    </w:p>
    <w:p w:rsidR="00FC4CE0" w:rsidRDefault="008A7220">
      <w:pPr>
        <w:pStyle w:val="ListParagraph"/>
        <w:numPr>
          <w:ilvl w:val="0"/>
          <w:numId w:val="3"/>
        </w:numPr>
        <w:tabs>
          <w:tab w:val="left" w:pos="540"/>
        </w:tabs>
        <w:spacing w:before="1"/>
        <w:rPr>
          <w:sz w:val="24"/>
        </w:rPr>
      </w:pPr>
      <w:r>
        <w:rPr>
          <w:sz w:val="24"/>
        </w:rPr>
        <w:t>израде</w:t>
      </w:r>
      <w:r>
        <w:rPr>
          <w:spacing w:val="-6"/>
          <w:sz w:val="24"/>
        </w:rPr>
        <w:t xml:space="preserve"> </w:t>
      </w:r>
      <w:r>
        <w:rPr>
          <w:sz w:val="24"/>
        </w:rPr>
        <w:t>програмских</w:t>
      </w:r>
      <w:r>
        <w:rPr>
          <w:spacing w:val="-2"/>
          <w:sz w:val="24"/>
        </w:rPr>
        <w:t xml:space="preserve"> </w:t>
      </w:r>
      <w:r>
        <w:rPr>
          <w:sz w:val="24"/>
        </w:rPr>
        <w:t>и</w:t>
      </w:r>
      <w:r>
        <w:rPr>
          <w:spacing w:val="-2"/>
          <w:sz w:val="24"/>
        </w:rPr>
        <w:t xml:space="preserve"> </w:t>
      </w:r>
      <w:r>
        <w:rPr>
          <w:sz w:val="24"/>
        </w:rPr>
        <w:t>статутарних</w:t>
      </w:r>
      <w:r>
        <w:rPr>
          <w:spacing w:val="-2"/>
          <w:sz w:val="24"/>
        </w:rPr>
        <w:t xml:space="preserve"> </w:t>
      </w:r>
      <w:r>
        <w:rPr>
          <w:sz w:val="24"/>
        </w:rPr>
        <w:t>докумената,</w:t>
      </w:r>
      <w:r>
        <w:rPr>
          <w:spacing w:val="-2"/>
          <w:sz w:val="24"/>
        </w:rPr>
        <w:t xml:space="preserve"> </w:t>
      </w:r>
      <w:r>
        <w:rPr>
          <w:sz w:val="24"/>
        </w:rPr>
        <w:t>правилника</w:t>
      </w:r>
      <w:r>
        <w:rPr>
          <w:spacing w:val="-3"/>
          <w:sz w:val="24"/>
        </w:rPr>
        <w:t xml:space="preserve"> </w:t>
      </w:r>
      <w:r>
        <w:rPr>
          <w:sz w:val="24"/>
        </w:rPr>
        <w:t>и</w:t>
      </w:r>
      <w:r>
        <w:rPr>
          <w:spacing w:val="-2"/>
          <w:sz w:val="24"/>
        </w:rPr>
        <w:t xml:space="preserve"> </w:t>
      </w:r>
      <w:r>
        <w:rPr>
          <w:sz w:val="24"/>
        </w:rPr>
        <w:t>других</w:t>
      </w:r>
      <w:r>
        <w:rPr>
          <w:spacing w:val="-2"/>
          <w:sz w:val="24"/>
        </w:rPr>
        <w:t xml:space="preserve"> аката;</w:t>
      </w:r>
    </w:p>
    <w:p w:rsidR="00FC4CE0" w:rsidRDefault="00FC4CE0">
      <w:pPr>
        <w:pStyle w:val="BodyText"/>
        <w:rPr>
          <w:sz w:val="26"/>
        </w:rPr>
      </w:pPr>
    </w:p>
    <w:p w:rsidR="00FC4CE0" w:rsidRDefault="00FC4CE0">
      <w:pPr>
        <w:pStyle w:val="BodyText"/>
        <w:spacing w:before="11"/>
        <w:rPr>
          <w:sz w:val="21"/>
        </w:rPr>
      </w:pPr>
    </w:p>
    <w:p w:rsidR="00FC4CE0" w:rsidRDefault="008A7220">
      <w:pPr>
        <w:pStyle w:val="Heading3"/>
      </w:pPr>
      <w:r>
        <w:t>Престанак</w:t>
      </w:r>
      <w:r>
        <w:rPr>
          <w:spacing w:val="-4"/>
        </w:rPr>
        <w:t xml:space="preserve"> </w:t>
      </w:r>
      <w:r>
        <w:t>спровођења</w:t>
      </w:r>
      <w:r>
        <w:rPr>
          <w:spacing w:val="-3"/>
        </w:rPr>
        <w:t xml:space="preserve"> </w:t>
      </w:r>
      <w:r>
        <w:rPr>
          <w:spacing w:val="-4"/>
        </w:rPr>
        <w:t>мере:</w:t>
      </w:r>
    </w:p>
    <w:p w:rsidR="00FC4CE0" w:rsidRDefault="00FC4CE0">
      <w:pPr>
        <w:pStyle w:val="BodyText"/>
        <w:rPr>
          <w:b/>
        </w:rPr>
      </w:pPr>
    </w:p>
    <w:p w:rsidR="00FC4CE0" w:rsidRDefault="008A7220" w:rsidP="00AA6A43">
      <w:pPr>
        <w:ind w:left="256" w:right="254"/>
        <w:jc w:val="both"/>
        <w:rPr>
          <w:sz w:val="24"/>
        </w:rPr>
      </w:pPr>
      <w:r>
        <w:rPr>
          <w:sz w:val="24"/>
        </w:rPr>
        <w:t>Мера похађања обука, семинара и конференција за лица која се налазе у органима управљања је</w:t>
      </w:r>
      <w:r>
        <w:rPr>
          <w:spacing w:val="-2"/>
          <w:sz w:val="24"/>
        </w:rPr>
        <w:t xml:space="preserve"> </w:t>
      </w:r>
      <w:r>
        <w:rPr>
          <w:sz w:val="24"/>
        </w:rPr>
        <w:t>трајна</w:t>
      </w:r>
      <w:r>
        <w:rPr>
          <w:spacing w:val="-2"/>
          <w:sz w:val="24"/>
        </w:rPr>
        <w:t xml:space="preserve"> </w:t>
      </w:r>
      <w:r>
        <w:rPr>
          <w:sz w:val="24"/>
        </w:rPr>
        <w:t>тј.</w:t>
      </w:r>
      <w:r>
        <w:rPr>
          <w:spacing w:val="-1"/>
          <w:sz w:val="24"/>
        </w:rPr>
        <w:t xml:space="preserve"> </w:t>
      </w:r>
      <w:r>
        <w:rPr>
          <w:sz w:val="24"/>
        </w:rPr>
        <w:t>нема</w:t>
      </w:r>
      <w:r>
        <w:rPr>
          <w:spacing w:val="-2"/>
          <w:sz w:val="24"/>
        </w:rPr>
        <w:t xml:space="preserve"> </w:t>
      </w:r>
      <w:r>
        <w:rPr>
          <w:sz w:val="24"/>
        </w:rPr>
        <w:t xml:space="preserve">временско ограничење и спроводиће се од дана усвајања Плана управљања ризицима </w:t>
      </w:r>
      <w:r w:rsidR="00AA6A43">
        <w:rPr>
          <w:sz w:val="24"/>
        </w:rPr>
        <w:t>.</w:t>
      </w:r>
    </w:p>
    <w:p w:rsidR="00AA6A43" w:rsidRPr="00AA6A43" w:rsidRDefault="00AA6A43" w:rsidP="00AA6A43">
      <w:pPr>
        <w:ind w:left="256" w:right="254"/>
        <w:jc w:val="both"/>
        <w:rPr>
          <w:sz w:val="24"/>
        </w:rPr>
        <w:sectPr w:rsidR="00AA6A43" w:rsidRPr="00AA6A43" w:rsidSect="00186846">
          <w:pgSz w:w="11910" w:h="16840"/>
          <w:pgMar w:top="1701" w:right="1134" w:bottom="1134" w:left="1191" w:header="250" w:footer="734" w:gutter="0"/>
          <w:cols w:space="720"/>
        </w:sectPr>
      </w:pPr>
    </w:p>
    <w:p w:rsidR="00FC4CE0" w:rsidRDefault="00FC4CE0">
      <w:pPr>
        <w:pStyle w:val="BodyText"/>
        <w:rPr>
          <w:b/>
          <w:sz w:val="20"/>
        </w:rPr>
      </w:pPr>
    </w:p>
    <w:p w:rsidR="00FC4CE0" w:rsidRDefault="00FC4CE0">
      <w:pPr>
        <w:pStyle w:val="BodyText"/>
        <w:spacing w:before="2"/>
        <w:rPr>
          <w:b/>
          <w:sz w:val="23"/>
        </w:rPr>
      </w:pPr>
    </w:p>
    <w:p w:rsidR="00FC4CE0" w:rsidRPr="00AA6A43" w:rsidRDefault="008A7220" w:rsidP="00AA6A43">
      <w:pPr>
        <w:pStyle w:val="Heading3"/>
        <w:spacing w:before="95" w:line="235" w:lineRule="auto"/>
        <w:ind w:right="253"/>
        <w:jc w:val="both"/>
        <w:rPr>
          <w:b w:val="0"/>
          <w:sz w:val="26"/>
        </w:rPr>
      </w:pPr>
      <w:r>
        <w:t>МЕРА 3. УСПОСТАВЉАЊЕ САРАДЊЕ СА ДРЖАВНИМ ОРГАНИМА И ОРГАНИЗАЦИЈАМА ЦИВИЛНОГ ДРУШТВА</w:t>
      </w:r>
    </w:p>
    <w:p w:rsidR="00FC4CE0" w:rsidRDefault="00FC4CE0">
      <w:pPr>
        <w:pStyle w:val="BodyText"/>
        <w:spacing w:before="1"/>
        <w:rPr>
          <w:b/>
          <w:sz w:val="22"/>
        </w:rPr>
      </w:pPr>
    </w:p>
    <w:p w:rsidR="00FC4CE0" w:rsidRDefault="008A7220">
      <w:pPr>
        <w:ind w:left="256"/>
        <w:jc w:val="both"/>
        <w:rPr>
          <w:b/>
          <w:sz w:val="24"/>
        </w:rPr>
      </w:pPr>
      <w:r>
        <w:rPr>
          <w:b/>
          <w:sz w:val="24"/>
        </w:rPr>
        <w:t>Разлог</w:t>
      </w:r>
      <w:r>
        <w:rPr>
          <w:b/>
          <w:spacing w:val="-5"/>
          <w:sz w:val="24"/>
        </w:rPr>
        <w:t xml:space="preserve"> </w:t>
      </w:r>
      <w:r>
        <w:rPr>
          <w:b/>
          <w:sz w:val="24"/>
        </w:rPr>
        <w:t>за увођење</w:t>
      </w:r>
      <w:r>
        <w:rPr>
          <w:b/>
          <w:spacing w:val="-1"/>
          <w:sz w:val="24"/>
        </w:rPr>
        <w:t xml:space="preserve"> </w:t>
      </w:r>
      <w:r>
        <w:rPr>
          <w:b/>
          <w:spacing w:val="-4"/>
          <w:sz w:val="24"/>
        </w:rPr>
        <w:t>мере:</w:t>
      </w:r>
    </w:p>
    <w:p w:rsidR="00FC4CE0" w:rsidRDefault="00FC4CE0">
      <w:pPr>
        <w:pStyle w:val="BodyText"/>
        <w:spacing w:before="9"/>
        <w:rPr>
          <w:b/>
          <w:sz w:val="23"/>
        </w:rPr>
      </w:pPr>
    </w:p>
    <w:p w:rsidR="00FC4CE0" w:rsidRDefault="008A7220">
      <w:pPr>
        <w:pStyle w:val="BodyText"/>
        <w:ind w:left="256" w:right="254"/>
        <w:jc w:val="both"/>
      </w:pPr>
      <w:r>
        <w:t>Успостављањем континуиране сарадње са државним органима и организацијама цивилног друштва у виду размене информација и знања са циљем унапређења родне равноправности омогућава се једноставнија имплементација обавеза проистеклих из законских и подзаконских аката.</w:t>
      </w:r>
    </w:p>
    <w:p w:rsidR="00FC4CE0" w:rsidRDefault="00FC4CE0">
      <w:pPr>
        <w:pStyle w:val="BodyText"/>
        <w:rPr>
          <w:sz w:val="26"/>
        </w:rPr>
      </w:pPr>
    </w:p>
    <w:p w:rsidR="00FC4CE0" w:rsidRDefault="00FC4CE0">
      <w:pPr>
        <w:pStyle w:val="BodyText"/>
        <w:spacing w:before="1"/>
        <w:rPr>
          <w:sz w:val="22"/>
        </w:rPr>
      </w:pPr>
    </w:p>
    <w:p w:rsidR="00FC4CE0" w:rsidRDefault="008A7220">
      <w:pPr>
        <w:pStyle w:val="Heading3"/>
        <w:jc w:val="both"/>
      </w:pPr>
      <w:r>
        <w:t>Време</w:t>
      </w:r>
      <w:r>
        <w:rPr>
          <w:spacing w:val="-5"/>
        </w:rPr>
        <w:t xml:space="preserve"> </w:t>
      </w:r>
      <w:r>
        <w:t>за</w:t>
      </w:r>
      <w:r>
        <w:rPr>
          <w:spacing w:val="-1"/>
        </w:rPr>
        <w:t xml:space="preserve"> </w:t>
      </w:r>
      <w:r>
        <w:t>увођење</w:t>
      </w:r>
      <w:r>
        <w:rPr>
          <w:spacing w:val="-1"/>
        </w:rPr>
        <w:t xml:space="preserve"> </w:t>
      </w:r>
      <w:r>
        <w:rPr>
          <w:spacing w:val="-4"/>
        </w:rPr>
        <w:t>мере:</w:t>
      </w:r>
    </w:p>
    <w:p w:rsidR="00FC4CE0" w:rsidRDefault="00FC4CE0">
      <w:pPr>
        <w:pStyle w:val="BodyText"/>
        <w:rPr>
          <w:b/>
        </w:rPr>
      </w:pPr>
    </w:p>
    <w:p w:rsidR="00FC4CE0" w:rsidRDefault="00AA6A43">
      <w:pPr>
        <w:pStyle w:val="BodyText"/>
        <w:ind w:left="256"/>
        <w:jc w:val="both"/>
      </w:pPr>
      <w:r>
        <w:t>Први и други квартал 2023</w:t>
      </w:r>
      <w:r w:rsidR="008A7220">
        <w:t>.</w:t>
      </w:r>
      <w:r w:rsidR="008A7220">
        <w:rPr>
          <w:spacing w:val="-1"/>
        </w:rPr>
        <w:t xml:space="preserve"> </w:t>
      </w:r>
      <w:r w:rsidR="008A7220">
        <w:rPr>
          <w:spacing w:val="-2"/>
        </w:rPr>
        <w:t>године.</w:t>
      </w:r>
    </w:p>
    <w:p w:rsidR="00FC4CE0" w:rsidRDefault="00FC4CE0">
      <w:pPr>
        <w:pStyle w:val="BodyText"/>
        <w:rPr>
          <w:sz w:val="26"/>
        </w:rPr>
      </w:pPr>
    </w:p>
    <w:p w:rsidR="00FC4CE0" w:rsidRDefault="00FC4CE0">
      <w:pPr>
        <w:pStyle w:val="BodyText"/>
        <w:rPr>
          <w:sz w:val="22"/>
        </w:rPr>
      </w:pPr>
    </w:p>
    <w:p w:rsidR="00FC4CE0" w:rsidRDefault="008A7220">
      <w:pPr>
        <w:pStyle w:val="Heading3"/>
        <w:jc w:val="both"/>
      </w:pPr>
      <w:r>
        <w:t>Начин</w:t>
      </w:r>
      <w:r>
        <w:rPr>
          <w:spacing w:val="-1"/>
        </w:rPr>
        <w:t xml:space="preserve"> </w:t>
      </w:r>
      <w:r>
        <w:t>спровођења</w:t>
      </w:r>
      <w:r>
        <w:rPr>
          <w:spacing w:val="-1"/>
        </w:rPr>
        <w:t xml:space="preserve"> </w:t>
      </w:r>
      <w:r>
        <w:t>и</w:t>
      </w:r>
      <w:r>
        <w:rPr>
          <w:spacing w:val="-3"/>
        </w:rPr>
        <w:t xml:space="preserve"> </w:t>
      </w:r>
      <w:r>
        <w:t>контроле</w:t>
      </w:r>
      <w:r>
        <w:rPr>
          <w:spacing w:val="-3"/>
        </w:rPr>
        <w:t xml:space="preserve"> </w:t>
      </w:r>
      <w:r>
        <w:t>спровођења</w:t>
      </w:r>
      <w:r>
        <w:rPr>
          <w:spacing w:val="-3"/>
        </w:rPr>
        <w:t xml:space="preserve"> </w:t>
      </w:r>
      <w:r>
        <w:rPr>
          <w:spacing w:val="-2"/>
        </w:rPr>
        <w:t>мере:</w:t>
      </w:r>
    </w:p>
    <w:p w:rsidR="00FC4CE0" w:rsidRDefault="00FC4CE0">
      <w:pPr>
        <w:pStyle w:val="BodyText"/>
        <w:rPr>
          <w:b/>
        </w:rPr>
      </w:pPr>
    </w:p>
    <w:p w:rsidR="00FC4CE0" w:rsidRDefault="008A7220">
      <w:pPr>
        <w:pStyle w:val="BodyText"/>
        <w:ind w:left="256" w:right="254"/>
        <w:jc w:val="both"/>
      </w:pPr>
      <w:r>
        <w:t>Спровођење ове мере се врши потписивањем Меморандума о сарадњи,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w:t>
      </w:r>
      <w:r>
        <w:rPr>
          <w:spacing w:val="40"/>
        </w:rPr>
        <w:t xml:space="preserve"> </w:t>
      </w:r>
      <w:r>
        <w:t>родне равноправности.</w:t>
      </w:r>
    </w:p>
    <w:p w:rsidR="00FC4CE0" w:rsidRDefault="00FC4CE0">
      <w:pPr>
        <w:pStyle w:val="BodyText"/>
        <w:rPr>
          <w:sz w:val="26"/>
        </w:rPr>
      </w:pPr>
    </w:p>
    <w:p w:rsidR="00FC4CE0" w:rsidRDefault="00FC4CE0">
      <w:pPr>
        <w:pStyle w:val="BodyText"/>
        <w:spacing w:before="1"/>
        <w:rPr>
          <w:sz w:val="22"/>
        </w:rPr>
      </w:pPr>
    </w:p>
    <w:p w:rsidR="00FC4CE0" w:rsidRDefault="008A7220">
      <w:pPr>
        <w:pStyle w:val="Heading3"/>
        <w:jc w:val="both"/>
      </w:pPr>
      <w:r>
        <w:t>Престанак</w:t>
      </w:r>
      <w:r>
        <w:rPr>
          <w:spacing w:val="-4"/>
        </w:rPr>
        <w:t xml:space="preserve"> </w:t>
      </w:r>
      <w:r>
        <w:t>спровођења</w:t>
      </w:r>
      <w:r>
        <w:rPr>
          <w:spacing w:val="-3"/>
        </w:rPr>
        <w:t xml:space="preserve"> </w:t>
      </w:r>
      <w:r>
        <w:rPr>
          <w:spacing w:val="-4"/>
        </w:rPr>
        <w:t>мере:</w:t>
      </w:r>
    </w:p>
    <w:p w:rsidR="00FC4CE0" w:rsidRDefault="00FC4CE0">
      <w:pPr>
        <w:pStyle w:val="BodyText"/>
        <w:rPr>
          <w:b/>
        </w:rPr>
      </w:pPr>
    </w:p>
    <w:p w:rsidR="00FC4CE0" w:rsidRDefault="008A7220">
      <w:pPr>
        <w:pStyle w:val="BodyText"/>
        <w:ind w:left="256" w:right="254"/>
        <w:jc w:val="both"/>
      </w:pPr>
      <w:r>
        <w:t>Мера успостављања сарадње са државним органима и организацијама цивилног друштва је континуирана.</w:t>
      </w: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FC4CE0" w:rsidRDefault="00FC4CE0">
      <w:pPr>
        <w:pStyle w:val="BodyText"/>
        <w:rPr>
          <w:sz w:val="20"/>
        </w:rPr>
      </w:pPr>
    </w:p>
    <w:p w:rsidR="00B527F1" w:rsidRDefault="00B527F1">
      <w:pPr>
        <w:pStyle w:val="BodyText"/>
        <w:rPr>
          <w:sz w:val="20"/>
        </w:rPr>
      </w:pPr>
    </w:p>
    <w:p w:rsidR="00B527F1" w:rsidRDefault="00B527F1">
      <w:pPr>
        <w:pStyle w:val="BodyText"/>
        <w:rPr>
          <w:sz w:val="20"/>
        </w:rPr>
      </w:pPr>
    </w:p>
    <w:p w:rsidR="00FC4CE0" w:rsidRDefault="008A7220">
      <w:pPr>
        <w:pStyle w:val="Heading1"/>
        <w:numPr>
          <w:ilvl w:val="0"/>
          <w:numId w:val="4"/>
        </w:numPr>
        <w:tabs>
          <w:tab w:val="left" w:pos="545"/>
        </w:tabs>
        <w:ind w:left="616" w:right="263"/>
        <w:jc w:val="left"/>
      </w:pPr>
      <w:bookmarkStart w:id="12" w:name="_bookmark13"/>
      <w:bookmarkEnd w:id="12"/>
      <w:r>
        <w:lastRenderedPageBreak/>
        <w:t>ПОДАЦИ</w:t>
      </w:r>
      <w:r>
        <w:rPr>
          <w:spacing w:val="-9"/>
        </w:rPr>
        <w:t xml:space="preserve"> </w:t>
      </w:r>
      <w:r>
        <w:t>О</w:t>
      </w:r>
      <w:r>
        <w:rPr>
          <w:spacing w:val="-9"/>
        </w:rPr>
        <w:t xml:space="preserve"> </w:t>
      </w:r>
      <w:r>
        <w:t>ЛИЦИМА</w:t>
      </w:r>
      <w:r>
        <w:rPr>
          <w:spacing w:val="-9"/>
        </w:rPr>
        <w:t xml:space="preserve"> </w:t>
      </w:r>
      <w:r>
        <w:t>ОДГОВОРНИМ</w:t>
      </w:r>
      <w:r>
        <w:rPr>
          <w:spacing w:val="-9"/>
        </w:rPr>
        <w:t xml:space="preserve"> </w:t>
      </w:r>
      <w:r>
        <w:t>ЗА</w:t>
      </w:r>
      <w:r>
        <w:rPr>
          <w:spacing w:val="-10"/>
        </w:rPr>
        <w:t xml:space="preserve"> </w:t>
      </w:r>
      <w:r>
        <w:t>СПРОВОЂЕЊЕ МЕРА ИЗ ПЛАНА УПРАВЉАЊА РИЗИЦИМА</w:t>
      </w:r>
    </w:p>
    <w:p w:rsidR="00FC4CE0" w:rsidRDefault="00FC4CE0">
      <w:pPr>
        <w:pStyle w:val="BodyText"/>
        <w:spacing w:before="3"/>
        <w:rPr>
          <w:b/>
          <w:sz w:val="34"/>
        </w:rPr>
      </w:pPr>
    </w:p>
    <w:p w:rsidR="00D25F2F" w:rsidRDefault="00D25F2F">
      <w:pPr>
        <w:pStyle w:val="BodyText"/>
        <w:spacing w:before="3"/>
        <w:rPr>
          <w:b/>
          <w:sz w:val="34"/>
        </w:rPr>
      </w:pPr>
    </w:p>
    <w:p w:rsidR="00D25F2F" w:rsidRPr="00D25F2F" w:rsidRDefault="00D25F2F">
      <w:pPr>
        <w:pStyle w:val="BodyText"/>
        <w:spacing w:before="3"/>
        <w:rPr>
          <w:b/>
          <w:sz w:val="34"/>
        </w:rPr>
      </w:pPr>
    </w:p>
    <w:p w:rsidR="00FC4CE0" w:rsidRDefault="008A7220" w:rsidP="00D25F2F">
      <w:pPr>
        <w:ind w:right="332"/>
        <w:rPr>
          <w:i/>
          <w:spacing w:val="-2"/>
        </w:rPr>
      </w:pPr>
      <w:r>
        <w:rPr>
          <w:i/>
        </w:rPr>
        <w:t>Одговорна</w:t>
      </w:r>
      <w:r>
        <w:rPr>
          <w:i/>
          <w:spacing w:val="-2"/>
        </w:rPr>
        <w:t xml:space="preserve"> </w:t>
      </w:r>
      <w:r>
        <w:rPr>
          <w:i/>
        </w:rPr>
        <w:t>лица</w:t>
      </w:r>
      <w:r>
        <w:rPr>
          <w:i/>
          <w:spacing w:val="-3"/>
        </w:rPr>
        <w:t xml:space="preserve"> </w:t>
      </w:r>
      <w:r>
        <w:rPr>
          <w:i/>
        </w:rPr>
        <w:t>у</w:t>
      </w:r>
      <w:r>
        <w:rPr>
          <w:i/>
          <w:spacing w:val="-2"/>
        </w:rPr>
        <w:t xml:space="preserve"> </w:t>
      </w:r>
      <w:r>
        <w:rPr>
          <w:i/>
        </w:rPr>
        <w:t>спровођењу</w:t>
      </w:r>
      <w:r>
        <w:rPr>
          <w:i/>
          <w:spacing w:val="-4"/>
        </w:rPr>
        <w:t xml:space="preserve"> </w:t>
      </w:r>
      <w:r>
        <w:rPr>
          <w:i/>
        </w:rPr>
        <w:t>мера</w:t>
      </w:r>
      <w:r>
        <w:rPr>
          <w:i/>
          <w:spacing w:val="-3"/>
        </w:rPr>
        <w:t xml:space="preserve"> </w:t>
      </w:r>
      <w:r>
        <w:rPr>
          <w:i/>
        </w:rPr>
        <w:t>из</w:t>
      </w:r>
      <w:r>
        <w:rPr>
          <w:i/>
          <w:spacing w:val="-2"/>
        </w:rPr>
        <w:t xml:space="preserve"> </w:t>
      </w:r>
      <w:r>
        <w:rPr>
          <w:i/>
        </w:rPr>
        <w:t>Плана</w:t>
      </w:r>
      <w:r>
        <w:rPr>
          <w:i/>
          <w:spacing w:val="-3"/>
        </w:rPr>
        <w:t xml:space="preserve"> </w:t>
      </w:r>
      <w:r>
        <w:rPr>
          <w:i/>
        </w:rPr>
        <w:t>управљања</w:t>
      </w:r>
      <w:r>
        <w:rPr>
          <w:i/>
          <w:spacing w:val="-2"/>
        </w:rPr>
        <w:t xml:space="preserve"> ризицима</w:t>
      </w:r>
    </w:p>
    <w:p w:rsidR="00D25F2F" w:rsidRDefault="00D25F2F" w:rsidP="00D25F2F">
      <w:pPr>
        <w:ind w:right="332"/>
        <w:rPr>
          <w:i/>
          <w:spacing w:val="-2"/>
        </w:rPr>
      </w:pPr>
    </w:p>
    <w:p w:rsidR="00D25F2F" w:rsidRDefault="00D25F2F" w:rsidP="00D25F2F">
      <w:pPr>
        <w:ind w:right="332"/>
        <w:rPr>
          <w:i/>
          <w:spacing w:val="-2"/>
        </w:rPr>
      </w:pPr>
    </w:p>
    <w:p w:rsidR="00D25F2F" w:rsidRDefault="00D25F2F" w:rsidP="00D25F2F">
      <w:pPr>
        <w:ind w:right="332"/>
        <w:rPr>
          <w:i/>
          <w:spacing w:val="-2"/>
        </w:rPr>
      </w:pPr>
    </w:p>
    <w:tbl>
      <w:tblPr>
        <w:tblpPr w:leftFromText="180" w:rightFromText="180" w:vertAnchor="text" w:tblpXSpec="righ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551"/>
        <w:gridCol w:w="2957"/>
        <w:gridCol w:w="1466"/>
        <w:gridCol w:w="2395"/>
      </w:tblGrid>
      <w:tr w:rsidR="00893458" w:rsidRPr="00F62096" w:rsidTr="008C5FE1">
        <w:tc>
          <w:tcPr>
            <w:tcW w:w="992" w:type="dxa"/>
            <w:vAlign w:val="center"/>
          </w:tcPr>
          <w:p w:rsidR="00D25F2F" w:rsidRPr="00F62096" w:rsidRDefault="00D25F2F" w:rsidP="008C5FE1">
            <w:pPr>
              <w:ind w:right="38"/>
              <w:rPr>
                <w:i/>
              </w:rPr>
            </w:pPr>
            <w:r w:rsidRPr="00F62096">
              <w:rPr>
                <w:i/>
              </w:rPr>
              <w:t>Редни број</w:t>
            </w:r>
          </w:p>
        </w:tc>
        <w:tc>
          <w:tcPr>
            <w:tcW w:w="1560" w:type="dxa"/>
            <w:vAlign w:val="center"/>
          </w:tcPr>
          <w:p w:rsidR="00D25F2F" w:rsidRPr="00F62096" w:rsidRDefault="00D25F2F" w:rsidP="008C5FE1">
            <w:pPr>
              <w:ind w:right="35"/>
              <w:rPr>
                <w:i/>
              </w:rPr>
            </w:pPr>
            <w:r w:rsidRPr="00F62096">
              <w:rPr>
                <w:i/>
              </w:rPr>
              <w:t>Име и презиме</w:t>
            </w:r>
          </w:p>
        </w:tc>
        <w:tc>
          <w:tcPr>
            <w:tcW w:w="2976" w:type="dxa"/>
            <w:vAlign w:val="center"/>
          </w:tcPr>
          <w:p w:rsidR="00D25F2F" w:rsidRPr="00F62096" w:rsidRDefault="00D25F2F" w:rsidP="008C5FE1">
            <w:pPr>
              <w:ind w:right="332"/>
              <w:rPr>
                <w:i/>
              </w:rPr>
            </w:pPr>
            <w:r w:rsidRPr="00F62096">
              <w:rPr>
                <w:i/>
              </w:rPr>
              <w:t>Функција</w:t>
            </w:r>
          </w:p>
        </w:tc>
        <w:tc>
          <w:tcPr>
            <w:tcW w:w="1474" w:type="dxa"/>
            <w:vAlign w:val="center"/>
          </w:tcPr>
          <w:p w:rsidR="00D25F2F" w:rsidRPr="00F62096" w:rsidRDefault="00D25F2F" w:rsidP="008C5FE1">
            <w:pPr>
              <w:ind w:right="332"/>
              <w:rPr>
                <w:i/>
              </w:rPr>
            </w:pPr>
            <w:r w:rsidRPr="00F62096">
              <w:rPr>
                <w:i/>
              </w:rPr>
              <w:t>Телефон</w:t>
            </w:r>
          </w:p>
        </w:tc>
        <w:tc>
          <w:tcPr>
            <w:tcW w:w="2410" w:type="dxa"/>
            <w:vAlign w:val="center"/>
          </w:tcPr>
          <w:p w:rsidR="00D25F2F" w:rsidRPr="00F62096" w:rsidRDefault="00D25F2F" w:rsidP="008C5FE1">
            <w:pPr>
              <w:tabs>
                <w:tab w:val="left" w:pos="2148"/>
              </w:tabs>
              <w:ind w:right="332"/>
              <w:rPr>
                <w:i/>
              </w:rPr>
            </w:pPr>
            <w:r w:rsidRPr="00F62096">
              <w:rPr>
                <w:i/>
              </w:rPr>
              <w:t>емаил</w:t>
            </w:r>
          </w:p>
        </w:tc>
      </w:tr>
      <w:tr w:rsidR="00893458" w:rsidRPr="00F62096" w:rsidTr="008C5FE1">
        <w:tc>
          <w:tcPr>
            <w:tcW w:w="992" w:type="dxa"/>
            <w:vAlign w:val="center"/>
          </w:tcPr>
          <w:p w:rsidR="00D25F2F" w:rsidRPr="00893458" w:rsidRDefault="00893458" w:rsidP="008C5FE1">
            <w:pPr>
              <w:ind w:right="332"/>
              <w:rPr>
                <w:i/>
              </w:rPr>
            </w:pPr>
            <w:r>
              <w:rPr>
                <w:i/>
              </w:rPr>
              <w:t>1.</w:t>
            </w:r>
          </w:p>
        </w:tc>
        <w:tc>
          <w:tcPr>
            <w:tcW w:w="1560" w:type="dxa"/>
            <w:vAlign w:val="center"/>
          </w:tcPr>
          <w:p w:rsidR="00D25F2F" w:rsidRPr="00893458" w:rsidRDefault="00893458" w:rsidP="008C5FE1">
            <w:pPr>
              <w:ind w:right="332"/>
              <w:rPr>
                <w:i/>
              </w:rPr>
            </w:pPr>
            <w:r>
              <w:rPr>
                <w:i/>
              </w:rPr>
              <w:t>Татјана Чинч</w:t>
            </w:r>
          </w:p>
        </w:tc>
        <w:tc>
          <w:tcPr>
            <w:tcW w:w="2976" w:type="dxa"/>
            <w:vAlign w:val="center"/>
          </w:tcPr>
          <w:p w:rsidR="00D25F2F" w:rsidRPr="00893458" w:rsidRDefault="00893458" w:rsidP="008C5FE1">
            <w:pPr>
              <w:tabs>
                <w:tab w:val="left" w:pos="2431"/>
              </w:tabs>
              <w:ind w:right="332"/>
              <w:rPr>
                <w:i/>
              </w:rPr>
            </w:pPr>
            <w:r>
              <w:rPr>
                <w:i/>
              </w:rPr>
              <w:t>директор</w:t>
            </w:r>
          </w:p>
        </w:tc>
        <w:tc>
          <w:tcPr>
            <w:tcW w:w="1474" w:type="dxa"/>
            <w:vAlign w:val="center"/>
          </w:tcPr>
          <w:p w:rsidR="00D25F2F" w:rsidRPr="00893458" w:rsidRDefault="00893458" w:rsidP="008C5FE1">
            <w:pPr>
              <w:rPr>
                <w:i/>
              </w:rPr>
            </w:pPr>
            <w:r>
              <w:rPr>
                <w:i/>
              </w:rPr>
              <w:t>012/523-127</w:t>
            </w:r>
          </w:p>
        </w:tc>
        <w:tc>
          <w:tcPr>
            <w:tcW w:w="2410" w:type="dxa"/>
            <w:vAlign w:val="center"/>
          </w:tcPr>
          <w:p w:rsidR="00D25F2F" w:rsidRPr="00893458" w:rsidRDefault="00893458" w:rsidP="008C5FE1">
            <w:pPr>
              <w:ind w:right="31"/>
              <w:rPr>
                <w:i/>
              </w:rPr>
            </w:pPr>
            <w:r>
              <w:rPr>
                <w:i/>
              </w:rPr>
              <w:t>direktor@apotekapozarevac.co.rs</w:t>
            </w:r>
          </w:p>
        </w:tc>
      </w:tr>
      <w:tr w:rsidR="00893458" w:rsidRPr="00F62096" w:rsidTr="008C5FE1">
        <w:tc>
          <w:tcPr>
            <w:tcW w:w="992" w:type="dxa"/>
            <w:vAlign w:val="center"/>
          </w:tcPr>
          <w:p w:rsidR="00D25F2F" w:rsidRPr="00F62096" w:rsidRDefault="00893458" w:rsidP="008C5FE1">
            <w:pPr>
              <w:ind w:right="332"/>
              <w:rPr>
                <w:i/>
              </w:rPr>
            </w:pPr>
            <w:r>
              <w:rPr>
                <w:i/>
              </w:rPr>
              <w:t>2.</w:t>
            </w:r>
          </w:p>
        </w:tc>
        <w:tc>
          <w:tcPr>
            <w:tcW w:w="1560" w:type="dxa"/>
            <w:vAlign w:val="center"/>
          </w:tcPr>
          <w:p w:rsidR="00D25F2F" w:rsidRPr="00893458" w:rsidRDefault="00893458" w:rsidP="008C5FE1">
            <w:pPr>
              <w:ind w:right="332"/>
              <w:rPr>
                <w:i/>
              </w:rPr>
            </w:pPr>
            <w:r>
              <w:rPr>
                <w:i/>
              </w:rPr>
              <w:t>Иван Лазаревић</w:t>
            </w:r>
          </w:p>
        </w:tc>
        <w:tc>
          <w:tcPr>
            <w:tcW w:w="2976" w:type="dxa"/>
            <w:vAlign w:val="center"/>
          </w:tcPr>
          <w:p w:rsidR="00D25F2F" w:rsidRPr="00893458" w:rsidRDefault="00893458" w:rsidP="008C5FE1">
            <w:pPr>
              <w:ind w:right="332"/>
              <w:rPr>
                <w:i/>
              </w:rPr>
            </w:pPr>
            <w:r>
              <w:rPr>
                <w:i/>
              </w:rPr>
              <w:t>Руководилац службе за опште,правне и кадровске послове</w:t>
            </w:r>
          </w:p>
        </w:tc>
        <w:tc>
          <w:tcPr>
            <w:tcW w:w="1474" w:type="dxa"/>
            <w:vAlign w:val="center"/>
          </w:tcPr>
          <w:p w:rsidR="00D25F2F" w:rsidRPr="00893458" w:rsidRDefault="00893458" w:rsidP="008C5FE1">
            <w:pPr>
              <w:tabs>
                <w:tab w:val="left" w:pos="605"/>
              </w:tabs>
              <w:rPr>
                <w:i/>
              </w:rPr>
            </w:pPr>
            <w:r>
              <w:rPr>
                <w:i/>
              </w:rPr>
              <w:t>012/523-127</w:t>
            </w:r>
          </w:p>
        </w:tc>
        <w:tc>
          <w:tcPr>
            <w:tcW w:w="2410" w:type="dxa"/>
            <w:vAlign w:val="center"/>
          </w:tcPr>
          <w:p w:rsidR="00D25F2F" w:rsidRPr="00893458" w:rsidRDefault="00893458" w:rsidP="008C5FE1">
            <w:pPr>
              <w:ind w:right="332"/>
              <w:rPr>
                <w:i/>
              </w:rPr>
            </w:pPr>
            <w:r>
              <w:rPr>
                <w:i/>
              </w:rPr>
              <w:t>zastitnik@apotekapozarevac.co.rs</w:t>
            </w:r>
          </w:p>
        </w:tc>
      </w:tr>
    </w:tbl>
    <w:p w:rsidR="00D25F2F" w:rsidRPr="00D25F2F" w:rsidRDefault="00D25F2F" w:rsidP="00D25F2F">
      <w:pPr>
        <w:ind w:right="332"/>
        <w:rPr>
          <w:i/>
        </w:rPr>
      </w:pPr>
    </w:p>
    <w:p w:rsidR="00FC4CE0" w:rsidRDefault="00FC4CE0">
      <w:pPr>
        <w:pStyle w:val="BodyText"/>
        <w:spacing w:before="7"/>
        <w:rPr>
          <w:i/>
          <w:sz w:val="23"/>
        </w:rPr>
      </w:pPr>
    </w:p>
    <w:p w:rsidR="00FC4CE0" w:rsidRDefault="00FC4CE0">
      <w:pPr>
        <w:rPr>
          <w:sz w:val="20"/>
        </w:rPr>
        <w:sectPr w:rsidR="00FC4CE0" w:rsidSect="00186846">
          <w:pgSz w:w="11910" w:h="16840"/>
          <w:pgMar w:top="1701" w:right="1134" w:bottom="1134" w:left="1191" w:header="250" w:footer="734" w:gutter="0"/>
          <w:cols w:space="720"/>
        </w:sectPr>
      </w:pPr>
    </w:p>
    <w:p w:rsidR="00FC4CE0" w:rsidRPr="00717F1F" w:rsidRDefault="00717F1F">
      <w:pPr>
        <w:pStyle w:val="Heading1"/>
        <w:ind w:left="280" w:firstLine="0"/>
      </w:pPr>
      <w:bookmarkStart w:id="13" w:name="_bookmark14"/>
      <w:bookmarkEnd w:id="13"/>
      <w:r>
        <w:rPr>
          <w:spacing w:val="-2"/>
        </w:rPr>
        <w:lastRenderedPageBreak/>
        <w:t>ЗАКЉУЧАК</w:t>
      </w:r>
    </w:p>
    <w:p w:rsidR="00FC4CE0" w:rsidRDefault="00FC4CE0">
      <w:pPr>
        <w:pStyle w:val="BodyText"/>
        <w:spacing w:before="4"/>
        <w:rPr>
          <w:b/>
          <w:sz w:val="34"/>
        </w:rPr>
      </w:pPr>
    </w:p>
    <w:p w:rsidR="00FC4CE0" w:rsidRDefault="008A7220">
      <w:pPr>
        <w:pStyle w:val="BodyText"/>
        <w:ind w:left="280" w:right="272"/>
        <w:jc w:val="both"/>
      </w:pPr>
      <w:r>
        <w:t xml:space="preserve">У будућем деловању потребно је обезбедити и подстаћи </w:t>
      </w:r>
      <w:r w:rsidR="00717F1F">
        <w:t>организовање и укључивање запослених жена и</w:t>
      </w:r>
      <w:r>
        <w:t xml:space="preserve"> обезбедити њихово активно и равноправно учешће у колективним преговарањима са послодавцем.</w:t>
      </w:r>
    </w:p>
    <w:p w:rsidR="00FC4CE0" w:rsidRDefault="00FC4CE0">
      <w:pPr>
        <w:pStyle w:val="BodyText"/>
      </w:pPr>
    </w:p>
    <w:p w:rsidR="00FC4CE0" w:rsidRDefault="00717F1F">
      <w:pPr>
        <w:ind w:left="280" w:right="272"/>
        <w:jc w:val="both"/>
        <w:rPr>
          <w:sz w:val="24"/>
        </w:rPr>
      </w:pPr>
      <w:r>
        <w:rPr>
          <w:sz w:val="24"/>
        </w:rPr>
        <w:t xml:space="preserve">У ту сврху овим актом доносе се </w:t>
      </w:r>
      <w:r w:rsidR="008A7220">
        <w:rPr>
          <w:sz w:val="24"/>
        </w:rPr>
        <w:t xml:space="preserve">следеће подстицајне и програмске </w:t>
      </w:r>
      <w:r w:rsidR="008A7220">
        <w:rPr>
          <w:spacing w:val="-2"/>
          <w:sz w:val="24"/>
        </w:rPr>
        <w:t>мере:</w:t>
      </w:r>
    </w:p>
    <w:p w:rsidR="00FC4CE0" w:rsidRDefault="00FC4CE0">
      <w:pPr>
        <w:pStyle w:val="BodyText"/>
        <w:rPr>
          <w:sz w:val="26"/>
        </w:rPr>
      </w:pPr>
    </w:p>
    <w:p w:rsidR="00FC4CE0" w:rsidRDefault="00FC4CE0">
      <w:pPr>
        <w:pStyle w:val="BodyText"/>
        <w:spacing w:before="1"/>
        <w:rPr>
          <w:sz w:val="22"/>
        </w:rPr>
      </w:pPr>
    </w:p>
    <w:p w:rsidR="00FC4CE0" w:rsidRDefault="008A7220">
      <w:pPr>
        <w:pStyle w:val="Heading3"/>
        <w:ind w:left="280"/>
        <w:jc w:val="both"/>
      </w:pPr>
      <w:r>
        <w:t>А)</w:t>
      </w:r>
      <w:r>
        <w:rPr>
          <w:spacing w:val="-5"/>
        </w:rPr>
        <w:t xml:space="preserve"> </w:t>
      </w:r>
      <w:r>
        <w:t>Подстицајна</w:t>
      </w:r>
      <w:r>
        <w:rPr>
          <w:spacing w:val="-1"/>
        </w:rPr>
        <w:t xml:space="preserve"> </w:t>
      </w:r>
      <w:r>
        <w:rPr>
          <w:spacing w:val="-4"/>
        </w:rPr>
        <w:t>мера</w:t>
      </w:r>
    </w:p>
    <w:p w:rsidR="00FC4CE0" w:rsidRDefault="00FC4CE0">
      <w:pPr>
        <w:pStyle w:val="BodyText"/>
        <w:rPr>
          <w:b/>
        </w:rPr>
      </w:pPr>
    </w:p>
    <w:p w:rsidR="00D25F2F" w:rsidRPr="00985793" w:rsidRDefault="00D25F2F" w:rsidP="00D25F2F">
      <w:pPr>
        <w:pStyle w:val="ListParagraph"/>
        <w:numPr>
          <w:ilvl w:val="0"/>
          <w:numId w:val="3"/>
        </w:numPr>
        <w:tabs>
          <w:tab w:val="left" w:pos="540"/>
        </w:tabs>
        <w:ind w:right="257"/>
        <w:rPr>
          <w:sz w:val="24"/>
        </w:rPr>
      </w:pPr>
      <w:r w:rsidRPr="00985793">
        <w:rPr>
          <w:sz w:val="24"/>
        </w:rPr>
        <w:t>Активирање</w:t>
      </w:r>
      <w:r w:rsidRPr="00985793">
        <w:rPr>
          <w:spacing w:val="39"/>
          <w:sz w:val="24"/>
        </w:rPr>
        <w:t xml:space="preserve"> </w:t>
      </w:r>
      <w:r w:rsidRPr="00985793">
        <w:rPr>
          <w:sz w:val="24"/>
        </w:rPr>
        <w:t>већег</w:t>
      </w:r>
      <w:r w:rsidRPr="00985793">
        <w:rPr>
          <w:spacing w:val="40"/>
          <w:sz w:val="24"/>
        </w:rPr>
        <w:t xml:space="preserve"> </w:t>
      </w:r>
      <w:r w:rsidRPr="00985793">
        <w:rPr>
          <w:sz w:val="24"/>
        </w:rPr>
        <w:t>броја</w:t>
      </w:r>
      <w:r w:rsidRPr="00985793">
        <w:rPr>
          <w:spacing w:val="39"/>
          <w:sz w:val="24"/>
        </w:rPr>
        <w:t xml:space="preserve"> </w:t>
      </w:r>
      <w:r w:rsidRPr="00985793">
        <w:rPr>
          <w:sz w:val="24"/>
        </w:rPr>
        <w:t>жена</w:t>
      </w:r>
      <w:r w:rsidRPr="00985793">
        <w:rPr>
          <w:spacing w:val="40"/>
          <w:sz w:val="24"/>
        </w:rPr>
        <w:t xml:space="preserve"> </w:t>
      </w:r>
      <w:r w:rsidRPr="00985793">
        <w:rPr>
          <w:sz w:val="24"/>
        </w:rPr>
        <w:t>у</w:t>
      </w:r>
      <w:r w:rsidRPr="00985793">
        <w:rPr>
          <w:spacing w:val="40"/>
          <w:sz w:val="24"/>
        </w:rPr>
        <w:t xml:space="preserve"> </w:t>
      </w:r>
      <w:r w:rsidRPr="00985793">
        <w:rPr>
          <w:sz w:val="24"/>
        </w:rPr>
        <w:t>органе</w:t>
      </w:r>
      <w:r w:rsidRPr="00985793">
        <w:rPr>
          <w:spacing w:val="39"/>
          <w:sz w:val="24"/>
        </w:rPr>
        <w:t xml:space="preserve"> </w:t>
      </w:r>
      <w:r w:rsidRPr="00985793">
        <w:rPr>
          <w:sz w:val="24"/>
        </w:rPr>
        <w:t>одлучивања и ангажовање и предлагање за ангажовање већег броја жена у поступцима избора и доношења одлука.</w:t>
      </w:r>
    </w:p>
    <w:p w:rsidR="00FC4CE0" w:rsidRDefault="00FC4CE0">
      <w:pPr>
        <w:pStyle w:val="BodyText"/>
        <w:rPr>
          <w:sz w:val="22"/>
        </w:rPr>
      </w:pPr>
    </w:p>
    <w:p w:rsidR="00FC4CE0" w:rsidRDefault="008A7220">
      <w:pPr>
        <w:pStyle w:val="Heading3"/>
        <w:ind w:left="280"/>
        <w:jc w:val="both"/>
      </w:pPr>
      <w:r>
        <w:t>Б)</w:t>
      </w:r>
      <w:r>
        <w:rPr>
          <w:spacing w:val="-3"/>
        </w:rPr>
        <w:t xml:space="preserve"> </w:t>
      </w:r>
      <w:r>
        <w:t>Програмске</w:t>
      </w:r>
      <w:r>
        <w:rPr>
          <w:spacing w:val="-2"/>
        </w:rPr>
        <w:t xml:space="preserve"> </w:t>
      </w:r>
      <w:r>
        <w:rPr>
          <w:spacing w:val="-4"/>
        </w:rPr>
        <w:t>мере</w:t>
      </w:r>
    </w:p>
    <w:p w:rsidR="00FC4CE0" w:rsidRDefault="00FC4CE0">
      <w:pPr>
        <w:pStyle w:val="BodyText"/>
        <w:rPr>
          <w:b/>
        </w:rPr>
      </w:pPr>
    </w:p>
    <w:p w:rsidR="00AE464E" w:rsidRDefault="00AE464E" w:rsidP="00AE464E">
      <w:pPr>
        <w:pStyle w:val="ListParagraph"/>
        <w:numPr>
          <w:ilvl w:val="0"/>
          <w:numId w:val="2"/>
        </w:numPr>
        <w:tabs>
          <w:tab w:val="left" w:pos="540"/>
        </w:tabs>
        <w:jc w:val="both"/>
        <w:rPr>
          <w:sz w:val="24"/>
        </w:rPr>
      </w:pPr>
      <w:r>
        <w:rPr>
          <w:sz w:val="24"/>
        </w:rPr>
        <w:t>Имплементација</w:t>
      </w:r>
      <w:r>
        <w:rPr>
          <w:spacing w:val="-5"/>
          <w:sz w:val="24"/>
        </w:rPr>
        <w:t xml:space="preserve"> </w:t>
      </w:r>
      <w:r>
        <w:rPr>
          <w:sz w:val="24"/>
        </w:rPr>
        <w:t>родно</w:t>
      </w:r>
      <w:r>
        <w:rPr>
          <w:spacing w:val="-5"/>
          <w:sz w:val="24"/>
        </w:rPr>
        <w:t xml:space="preserve"> </w:t>
      </w:r>
      <w:r>
        <w:rPr>
          <w:sz w:val="24"/>
        </w:rPr>
        <w:t>осетљивог</w:t>
      </w:r>
      <w:r>
        <w:rPr>
          <w:spacing w:val="-3"/>
          <w:sz w:val="24"/>
        </w:rPr>
        <w:t xml:space="preserve"> </w:t>
      </w:r>
      <w:r>
        <w:rPr>
          <w:sz w:val="24"/>
        </w:rPr>
        <w:t>језика</w:t>
      </w:r>
      <w:r>
        <w:rPr>
          <w:spacing w:val="-2"/>
          <w:sz w:val="24"/>
        </w:rPr>
        <w:t xml:space="preserve"> </w:t>
      </w:r>
      <w:r>
        <w:rPr>
          <w:sz w:val="24"/>
        </w:rPr>
        <w:t>у</w:t>
      </w:r>
      <w:r>
        <w:rPr>
          <w:spacing w:val="-2"/>
          <w:sz w:val="24"/>
        </w:rPr>
        <w:t xml:space="preserve"> </w:t>
      </w:r>
      <w:r>
        <w:rPr>
          <w:sz w:val="24"/>
        </w:rPr>
        <w:t>интерним</w:t>
      </w:r>
      <w:r>
        <w:rPr>
          <w:spacing w:val="-3"/>
          <w:sz w:val="24"/>
        </w:rPr>
        <w:t xml:space="preserve"> </w:t>
      </w:r>
      <w:r>
        <w:rPr>
          <w:spacing w:val="-2"/>
          <w:sz w:val="24"/>
        </w:rPr>
        <w:t>документима;</w:t>
      </w:r>
    </w:p>
    <w:p w:rsidR="00AE464E" w:rsidRDefault="00AE464E" w:rsidP="00AE464E">
      <w:pPr>
        <w:pStyle w:val="ListParagraph"/>
        <w:numPr>
          <w:ilvl w:val="0"/>
          <w:numId w:val="2"/>
        </w:numPr>
        <w:tabs>
          <w:tab w:val="left" w:pos="540"/>
        </w:tabs>
        <w:ind w:right="257"/>
        <w:jc w:val="both"/>
        <w:rPr>
          <w:sz w:val="24"/>
        </w:rPr>
      </w:pPr>
      <w:r>
        <w:rPr>
          <w:sz w:val="24"/>
        </w:rPr>
        <w:t xml:space="preserve">Похађање обука, семинара и конференција за лица која се налазе у органима управљања у вези са родном </w:t>
      </w:r>
      <w:r>
        <w:rPr>
          <w:spacing w:val="-2"/>
          <w:sz w:val="24"/>
        </w:rPr>
        <w:t>равноправношћу;</w:t>
      </w:r>
    </w:p>
    <w:p w:rsidR="00AE464E" w:rsidRDefault="00AE464E" w:rsidP="00AE464E">
      <w:pPr>
        <w:pStyle w:val="ListParagraph"/>
        <w:numPr>
          <w:ilvl w:val="0"/>
          <w:numId w:val="2"/>
        </w:numPr>
        <w:tabs>
          <w:tab w:val="left" w:pos="540"/>
        </w:tabs>
        <w:spacing w:before="1"/>
        <w:jc w:val="both"/>
        <w:rPr>
          <w:sz w:val="24"/>
        </w:rPr>
      </w:pPr>
      <w:r>
        <w:rPr>
          <w:sz w:val="24"/>
        </w:rPr>
        <w:t>Успостављање</w:t>
      </w:r>
      <w:r>
        <w:rPr>
          <w:spacing w:val="-4"/>
          <w:sz w:val="24"/>
        </w:rPr>
        <w:t xml:space="preserve"> </w:t>
      </w:r>
      <w:r>
        <w:rPr>
          <w:sz w:val="24"/>
        </w:rPr>
        <w:t>сарадње</w:t>
      </w:r>
      <w:r>
        <w:rPr>
          <w:spacing w:val="-1"/>
          <w:sz w:val="24"/>
        </w:rPr>
        <w:t xml:space="preserve"> </w:t>
      </w:r>
      <w:r>
        <w:rPr>
          <w:sz w:val="24"/>
        </w:rPr>
        <w:t>са</w:t>
      </w:r>
      <w:r>
        <w:rPr>
          <w:spacing w:val="-2"/>
          <w:sz w:val="24"/>
        </w:rPr>
        <w:t xml:space="preserve"> </w:t>
      </w:r>
      <w:r>
        <w:rPr>
          <w:sz w:val="24"/>
        </w:rPr>
        <w:t>државним</w:t>
      </w:r>
      <w:r>
        <w:rPr>
          <w:spacing w:val="-3"/>
          <w:sz w:val="24"/>
        </w:rPr>
        <w:t xml:space="preserve"> </w:t>
      </w:r>
      <w:r>
        <w:rPr>
          <w:sz w:val="24"/>
        </w:rPr>
        <w:t>органима</w:t>
      </w:r>
      <w:r>
        <w:rPr>
          <w:spacing w:val="-1"/>
          <w:sz w:val="24"/>
        </w:rPr>
        <w:t xml:space="preserve"> </w:t>
      </w:r>
      <w:r>
        <w:rPr>
          <w:sz w:val="24"/>
        </w:rPr>
        <w:t>и организацијама</w:t>
      </w:r>
      <w:r>
        <w:rPr>
          <w:spacing w:val="-3"/>
          <w:sz w:val="24"/>
        </w:rPr>
        <w:t xml:space="preserve"> </w:t>
      </w:r>
      <w:r>
        <w:rPr>
          <w:sz w:val="24"/>
        </w:rPr>
        <w:t>цивилног</w:t>
      </w:r>
      <w:r>
        <w:rPr>
          <w:spacing w:val="-3"/>
          <w:sz w:val="24"/>
        </w:rPr>
        <w:t xml:space="preserve"> </w:t>
      </w:r>
      <w:r>
        <w:rPr>
          <w:spacing w:val="-2"/>
          <w:sz w:val="24"/>
        </w:rPr>
        <w:t>друштва ради даље континуиране едукације свих запослених;</w:t>
      </w:r>
    </w:p>
    <w:p w:rsidR="00FC4CE0" w:rsidRDefault="00FC4CE0" w:rsidP="00AE464E">
      <w:pPr>
        <w:pStyle w:val="ListParagraph"/>
        <w:tabs>
          <w:tab w:val="left" w:pos="564"/>
        </w:tabs>
        <w:spacing w:before="1"/>
        <w:jc w:val="both"/>
        <w:rPr>
          <w:sz w:val="24"/>
        </w:rPr>
      </w:pPr>
    </w:p>
    <w:p w:rsidR="00FC4CE0" w:rsidRDefault="00FC4CE0">
      <w:pPr>
        <w:pStyle w:val="BodyText"/>
        <w:spacing w:before="11"/>
        <w:rPr>
          <w:sz w:val="23"/>
        </w:rPr>
      </w:pPr>
    </w:p>
    <w:p w:rsidR="00D25F2F" w:rsidRPr="008F5D2F" w:rsidRDefault="008A7220">
      <w:pPr>
        <w:pStyle w:val="BodyText"/>
        <w:ind w:left="280" w:right="273"/>
        <w:jc w:val="both"/>
      </w:pPr>
      <w:r>
        <w:t xml:space="preserve">Све мере су донете са циљем континуираног унапређења </w:t>
      </w:r>
      <w:r w:rsidR="008F5D2F">
        <w:t xml:space="preserve">родне равноправности у </w:t>
      </w:r>
      <w:r w:rsidR="00893458">
        <w:t>Апотекарској установи Пожаревац</w:t>
      </w:r>
      <w:r w:rsidR="008F5D2F">
        <w:t xml:space="preserve">. </w:t>
      </w:r>
    </w:p>
    <w:p w:rsidR="00D25F2F" w:rsidRDefault="00D25F2F">
      <w:pPr>
        <w:pStyle w:val="BodyText"/>
        <w:ind w:left="280" w:right="273"/>
        <w:jc w:val="both"/>
      </w:pPr>
    </w:p>
    <w:p w:rsidR="00D25F2F" w:rsidRDefault="008A7220">
      <w:pPr>
        <w:pStyle w:val="BodyText"/>
        <w:ind w:left="280" w:right="273"/>
        <w:jc w:val="both"/>
      </w:pPr>
      <w:r>
        <w:t>Спровођење мера се врши континуирано</w:t>
      </w:r>
      <w:r>
        <w:rPr>
          <w:spacing w:val="-1"/>
        </w:rPr>
        <w:t xml:space="preserve"> </w:t>
      </w:r>
      <w:r>
        <w:t xml:space="preserve">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rsidR="00FC4CE0" w:rsidRDefault="008A7220" w:rsidP="00D25F2F">
      <w:pPr>
        <w:pStyle w:val="BodyText"/>
        <w:ind w:left="280" w:right="273"/>
        <w:jc w:val="both"/>
      </w:pPr>
      <w:r>
        <w:t xml:space="preserve">Како су предложене мере дугорочне или трајне не постоји рок за њихов завршетак већ </w:t>
      </w:r>
      <w:r w:rsidR="00D25F2F">
        <w:t xml:space="preserve"> ће </w:t>
      </w:r>
      <w:r>
        <w:t>се</w:t>
      </w:r>
      <w:r w:rsidR="00D25F2F">
        <w:t xml:space="preserve"> оне примењивати у континуитету.</w:t>
      </w:r>
    </w:p>
    <w:p w:rsidR="00D25F2F" w:rsidRPr="00D25F2F" w:rsidRDefault="00D25F2F" w:rsidP="00D25F2F">
      <w:pPr>
        <w:pStyle w:val="BodyText"/>
        <w:ind w:left="280" w:right="273"/>
        <w:jc w:val="both"/>
      </w:pPr>
    </w:p>
    <w:p w:rsidR="00FC4CE0" w:rsidRDefault="00D25F2F">
      <w:pPr>
        <w:ind w:left="280" w:right="275"/>
        <w:jc w:val="both"/>
        <w:rPr>
          <w:sz w:val="24"/>
        </w:rPr>
      </w:pPr>
      <w:r>
        <w:rPr>
          <w:sz w:val="24"/>
        </w:rPr>
        <w:t xml:space="preserve">Коначни циљ који се жели постићи усвајањем </w:t>
      </w:r>
      <w:r w:rsidR="008A7220">
        <w:rPr>
          <w:sz w:val="24"/>
        </w:rPr>
        <w:t xml:space="preserve">Плана управљања ризицима и спровођењем мера које су у њему наведене </w:t>
      </w:r>
      <w:r>
        <w:rPr>
          <w:b/>
          <w:sz w:val="24"/>
        </w:rPr>
        <w:t xml:space="preserve">је да се </w:t>
      </w:r>
      <w:r>
        <w:rPr>
          <w:sz w:val="24"/>
        </w:rPr>
        <w:t>могућност</w:t>
      </w:r>
      <w:r w:rsidR="008A7220">
        <w:rPr>
          <w:sz w:val="24"/>
        </w:rPr>
        <w:t xml:space="preserve"> да дође до повреде принципа родне равноправности све</w:t>
      </w:r>
      <w:r>
        <w:rPr>
          <w:sz w:val="24"/>
        </w:rPr>
        <w:t>де</w:t>
      </w:r>
      <w:r w:rsidR="008A7220">
        <w:rPr>
          <w:sz w:val="24"/>
        </w:rPr>
        <w:t xml:space="preserve"> на минимум.</w:t>
      </w:r>
    </w:p>
    <w:p w:rsidR="00893458" w:rsidRDefault="00893458">
      <w:pPr>
        <w:ind w:left="280" w:right="275"/>
        <w:jc w:val="both"/>
        <w:rPr>
          <w:sz w:val="24"/>
        </w:rPr>
      </w:pPr>
    </w:p>
    <w:p w:rsidR="00893458" w:rsidRDefault="00893458">
      <w:pPr>
        <w:ind w:left="280" w:right="275"/>
        <w:jc w:val="both"/>
        <w:rPr>
          <w:sz w:val="24"/>
        </w:rPr>
      </w:pPr>
    </w:p>
    <w:p w:rsidR="00893458" w:rsidRPr="007B588A" w:rsidRDefault="00893458" w:rsidP="00893458">
      <w:pPr>
        <w:pStyle w:val="ListParagraph"/>
        <w:ind w:left="0"/>
        <w:jc w:val="both"/>
        <w:rPr>
          <w:sz w:val="24"/>
          <w:szCs w:val="24"/>
          <w:lang w:val="sr-Latn-CS"/>
        </w:rPr>
      </w:pPr>
      <w:r w:rsidRPr="007B588A">
        <w:rPr>
          <w:sz w:val="24"/>
          <w:szCs w:val="24"/>
          <w:lang w:val="sr-Latn-CS"/>
        </w:rPr>
        <w:t xml:space="preserve">                                                                           </w:t>
      </w:r>
      <w:r>
        <w:rPr>
          <w:sz w:val="24"/>
          <w:szCs w:val="24"/>
          <w:lang w:val="sr-Latn-CS"/>
        </w:rPr>
        <w:t xml:space="preserve">    </w:t>
      </w:r>
      <w:r w:rsidRPr="007B588A">
        <w:rPr>
          <w:sz w:val="24"/>
          <w:szCs w:val="24"/>
          <w:lang w:val="sr-Latn-CS"/>
        </w:rPr>
        <w:t>______________________________</w:t>
      </w:r>
    </w:p>
    <w:p w:rsidR="00893458" w:rsidRPr="007B588A" w:rsidRDefault="00893458" w:rsidP="00893458">
      <w:pPr>
        <w:pStyle w:val="ListParagraph"/>
        <w:ind w:left="0"/>
        <w:jc w:val="both"/>
        <w:rPr>
          <w:sz w:val="24"/>
          <w:szCs w:val="24"/>
          <w:lang w:val="sr-Latn-CS"/>
        </w:rPr>
      </w:pPr>
    </w:p>
    <w:p w:rsidR="00893458" w:rsidRPr="007B588A" w:rsidRDefault="00893458" w:rsidP="00893458">
      <w:pPr>
        <w:pStyle w:val="ListParagraph"/>
        <w:ind w:left="0"/>
        <w:jc w:val="both"/>
        <w:rPr>
          <w:i/>
          <w:sz w:val="24"/>
          <w:szCs w:val="24"/>
          <w:lang w:val="sr-Latn-CS"/>
        </w:rPr>
      </w:pPr>
      <w:r w:rsidRPr="007B588A">
        <w:rPr>
          <w:sz w:val="24"/>
          <w:szCs w:val="24"/>
          <w:lang w:val="sr-Latn-CS"/>
        </w:rPr>
        <w:t xml:space="preserve">                                                                             (</w:t>
      </w:r>
      <w:r>
        <w:rPr>
          <w:i/>
          <w:sz w:val="24"/>
          <w:szCs w:val="24"/>
          <w:lang w:val="sr-Latn-CS"/>
        </w:rPr>
        <w:t>Одговорно</w:t>
      </w:r>
      <w:r w:rsidRPr="007B588A">
        <w:rPr>
          <w:i/>
          <w:sz w:val="24"/>
          <w:szCs w:val="24"/>
          <w:lang w:val="sr-Latn-CS"/>
        </w:rPr>
        <w:t xml:space="preserve"> </w:t>
      </w:r>
      <w:r>
        <w:rPr>
          <w:i/>
          <w:sz w:val="24"/>
          <w:szCs w:val="24"/>
          <w:lang w:val="sr-Latn-CS"/>
        </w:rPr>
        <w:t>лице</w:t>
      </w:r>
      <w:r w:rsidRPr="007B588A">
        <w:rPr>
          <w:i/>
          <w:sz w:val="24"/>
          <w:szCs w:val="24"/>
          <w:lang w:val="sr-Latn-CS"/>
        </w:rPr>
        <w:t xml:space="preserve"> </w:t>
      </w:r>
      <w:r>
        <w:rPr>
          <w:i/>
          <w:sz w:val="24"/>
          <w:szCs w:val="24"/>
          <w:lang w:val="sr-Latn-CS"/>
        </w:rPr>
        <w:t>Органа</w:t>
      </w:r>
      <w:r w:rsidRPr="007B588A">
        <w:rPr>
          <w:i/>
          <w:sz w:val="24"/>
          <w:szCs w:val="24"/>
          <w:lang w:val="sr-Latn-CS"/>
        </w:rPr>
        <w:t xml:space="preserve"> </w:t>
      </w:r>
      <w:r>
        <w:rPr>
          <w:i/>
          <w:sz w:val="24"/>
          <w:szCs w:val="24"/>
          <w:lang w:val="sr-Latn-CS"/>
        </w:rPr>
        <w:t>јавне</w:t>
      </w:r>
      <w:r w:rsidRPr="007B588A">
        <w:rPr>
          <w:i/>
          <w:sz w:val="24"/>
          <w:szCs w:val="24"/>
          <w:lang w:val="sr-Latn-CS"/>
        </w:rPr>
        <w:t xml:space="preserve"> </w:t>
      </w:r>
      <w:r>
        <w:rPr>
          <w:i/>
          <w:sz w:val="24"/>
          <w:szCs w:val="24"/>
          <w:lang w:val="sr-Latn-CS"/>
        </w:rPr>
        <w:t>власти</w:t>
      </w:r>
      <w:r w:rsidRPr="007B588A">
        <w:rPr>
          <w:i/>
          <w:sz w:val="24"/>
          <w:szCs w:val="24"/>
          <w:lang w:val="sr-Latn-CS"/>
        </w:rPr>
        <w:t>)</w:t>
      </w:r>
    </w:p>
    <w:p w:rsidR="00893458" w:rsidRPr="00893458" w:rsidRDefault="00893458">
      <w:pPr>
        <w:ind w:left="280" w:right="275"/>
        <w:jc w:val="both"/>
        <w:rPr>
          <w:sz w:val="24"/>
        </w:rPr>
      </w:pPr>
    </w:p>
    <w:p w:rsidR="00FC4CE0" w:rsidRDefault="00FC4CE0">
      <w:pPr>
        <w:jc w:val="both"/>
        <w:rPr>
          <w:sz w:val="24"/>
        </w:rPr>
      </w:pPr>
    </w:p>
    <w:p w:rsidR="002650FE" w:rsidRDefault="002650FE">
      <w:pPr>
        <w:widowControl/>
        <w:autoSpaceDE/>
        <w:autoSpaceDN/>
        <w:rPr>
          <w:b/>
          <w:bCs/>
          <w:spacing w:val="-2"/>
          <w:sz w:val="32"/>
          <w:szCs w:val="32"/>
        </w:rPr>
      </w:pPr>
      <w:bookmarkStart w:id="14" w:name="_bookmark15"/>
      <w:bookmarkEnd w:id="14"/>
      <w:r>
        <w:rPr>
          <w:spacing w:val="-2"/>
        </w:rPr>
        <w:br w:type="page"/>
      </w:r>
    </w:p>
    <w:p w:rsidR="00FC4CE0" w:rsidRDefault="008A7220">
      <w:pPr>
        <w:pStyle w:val="Heading1"/>
        <w:ind w:left="280" w:firstLine="0"/>
      </w:pPr>
      <w:r>
        <w:rPr>
          <w:spacing w:val="-2"/>
        </w:rPr>
        <w:lastRenderedPageBreak/>
        <w:t>ПРИЛОЗИ</w:t>
      </w:r>
    </w:p>
    <w:p w:rsidR="00FC4CE0" w:rsidRDefault="008A7220">
      <w:pPr>
        <w:pStyle w:val="Heading3"/>
        <w:numPr>
          <w:ilvl w:val="0"/>
          <w:numId w:val="1"/>
        </w:numPr>
        <w:tabs>
          <w:tab w:val="left" w:pos="601"/>
          <w:tab w:val="left" w:pos="603"/>
          <w:tab w:val="left" w:pos="949"/>
          <w:tab w:val="left" w:pos="1997"/>
          <w:tab w:val="left" w:pos="2343"/>
          <w:tab w:val="left" w:pos="3796"/>
          <w:tab w:val="left" w:pos="4557"/>
          <w:tab w:val="left" w:pos="4998"/>
          <w:tab w:val="left" w:pos="6508"/>
          <w:tab w:val="left" w:pos="7259"/>
          <w:tab w:val="left" w:pos="7719"/>
          <w:tab w:val="left" w:pos="8686"/>
        </w:tabs>
        <w:spacing w:before="119"/>
        <w:ind w:right="278" w:firstLine="0"/>
      </w:pPr>
      <w:bookmarkStart w:id="15" w:name="_bookmark16"/>
      <w:bookmarkEnd w:id="15"/>
      <w:r>
        <w:rPr>
          <w:spacing w:val="-10"/>
        </w:rPr>
        <w:t>–</w:t>
      </w:r>
      <w:r>
        <w:tab/>
      </w:r>
      <w:r>
        <w:rPr>
          <w:spacing w:val="-2"/>
        </w:rPr>
        <w:t>Одлука</w:t>
      </w:r>
      <w:r>
        <w:tab/>
      </w:r>
      <w:r>
        <w:rPr>
          <w:spacing w:val="-10"/>
        </w:rPr>
        <w:t>о</w:t>
      </w:r>
      <w:r>
        <w:tab/>
      </w:r>
      <w:r>
        <w:rPr>
          <w:spacing w:val="-2"/>
        </w:rPr>
        <w:t>именовању</w:t>
      </w:r>
      <w:r>
        <w:tab/>
      </w:r>
      <w:r>
        <w:rPr>
          <w:spacing w:val="-4"/>
        </w:rPr>
        <w:t>лица</w:t>
      </w:r>
      <w:r>
        <w:tab/>
      </w:r>
      <w:r>
        <w:rPr>
          <w:spacing w:val="-6"/>
        </w:rPr>
        <w:t>за</w:t>
      </w:r>
      <w:r>
        <w:tab/>
      </w:r>
      <w:r>
        <w:rPr>
          <w:spacing w:val="-2"/>
        </w:rPr>
        <w:t>спровођење</w:t>
      </w:r>
      <w:r>
        <w:tab/>
      </w:r>
      <w:r>
        <w:rPr>
          <w:spacing w:val="-4"/>
        </w:rPr>
        <w:t>мера</w:t>
      </w:r>
      <w:r>
        <w:tab/>
      </w:r>
      <w:r>
        <w:rPr>
          <w:spacing w:val="-6"/>
        </w:rPr>
        <w:t>из</w:t>
      </w:r>
      <w:r>
        <w:tab/>
      </w:r>
      <w:r>
        <w:rPr>
          <w:spacing w:val="-2"/>
        </w:rPr>
        <w:t>облас</w:t>
      </w:r>
      <w:r w:rsidR="002B5CA2">
        <w:rPr>
          <w:spacing w:val="-2"/>
        </w:rPr>
        <w:t>т</w:t>
      </w:r>
      <w:r>
        <w:rPr>
          <w:spacing w:val="-2"/>
        </w:rPr>
        <w:t>и</w:t>
      </w:r>
      <w:r>
        <w:tab/>
      </w:r>
      <w:r>
        <w:rPr>
          <w:spacing w:val="-2"/>
        </w:rPr>
        <w:t>родне равноправности</w:t>
      </w:r>
    </w:p>
    <w:p w:rsidR="00FC4CE0" w:rsidRDefault="00FC4CE0">
      <w:pPr>
        <w:pStyle w:val="BodyText"/>
        <w:rPr>
          <w:b/>
          <w:sz w:val="20"/>
        </w:rPr>
      </w:pPr>
    </w:p>
    <w:p w:rsidR="00133DA2" w:rsidRPr="004A7FBE" w:rsidRDefault="00133DA2" w:rsidP="00133DA2">
      <w:pPr>
        <w:rPr>
          <w:b/>
          <w:iCs/>
          <w:sz w:val="24"/>
          <w:szCs w:val="24"/>
        </w:rPr>
      </w:pPr>
      <w:r w:rsidRPr="004A7FBE">
        <w:rPr>
          <w:b/>
          <w:iCs/>
          <w:sz w:val="24"/>
          <w:szCs w:val="24"/>
        </w:rPr>
        <w:t>Апотекарска установа Пожаревац</w:t>
      </w:r>
    </w:p>
    <w:p w:rsidR="00133DA2" w:rsidRPr="004A7FBE" w:rsidRDefault="00133DA2" w:rsidP="00133DA2">
      <w:pPr>
        <w:rPr>
          <w:sz w:val="24"/>
          <w:szCs w:val="24"/>
        </w:rPr>
      </w:pPr>
      <w:r w:rsidRPr="004A7FBE">
        <w:rPr>
          <w:sz w:val="24"/>
          <w:szCs w:val="24"/>
          <w:lang w:val="sr-Cyrl-CS"/>
        </w:rPr>
        <w:t xml:space="preserve">број: </w:t>
      </w:r>
      <w:r w:rsidRPr="004A7FBE">
        <w:rPr>
          <w:sz w:val="24"/>
          <w:szCs w:val="24"/>
        </w:rPr>
        <w:t>2088</w:t>
      </w:r>
    </w:p>
    <w:p w:rsidR="00133DA2" w:rsidRPr="004A7FBE" w:rsidRDefault="00133DA2" w:rsidP="00133DA2">
      <w:pPr>
        <w:rPr>
          <w:sz w:val="24"/>
          <w:szCs w:val="24"/>
          <w:lang w:val="sr-Cyrl-CS"/>
        </w:rPr>
      </w:pPr>
      <w:r w:rsidRPr="004A7FBE">
        <w:rPr>
          <w:sz w:val="24"/>
          <w:szCs w:val="24"/>
          <w:lang w:val="sr-Cyrl-CS"/>
        </w:rPr>
        <w:t>датум:08.12.2022. године</w:t>
      </w:r>
    </w:p>
    <w:p w:rsidR="00133DA2" w:rsidRPr="004A7FBE" w:rsidRDefault="00133DA2" w:rsidP="00133DA2">
      <w:pPr>
        <w:rPr>
          <w:sz w:val="24"/>
          <w:szCs w:val="24"/>
        </w:rPr>
      </w:pPr>
      <w:r w:rsidRPr="004A7FBE">
        <w:rPr>
          <w:sz w:val="24"/>
          <w:szCs w:val="24"/>
          <w:lang w:val="sr-Cyrl-CS"/>
        </w:rPr>
        <w:t>Моше Пијаде 4</w:t>
      </w:r>
    </w:p>
    <w:p w:rsidR="00133DA2" w:rsidRPr="004A7FBE" w:rsidRDefault="00133DA2" w:rsidP="00133DA2">
      <w:pPr>
        <w:rPr>
          <w:sz w:val="24"/>
          <w:szCs w:val="24"/>
          <w:lang w:val="sr-Cyrl-CS"/>
        </w:rPr>
      </w:pPr>
      <w:r w:rsidRPr="004A7FBE">
        <w:rPr>
          <w:sz w:val="24"/>
          <w:szCs w:val="24"/>
          <w:lang w:val="sr-Cyrl-CS"/>
        </w:rPr>
        <w:t>Пожаревац</w:t>
      </w:r>
    </w:p>
    <w:p w:rsidR="00133DA2" w:rsidRPr="00F137CC" w:rsidRDefault="00133DA2" w:rsidP="00133DA2">
      <w:pPr>
        <w:rPr>
          <w:color w:val="FF0000"/>
          <w:sz w:val="24"/>
          <w:szCs w:val="24"/>
        </w:rPr>
      </w:pPr>
    </w:p>
    <w:p w:rsidR="00133DA2" w:rsidRPr="009E0AE5" w:rsidRDefault="00133DA2" w:rsidP="00133DA2">
      <w:pPr>
        <w:pStyle w:val="bodytext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w:t>
      </w:r>
      <w:r w:rsidRPr="009E0AE5">
        <w:rPr>
          <w:rFonts w:ascii="Times New Roman" w:hAnsi="Times New Roman" w:cs="Times New Roman"/>
          <w:sz w:val="24"/>
          <w:szCs w:val="24"/>
        </w:rPr>
        <w:t xml:space="preserve"> </w:t>
      </w:r>
      <w:r>
        <w:rPr>
          <w:rFonts w:ascii="Times New Roman" w:hAnsi="Times New Roman" w:cs="Times New Roman"/>
          <w:sz w:val="24"/>
          <w:szCs w:val="24"/>
        </w:rPr>
        <w:t>основу</w:t>
      </w:r>
      <w:r w:rsidRPr="009E0AE5">
        <w:rPr>
          <w:rFonts w:ascii="Times New Roman" w:hAnsi="Times New Roman" w:cs="Times New Roman"/>
          <w:sz w:val="24"/>
          <w:szCs w:val="24"/>
        </w:rPr>
        <w:t xml:space="preserve"> </w:t>
      </w:r>
      <w:r>
        <w:rPr>
          <w:rFonts w:ascii="Times New Roman" w:hAnsi="Times New Roman" w:cs="Times New Roman"/>
          <w:sz w:val="24"/>
          <w:szCs w:val="24"/>
        </w:rPr>
        <w:t>члана</w:t>
      </w:r>
      <w:r w:rsidRPr="009E0AE5">
        <w:rPr>
          <w:rFonts w:ascii="Times New Roman" w:hAnsi="Times New Roman" w:cs="Times New Roman"/>
          <w:sz w:val="24"/>
          <w:szCs w:val="24"/>
        </w:rPr>
        <w:t xml:space="preserve"> 64. </w:t>
      </w:r>
      <w:r>
        <w:rPr>
          <w:rFonts w:ascii="Times New Roman" w:hAnsi="Times New Roman" w:cs="Times New Roman"/>
          <w:sz w:val="24"/>
          <w:szCs w:val="24"/>
        </w:rPr>
        <w:t>Закона</w:t>
      </w:r>
      <w:r w:rsidRPr="009E0AE5">
        <w:rPr>
          <w:rFonts w:ascii="Times New Roman" w:hAnsi="Times New Roman" w:cs="Times New Roman"/>
          <w:sz w:val="24"/>
          <w:szCs w:val="24"/>
        </w:rPr>
        <w:t xml:space="preserve"> </w:t>
      </w:r>
      <w:r>
        <w:rPr>
          <w:rFonts w:ascii="Times New Roman" w:hAnsi="Times New Roman" w:cs="Times New Roman"/>
          <w:sz w:val="24"/>
          <w:szCs w:val="24"/>
        </w:rPr>
        <w:t>о</w:t>
      </w:r>
      <w:r w:rsidRPr="009E0AE5">
        <w:rPr>
          <w:rFonts w:ascii="Times New Roman" w:hAnsi="Times New Roman" w:cs="Times New Roman"/>
          <w:sz w:val="24"/>
          <w:szCs w:val="24"/>
        </w:rPr>
        <w:t xml:space="preserve"> </w:t>
      </w:r>
      <w:r>
        <w:rPr>
          <w:rFonts w:ascii="Times New Roman" w:hAnsi="Times New Roman" w:cs="Times New Roman"/>
          <w:sz w:val="24"/>
          <w:szCs w:val="24"/>
        </w:rPr>
        <w:t>родној</w:t>
      </w:r>
      <w:r w:rsidRPr="009E0AE5">
        <w:rPr>
          <w:rFonts w:ascii="Times New Roman" w:hAnsi="Times New Roman" w:cs="Times New Roman"/>
          <w:sz w:val="24"/>
          <w:szCs w:val="24"/>
        </w:rPr>
        <w:t xml:space="preserve"> </w:t>
      </w:r>
      <w:r>
        <w:rPr>
          <w:rFonts w:ascii="Times New Roman" w:hAnsi="Times New Roman" w:cs="Times New Roman"/>
          <w:sz w:val="24"/>
          <w:szCs w:val="24"/>
        </w:rPr>
        <w:t>равноправности</w:t>
      </w:r>
      <w:r w:rsidRPr="009E0AE5">
        <w:rPr>
          <w:rFonts w:ascii="Times New Roman" w:hAnsi="Times New Roman" w:cs="Times New Roman"/>
          <w:sz w:val="24"/>
          <w:szCs w:val="24"/>
        </w:rPr>
        <w:t xml:space="preserve"> ("</w:t>
      </w:r>
      <w:r>
        <w:rPr>
          <w:rFonts w:ascii="Times New Roman" w:hAnsi="Times New Roman" w:cs="Times New Roman"/>
          <w:sz w:val="24"/>
          <w:szCs w:val="24"/>
        </w:rPr>
        <w:t>Службени</w:t>
      </w:r>
      <w:r w:rsidRPr="009E0AE5">
        <w:rPr>
          <w:rFonts w:ascii="Times New Roman" w:hAnsi="Times New Roman" w:cs="Times New Roman"/>
          <w:sz w:val="24"/>
          <w:szCs w:val="24"/>
        </w:rPr>
        <w:t xml:space="preserve"> </w:t>
      </w:r>
      <w:r>
        <w:rPr>
          <w:rFonts w:ascii="Times New Roman" w:hAnsi="Times New Roman" w:cs="Times New Roman"/>
          <w:sz w:val="24"/>
          <w:szCs w:val="24"/>
        </w:rPr>
        <w:t>гласник</w:t>
      </w:r>
      <w:r w:rsidRPr="009E0AE5">
        <w:rPr>
          <w:rFonts w:ascii="Times New Roman" w:hAnsi="Times New Roman" w:cs="Times New Roman"/>
          <w:sz w:val="24"/>
          <w:szCs w:val="24"/>
        </w:rPr>
        <w:t xml:space="preserve"> </w:t>
      </w:r>
      <w:r>
        <w:rPr>
          <w:rFonts w:ascii="Times New Roman" w:hAnsi="Times New Roman" w:cs="Times New Roman"/>
          <w:sz w:val="24"/>
          <w:szCs w:val="24"/>
        </w:rPr>
        <w:t>РС</w:t>
      </w:r>
      <w:r w:rsidRPr="009E0AE5">
        <w:rPr>
          <w:rFonts w:ascii="Times New Roman" w:hAnsi="Times New Roman" w:cs="Times New Roman"/>
          <w:sz w:val="24"/>
          <w:szCs w:val="24"/>
        </w:rPr>
        <w:t xml:space="preserve">", </w:t>
      </w:r>
      <w:r>
        <w:rPr>
          <w:rFonts w:ascii="Times New Roman" w:hAnsi="Times New Roman" w:cs="Times New Roman"/>
          <w:sz w:val="24"/>
          <w:szCs w:val="24"/>
        </w:rPr>
        <w:t>број</w:t>
      </w:r>
      <w:r w:rsidRPr="009E0AE5">
        <w:rPr>
          <w:rFonts w:ascii="Times New Roman" w:hAnsi="Times New Roman" w:cs="Times New Roman"/>
          <w:sz w:val="24"/>
          <w:szCs w:val="24"/>
        </w:rPr>
        <w:t xml:space="preserve"> 52/2021, </w:t>
      </w:r>
      <w:r>
        <w:rPr>
          <w:rFonts w:ascii="Times New Roman" w:hAnsi="Times New Roman" w:cs="Times New Roman"/>
          <w:sz w:val="24"/>
          <w:szCs w:val="24"/>
        </w:rPr>
        <w:t>даље</w:t>
      </w:r>
      <w:r w:rsidRPr="009E0AE5">
        <w:rPr>
          <w:rFonts w:ascii="Times New Roman" w:hAnsi="Times New Roman" w:cs="Times New Roman"/>
          <w:sz w:val="24"/>
          <w:szCs w:val="24"/>
        </w:rPr>
        <w:t xml:space="preserve">: </w:t>
      </w:r>
      <w:r>
        <w:rPr>
          <w:rFonts w:ascii="Times New Roman" w:hAnsi="Times New Roman" w:cs="Times New Roman"/>
          <w:sz w:val="24"/>
          <w:szCs w:val="24"/>
        </w:rPr>
        <w:t>Закон</w:t>
      </w:r>
      <w:r w:rsidRPr="009E0AE5">
        <w:rPr>
          <w:rFonts w:ascii="Times New Roman" w:hAnsi="Times New Roman" w:cs="Times New Roman"/>
          <w:sz w:val="24"/>
          <w:szCs w:val="24"/>
        </w:rPr>
        <w:t xml:space="preserve">) </w:t>
      </w:r>
      <w:r>
        <w:rPr>
          <w:rFonts w:ascii="Times New Roman" w:hAnsi="Times New Roman" w:cs="Times New Roman"/>
          <w:sz w:val="24"/>
          <w:szCs w:val="24"/>
        </w:rPr>
        <w:t>и</w:t>
      </w:r>
      <w:r w:rsidRPr="009E0AE5">
        <w:rPr>
          <w:rFonts w:ascii="Times New Roman" w:hAnsi="Times New Roman" w:cs="Times New Roman"/>
          <w:sz w:val="24"/>
          <w:szCs w:val="24"/>
        </w:rPr>
        <w:t xml:space="preserve"> </w:t>
      </w:r>
      <w:r>
        <w:rPr>
          <w:rFonts w:ascii="Times New Roman" w:hAnsi="Times New Roman" w:cs="Times New Roman"/>
          <w:sz w:val="24"/>
          <w:szCs w:val="24"/>
        </w:rPr>
        <w:t>члана</w:t>
      </w:r>
      <w:r w:rsidRPr="009E0AE5">
        <w:rPr>
          <w:rFonts w:ascii="Times New Roman" w:hAnsi="Times New Roman" w:cs="Times New Roman"/>
          <w:sz w:val="24"/>
          <w:szCs w:val="24"/>
        </w:rPr>
        <w:t xml:space="preserve"> </w:t>
      </w:r>
      <w:r>
        <w:rPr>
          <w:rFonts w:ascii="Times New Roman" w:hAnsi="Times New Roman" w:cs="Times New Roman"/>
          <w:sz w:val="24"/>
          <w:szCs w:val="24"/>
        </w:rPr>
        <w:t xml:space="preserve">23. став 1. тачка 10) Статута Апотекарске установе Пожаревац </w:t>
      </w:r>
      <w:r w:rsidRPr="007121F3">
        <w:rPr>
          <w:rFonts w:ascii="Times New Roman" w:hAnsi="Times New Roman" w:cs="Times New Roman"/>
          <w:sz w:val="24"/>
          <w:szCs w:val="24"/>
        </w:rPr>
        <w:t>(„Сл. гласник Града Пожаревца“, бр.2/2021)</w:t>
      </w:r>
      <w:r w:rsidRPr="009E0AE5">
        <w:rPr>
          <w:rFonts w:ascii="Times New Roman" w:hAnsi="Times New Roman" w:cs="Times New Roman"/>
          <w:sz w:val="24"/>
          <w:szCs w:val="24"/>
        </w:rPr>
        <w:t xml:space="preserve">, </w:t>
      </w:r>
      <w:r>
        <w:rPr>
          <w:rFonts w:ascii="Times New Roman" w:hAnsi="Times New Roman" w:cs="Times New Roman"/>
          <w:sz w:val="24"/>
          <w:szCs w:val="24"/>
        </w:rPr>
        <w:t>директор</w:t>
      </w:r>
      <w:r w:rsidRPr="009E0AE5">
        <w:rPr>
          <w:rFonts w:ascii="Times New Roman" w:hAnsi="Times New Roman" w:cs="Times New Roman"/>
          <w:sz w:val="24"/>
          <w:szCs w:val="24"/>
        </w:rPr>
        <w:t xml:space="preserve"> </w:t>
      </w:r>
      <w:r>
        <w:rPr>
          <w:rFonts w:ascii="Times New Roman" w:hAnsi="Times New Roman" w:cs="Times New Roman"/>
          <w:sz w:val="24"/>
          <w:szCs w:val="24"/>
        </w:rPr>
        <w:t>Апотекарске установе Пожаревац</w:t>
      </w:r>
      <w:r w:rsidRPr="006D7DC0">
        <w:rPr>
          <w:rFonts w:ascii="Times New Roman" w:hAnsi="Times New Roman" w:cs="Times New Roman"/>
          <w:sz w:val="24"/>
          <w:szCs w:val="24"/>
        </w:rPr>
        <w:t xml:space="preserve">, </w:t>
      </w:r>
      <w:r>
        <w:rPr>
          <w:rFonts w:ascii="Times New Roman" w:hAnsi="Times New Roman" w:cs="Times New Roman"/>
          <w:sz w:val="24"/>
          <w:szCs w:val="24"/>
        </w:rPr>
        <w:t>доноси</w:t>
      </w:r>
      <w:r w:rsidRPr="006D7DC0">
        <w:rPr>
          <w:rFonts w:ascii="Times New Roman" w:hAnsi="Times New Roman" w:cs="Times New Roman"/>
          <w:sz w:val="24"/>
          <w:szCs w:val="24"/>
        </w:rPr>
        <w:t>:</w:t>
      </w:r>
    </w:p>
    <w:p w:rsidR="00133DA2" w:rsidRPr="00F137CC" w:rsidRDefault="00133DA2" w:rsidP="00133DA2">
      <w:pPr>
        <w:pStyle w:val="bodytextcentar"/>
        <w:spacing w:before="0" w:beforeAutospacing="0" w:after="0" w:afterAutospacing="0"/>
        <w:rPr>
          <w:rFonts w:ascii="Times New Roman" w:hAnsi="Times New Roman" w:cs="Times New Roman"/>
          <w:b/>
          <w:sz w:val="24"/>
          <w:szCs w:val="24"/>
        </w:rPr>
      </w:pPr>
      <w:bookmarkStart w:id="16" w:name="OLE_LINK1"/>
      <w:bookmarkStart w:id="17" w:name="OLE_LINK2"/>
      <w:r w:rsidRPr="00F137CC">
        <w:rPr>
          <w:rFonts w:ascii="Times New Roman" w:hAnsi="Times New Roman" w:cs="Times New Roman"/>
          <w:b/>
          <w:bCs/>
          <w:sz w:val="24"/>
          <w:szCs w:val="24"/>
          <w:lang w:val="it-IT"/>
        </w:rPr>
        <w:t>О Д Л У К У</w:t>
      </w:r>
      <w:r w:rsidRPr="00F137CC">
        <w:rPr>
          <w:rFonts w:ascii="Times New Roman" w:hAnsi="Times New Roman" w:cs="Times New Roman"/>
          <w:b/>
          <w:sz w:val="24"/>
          <w:szCs w:val="24"/>
          <w:lang w:val="it-IT"/>
        </w:rPr>
        <w:br/>
        <w:t>о одређивању лица задуженог за родну равноправност</w:t>
      </w:r>
    </w:p>
    <w:p w:rsidR="00133DA2" w:rsidRPr="00F137CC" w:rsidRDefault="00133DA2" w:rsidP="00133DA2">
      <w:pPr>
        <w:pStyle w:val="bodytextcentar"/>
        <w:spacing w:before="0" w:beforeAutospacing="0" w:after="0" w:afterAutospacing="0"/>
        <w:rPr>
          <w:rFonts w:ascii="Times New Roman" w:hAnsi="Times New Roman" w:cs="Times New Roman"/>
          <w:b/>
          <w:sz w:val="28"/>
          <w:szCs w:val="28"/>
        </w:rPr>
      </w:pPr>
    </w:p>
    <w:bookmarkEnd w:id="16"/>
    <w:bookmarkEnd w:id="17"/>
    <w:p w:rsidR="00133DA2" w:rsidRPr="009E0AE5" w:rsidRDefault="00133DA2" w:rsidP="00133DA2">
      <w:pPr>
        <w:pStyle w:val="bodytextuvuceni"/>
        <w:spacing w:before="0" w:beforeAutospacing="0" w:after="0" w:afterAutospacing="0"/>
        <w:ind w:left="28"/>
        <w:jc w:val="both"/>
        <w:rPr>
          <w:rFonts w:ascii="Times New Roman" w:hAnsi="Times New Roman" w:cs="Times New Roman"/>
          <w:sz w:val="24"/>
          <w:szCs w:val="24"/>
          <w:lang w:val="it-IT"/>
        </w:rPr>
      </w:pPr>
      <w:r>
        <w:rPr>
          <w:rFonts w:ascii="Times New Roman" w:hAnsi="Times New Roman" w:cs="Times New Roman"/>
          <w:b/>
          <w:sz w:val="26"/>
          <w:szCs w:val="26"/>
          <w:lang w:val="it-IT"/>
        </w:rPr>
        <w:t>I</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Именује</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се</w:t>
      </w:r>
      <w:r w:rsidRPr="009E0AE5">
        <w:rPr>
          <w:rFonts w:ascii="Times New Roman" w:hAnsi="Times New Roman" w:cs="Times New Roman"/>
          <w:sz w:val="24"/>
          <w:szCs w:val="24"/>
          <w:lang w:val="it-IT"/>
        </w:rPr>
        <w:t xml:space="preserve"> </w:t>
      </w:r>
      <w:r w:rsidRPr="000B222F">
        <w:rPr>
          <w:rFonts w:ascii="Times New Roman" w:hAnsi="Times New Roman" w:cs="Times New Roman"/>
          <w:b/>
          <w:sz w:val="24"/>
          <w:szCs w:val="24"/>
          <w:lang w:val="it-IT"/>
        </w:rPr>
        <w:t>Иван Лазаревић</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запослени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радном</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месту</w:t>
      </w:r>
      <w:r w:rsidRPr="009E0AE5">
        <w:rPr>
          <w:rFonts w:ascii="Times New Roman" w:hAnsi="Times New Roman" w:cs="Times New Roman"/>
          <w:sz w:val="24"/>
          <w:szCs w:val="24"/>
          <w:lang w:val="it-IT"/>
        </w:rPr>
        <w:t xml:space="preserve"> </w:t>
      </w:r>
      <w:r>
        <w:rPr>
          <w:rFonts w:ascii="Times New Roman" w:hAnsi="Times New Roman" w:cs="Times New Roman"/>
          <w:sz w:val="24"/>
          <w:szCs w:val="24"/>
        </w:rPr>
        <w:t>Руководилац службе за опште правне и кадровске послове</w:t>
      </w:r>
      <w:r w:rsidRPr="006D7DC0">
        <w:rPr>
          <w:rFonts w:ascii="Times New Roman" w:hAnsi="Times New Roman" w:cs="Times New Roman"/>
          <w:sz w:val="24"/>
          <w:szCs w:val="24"/>
          <w:lang w:val="it-IT"/>
        </w:rPr>
        <w:t xml:space="preserve"> </w:t>
      </w:r>
      <w:r>
        <w:rPr>
          <w:rFonts w:ascii="Times New Roman" w:hAnsi="Times New Roman" w:cs="Times New Roman"/>
          <w:sz w:val="24"/>
          <w:szCs w:val="24"/>
          <w:lang w:val="it-IT"/>
        </w:rPr>
        <w:t>у</w:t>
      </w:r>
      <w:r w:rsidRPr="006D7DC0">
        <w:rPr>
          <w:rFonts w:ascii="Times New Roman" w:hAnsi="Times New Roman" w:cs="Times New Roman"/>
          <w:sz w:val="24"/>
          <w:szCs w:val="24"/>
          <w:lang w:val="it-IT"/>
        </w:rPr>
        <w:t xml:space="preserve"> </w:t>
      </w:r>
      <w:r>
        <w:rPr>
          <w:rFonts w:ascii="Times New Roman" w:hAnsi="Times New Roman" w:cs="Times New Roman"/>
          <w:sz w:val="24"/>
          <w:szCs w:val="24"/>
          <w:lang w:val="it-IT"/>
        </w:rPr>
        <w:t>С</w:t>
      </w:r>
      <w:r>
        <w:rPr>
          <w:rFonts w:ascii="Times New Roman" w:hAnsi="Times New Roman" w:cs="Times New Roman"/>
          <w:sz w:val="24"/>
          <w:szCs w:val="24"/>
        </w:rPr>
        <w:t>лужби за опште правне и кадровске послове</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лице</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задужено</w:t>
      </w:r>
      <w:r w:rsidRPr="009E0AE5">
        <w:rPr>
          <w:rFonts w:ascii="Times New Roman" w:hAnsi="Times New Roman" w:cs="Times New Roman"/>
          <w:sz w:val="24"/>
          <w:szCs w:val="24"/>
          <w:lang w:val="it-IT"/>
        </w:rPr>
        <w:t xml:space="preserve"> </w:t>
      </w:r>
      <w:r>
        <w:rPr>
          <w:rFonts w:ascii="Times New Roman" w:hAnsi="Times New Roman" w:cs="Times New Roman"/>
          <w:sz w:val="24"/>
          <w:szCs w:val="24"/>
        </w:rPr>
        <w:t>за</w:t>
      </w:r>
      <w:r w:rsidRPr="009E0AE5">
        <w:rPr>
          <w:rFonts w:ascii="Times New Roman" w:hAnsi="Times New Roman" w:cs="Times New Roman"/>
          <w:sz w:val="24"/>
          <w:szCs w:val="24"/>
        </w:rPr>
        <w:t xml:space="preserve"> </w:t>
      </w:r>
      <w:r>
        <w:rPr>
          <w:rFonts w:ascii="Times New Roman" w:hAnsi="Times New Roman" w:cs="Times New Roman"/>
          <w:sz w:val="24"/>
          <w:szCs w:val="24"/>
        </w:rPr>
        <w:t>родну</w:t>
      </w:r>
      <w:r w:rsidRPr="009E0AE5">
        <w:rPr>
          <w:rFonts w:ascii="Times New Roman" w:hAnsi="Times New Roman" w:cs="Times New Roman"/>
          <w:sz w:val="24"/>
          <w:szCs w:val="24"/>
        </w:rPr>
        <w:t xml:space="preserve"> </w:t>
      </w:r>
      <w:r>
        <w:rPr>
          <w:rFonts w:ascii="Times New Roman" w:hAnsi="Times New Roman" w:cs="Times New Roman"/>
          <w:sz w:val="24"/>
          <w:szCs w:val="24"/>
        </w:rPr>
        <w:t>равноправност</w:t>
      </w:r>
      <w:r w:rsidRPr="009E0AE5">
        <w:rPr>
          <w:rFonts w:ascii="Times New Roman" w:hAnsi="Times New Roman" w:cs="Times New Roman"/>
          <w:sz w:val="24"/>
          <w:szCs w:val="24"/>
        </w:rPr>
        <w:t xml:space="preserve"> </w:t>
      </w:r>
      <w:r>
        <w:rPr>
          <w:rFonts w:ascii="Times New Roman" w:hAnsi="Times New Roman" w:cs="Times New Roman"/>
          <w:sz w:val="24"/>
          <w:szCs w:val="24"/>
        </w:rPr>
        <w:t>у</w:t>
      </w:r>
      <w:r w:rsidRPr="009E0AE5">
        <w:rPr>
          <w:rFonts w:ascii="Times New Roman" w:hAnsi="Times New Roman" w:cs="Times New Roman"/>
          <w:sz w:val="24"/>
          <w:szCs w:val="24"/>
        </w:rPr>
        <w:t xml:space="preserve"> </w:t>
      </w:r>
      <w:r>
        <w:rPr>
          <w:rFonts w:ascii="Times New Roman" w:hAnsi="Times New Roman" w:cs="Times New Roman"/>
          <w:sz w:val="24"/>
          <w:szCs w:val="24"/>
        </w:rPr>
        <w:t>Апотекарској установи Пожаревац</w:t>
      </w:r>
      <w:r w:rsidRPr="009E0AE5">
        <w:rPr>
          <w:rFonts w:ascii="Times New Roman" w:hAnsi="Times New Roman" w:cs="Times New Roman"/>
          <w:sz w:val="24"/>
          <w:szCs w:val="24"/>
          <w:lang w:val="it-IT"/>
        </w:rPr>
        <w:t>.</w:t>
      </w:r>
    </w:p>
    <w:p w:rsidR="00133DA2" w:rsidRPr="009E0AE5" w:rsidRDefault="00133DA2" w:rsidP="00133DA2">
      <w:pPr>
        <w:pStyle w:val="bodytextuvuceni"/>
        <w:spacing w:before="360" w:beforeAutospacing="0" w:after="0" w:afterAutospacing="0"/>
        <w:ind w:left="57"/>
        <w:jc w:val="both"/>
        <w:rPr>
          <w:rFonts w:ascii="Times New Roman" w:hAnsi="Times New Roman" w:cs="Times New Roman"/>
          <w:sz w:val="24"/>
          <w:szCs w:val="24"/>
          <w:lang w:val="it-IT"/>
        </w:rPr>
      </w:pPr>
      <w:r>
        <w:rPr>
          <w:rFonts w:ascii="Times New Roman" w:hAnsi="Times New Roman" w:cs="Times New Roman"/>
          <w:b/>
          <w:sz w:val="26"/>
          <w:szCs w:val="26"/>
          <w:lang w:val="it-IT"/>
        </w:rPr>
        <w:t>II</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Именовани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као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лице</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задужено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родну</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равноправност</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дужан</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је</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да</w:t>
      </w:r>
      <w:r w:rsidRPr="009E0AE5">
        <w:rPr>
          <w:rFonts w:ascii="Times New Roman" w:hAnsi="Times New Roman" w:cs="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прати</w:t>
      </w:r>
      <w:r w:rsidRPr="009E0AE5">
        <w:rPr>
          <w:rFonts w:ascii="Times New Roman" w:hAnsi="Times New Roman"/>
          <w:sz w:val="24"/>
          <w:szCs w:val="24"/>
          <w:lang w:val="it-IT"/>
        </w:rPr>
        <w:t xml:space="preserve"> </w:t>
      </w:r>
      <w:r>
        <w:rPr>
          <w:rFonts w:ascii="Times New Roman" w:hAnsi="Times New Roman"/>
          <w:sz w:val="24"/>
          <w:szCs w:val="24"/>
          <w:lang w:val="it-IT"/>
        </w:rPr>
        <w:t>спровођење</w:t>
      </w:r>
      <w:r w:rsidRPr="009E0AE5">
        <w:rPr>
          <w:rFonts w:ascii="Times New Roman" w:hAnsi="Times New Roman"/>
          <w:sz w:val="24"/>
          <w:szCs w:val="24"/>
          <w:lang w:val="it-IT"/>
        </w:rPr>
        <w:t xml:space="preserve"> </w:t>
      </w:r>
      <w:r>
        <w:rPr>
          <w:rFonts w:ascii="Times New Roman" w:hAnsi="Times New Roman"/>
          <w:sz w:val="24"/>
          <w:szCs w:val="24"/>
          <w:lang w:val="it-IT"/>
        </w:rPr>
        <w:t>политика</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мера</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остваривање</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унапређивање</w:t>
      </w:r>
      <w:r w:rsidRPr="009E0AE5">
        <w:rPr>
          <w:rFonts w:ascii="Times New Roman" w:hAnsi="Times New Roman"/>
          <w:sz w:val="24"/>
          <w:szCs w:val="24"/>
          <w:lang w:val="it-IT"/>
        </w:rPr>
        <w:t xml:space="preserve"> </w:t>
      </w:r>
      <w:r>
        <w:rPr>
          <w:rFonts w:ascii="Times New Roman" w:hAnsi="Times New Roman"/>
          <w:sz w:val="24"/>
          <w:szCs w:val="24"/>
          <w:lang w:val="it-IT"/>
        </w:rPr>
        <w:t>родне</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 xml:space="preserve"> </w:t>
      </w:r>
      <w:r>
        <w:rPr>
          <w:rFonts w:ascii="Times New Roman" w:hAnsi="Times New Roman"/>
          <w:sz w:val="24"/>
          <w:szCs w:val="24"/>
          <w:lang w:val="it-IT"/>
        </w:rPr>
        <w:t>из</w:t>
      </w:r>
      <w:r w:rsidRPr="009E0AE5">
        <w:rPr>
          <w:rFonts w:ascii="Times New Roman" w:hAnsi="Times New Roman"/>
          <w:sz w:val="24"/>
          <w:szCs w:val="24"/>
          <w:lang w:val="it-IT"/>
        </w:rPr>
        <w:t xml:space="preserve"> </w:t>
      </w:r>
      <w:r>
        <w:rPr>
          <w:rFonts w:ascii="Times New Roman" w:hAnsi="Times New Roman"/>
          <w:sz w:val="24"/>
          <w:szCs w:val="24"/>
          <w:lang w:val="it-IT"/>
        </w:rPr>
        <w:t>делокруга</w:t>
      </w:r>
      <w:r w:rsidRPr="009E0AE5">
        <w:rPr>
          <w:rFonts w:ascii="Times New Roman" w:hAnsi="Times New Roman"/>
          <w:sz w:val="24"/>
          <w:szCs w:val="24"/>
          <w:lang w:val="it-IT"/>
        </w:rPr>
        <w:t xml:space="preserve"> </w:t>
      </w:r>
      <w:r>
        <w:rPr>
          <w:rFonts w:ascii="Times New Roman" w:hAnsi="Times New Roman"/>
          <w:sz w:val="24"/>
          <w:szCs w:val="24"/>
          <w:lang w:val="it-IT"/>
        </w:rPr>
        <w:t>органа</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којем</w:t>
      </w:r>
      <w:r w:rsidRPr="009E0AE5">
        <w:rPr>
          <w:rFonts w:ascii="Times New Roman" w:hAnsi="Times New Roman"/>
          <w:sz w:val="24"/>
          <w:szCs w:val="24"/>
          <w:lang w:val="it-IT"/>
        </w:rPr>
        <w:t xml:space="preserve"> </w:t>
      </w:r>
      <w:r>
        <w:rPr>
          <w:rFonts w:ascii="Times New Roman" w:hAnsi="Times New Roman"/>
          <w:sz w:val="24"/>
          <w:szCs w:val="24"/>
          <w:lang w:val="it-IT"/>
        </w:rPr>
        <w:t>су</w:t>
      </w:r>
      <w:r w:rsidRPr="009E0AE5">
        <w:rPr>
          <w:rFonts w:ascii="Times New Roman" w:hAnsi="Times New Roman"/>
          <w:sz w:val="24"/>
          <w:szCs w:val="24"/>
          <w:lang w:val="it-IT"/>
        </w:rPr>
        <w:t xml:space="preserve"> </w:t>
      </w:r>
      <w:r>
        <w:rPr>
          <w:rFonts w:ascii="Times New Roman" w:hAnsi="Times New Roman"/>
          <w:sz w:val="24"/>
          <w:szCs w:val="24"/>
          <w:lang w:val="it-IT"/>
        </w:rPr>
        <w:t>запослени</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прати</w:t>
      </w:r>
      <w:r w:rsidRPr="009E0AE5">
        <w:rPr>
          <w:rFonts w:ascii="Times New Roman" w:hAnsi="Times New Roman"/>
          <w:sz w:val="24"/>
          <w:szCs w:val="24"/>
          <w:lang w:val="it-IT"/>
        </w:rPr>
        <w:t xml:space="preserve"> </w:t>
      </w:r>
      <w:r>
        <w:rPr>
          <w:rFonts w:ascii="Times New Roman" w:hAnsi="Times New Roman"/>
          <w:sz w:val="24"/>
          <w:szCs w:val="24"/>
          <w:lang w:val="it-IT"/>
        </w:rPr>
        <w:t>стање</w:t>
      </w:r>
      <w:r w:rsidRPr="009E0AE5">
        <w:rPr>
          <w:rFonts w:ascii="Times New Roman" w:hAnsi="Times New Roman"/>
          <w:sz w:val="24"/>
          <w:szCs w:val="24"/>
          <w:lang w:val="it-IT"/>
        </w:rPr>
        <w:t xml:space="preserve"> </w:t>
      </w:r>
      <w:r>
        <w:rPr>
          <w:rFonts w:ascii="Times New Roman" w:hAnsi="Times New Roman"/>
          <w:sz w:val="24"/>
          <w:szCs w:val="24"/>
          <w:lang w:val="it-IT"/>
        </w:rPr>
        <w:t>о</w:t>
      </w:r>
      <w:r w:rsidRPr="009E0AE5">
        <w:rPr>
          <w:rFonts w:ascii="Times New Roman" w:hAnsi="Times New Roman"/>
          <w:sz w:val="24"/>
          <w:szCs w:val="24"/>
          <w:lang w:val="it-IT"/>
        </w:rPr>
        <w:t xml:space="preserve"> </w:t>
      </w:r>
      <w:r>
        <w:rPr>
          <w:rFonts w:ascii="Times New Roman" w:hAnsi="Times New Roman"/>
          <w:sz w:val="24"/>
          <w:szCs w:val="24"/>
          <w:lang w:val="it-IT"/>
        </w:rPr>
        <w:t>полној</w:t>
      </w:r>
      <w:r w:rsidRPr="009E0AE5">
        <w:rPr>
          <w:rFonts w:ascii="Times New Roman" w:hAnsi="Times New Roman"/>
          <w:sz w:val="24"/>
          <w:szCs w:val="24"/>
          <w:lang w:val="it-IT"/>
        </w:rPr>
        <w:t xml:space="preserve"> </w:t>
      </w:r>
      <w:r>
        <w:rPr>
          <w:rFonts w:ascii="Times New Roman" w:hAnsi="Times New Roman"/>
          <w:sz w:val="24"/>
          <w:szCs w:val="24"/>
          <w:lang w:val="it-IT"/>
        </w:rPr>
        <w:t>структури</w:t>
      </w:r>
      <w:r w:rsidRPr="009E0AE5">
        <w:rPr>
          <w:rFonts w:ascii="Times New Roman" w:hAnsi="Times New Roman"/>
          <w:sz w:val="24"/>
          <w:szCs w:val="24"/>
          <w:lang w:val="it-IT"/>
        </w:rPr>
        <w:t xml:space="preserve"> </w:t>
      </w:r>
      <w:r>
        <w:rPr>
          <w:rFonts w:ascii="Times New Roman" w:hAnsi="Times New Roman"/>
          <w:sz w:val="24"/>
          <w:szCs w:val="24"/>
          <w:lang w:val="it-IT"/>
        </w:rPr>
        <w:t>запослених</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радно</w:t>
      </w:r>
      <w:r w:rsidRPr="009E0AE5">
        <w:rPr>
          <w:rFonts w:ascii="Times New Roman" w:hAnsi="Times New Roman"/>
          <w:sz w:val="24"/>
          <w:szCs w:val="24"/>
          <w:lang w:val="it-IT"/>
        </w:rPr>
        <w:t xml:space="preserve"> </w:t>
      </w:r>
      <w:r>
        <w:rPr>
          <w:rFonts w:ascii="Times New Roman" w:hAnsi="Times New Roman"/>
          <w:sz w:val="24"/>
          <w:szCs w:val="24"/>
          <w:lang w:val="it-IT"/>
        </w:rPr>
        <w:t>ангажованих</w:t>
      </w:r>
      <w:r w:rsidRPr="009E0AE5">
        <w:rPr>
          <w:rFonts w:ascii="Times New Roman" w:hAnsi="Times New Roman"/>
          <w:sz w:val="24"/>
          <w:szCs w:val="24"/>
          <w:lang w:val="it-IT"/>
        </w:rPr>
        <w:t xml:space="preserve"> </w:t>
      </w:r>
      <w:r>
        <w:rPr>
          <w:rFonts w:ascii="Times New Roman" w:hAnsi="Times New Roman"/>
          <w:sz w:val="24"/>
          <w:szCs w:val="24"/>
          <w:lang w:val="it-IT"/>
        </w:rPr>
        <w:t>лица</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органу</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коме</w:t>
      </w:r>
      <w:r w:rsidRPr="009E0AE5">
        <w:rPr>
          <w:rFonts w:ascii="Times New Roman" w:hAnsi="Times New Roman"/>
          <w:sz w:val="24"/>
          <w:szCs w:val="24"/>
          <w:lang w:val="it-IT"/>
        </w:rPr>
        <w:t xml:space="preserve"> </w:t>
      </w:r>
      <w:r>
        <w:rPr>
          <w:rFonts w:ascii="Times New Roman" w:hAnsi="Times New Roman"/>
          <w:sz w:val="24"/>
          <w:szCs w:val="24"/>
          <w:lang w:val="it-IT"/>
        </w:rPr>
        <w:t>су</w:t>
      </w:r>
      <w:r w:rsidRPr="009E0AE5">
        <w:rPr>
          <w:rFonts w:ascii="Times New Roman" w:hAnsi="Times New Roman"/>
          <w:sz w:val="24"/>
          <w:szCs w:val="24"/>
          <w:lang w:val="it-IT"/>
        </w:rPr>
        <w:t xml:space="preserve"> </w:t>
      </w:r>
      <w:r>
        <w:rPr>
          <w:rFonts w:ascii="Times New Roman" w:hAnsi="Times New Roman"/>
          <w:sz w:val="24"/>
          <w:szCs w:val="24"/>
          <w:lang w:val="it-IT"/>
        </w:rPr>
        <w:t>одређени</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саставља</w:t>
      </w:r>
      <w:r w:rsidRPr="009E0AE5">
        <w:rPr>
          <w:rFonts w:ascii="Times New Roman" w:hAnsi="Times New Roman"/>
          <w:sz w:val="24"/>
          <w:szCs w:val="24"/>
          <w:lang w:val="it-IT"/>
        </w:rPr>
        <w:t xml:space="preserve"> </w:t>
      </w:r>
      <w:r>
        <w:rPr>
          <w:rFonts w:ascii="Times New Roman" w:hAnsi="Times New Roman"/>
          <w:sz w:val="24"/>
          <w:szCs w:val="24"/>
          <w:lang w:val="it-IT"/>
        </w:rPr>
        <w:t>извештаје</w:t>
      </w:r>
      <w:r w:rsidRPr="009E0AE5">
        <w:rPr>
          <w:rFonts w:ascii="Times New Roman" w:hAnsi="Times New Roman"/>
          <w:sz w:val="24"/>
          <w:szCs w:val="24"/>
          <w:lang w:val="it-IT"/>
        </w:rPr>
        <w:t xml:space="preserve"> </w:t>
      </w:r>
      <w:r>
        <w:rPr>
          <w:rFonts w:ascii="Times New Roman" w:hAnsi="Times New Roman"/>
          <w:sz w:val="24"/>
          <w:szCs w:val="24"/>
          <w:lang w:val="it-IT"/>
        </w:rPr>
        <w:t>о</w:t>
      </w:r>
      <w:r w:rsidRPr="009E0AE5">
        <w:rPr>
          <w:rFonts w:ascii="Times New Roman" w:hAnsi="Times New Roman"/>
          <w:sz w:val="24"/>
          <w:szCs w:val="24"/>
          <w:lang w:val="it-IT"/>
        </w:rPr>
        <w:t xml:space="preserve"> </w:t>
      </w:r>
      <w:r>
        <w:rPr>
          <w:rFonts w:ascii="Times New Roman" w:hAnsi="Times New Roman"/>
          <w:sz w:val="24"/>
          <w:szCs w:val="24"/>
          <w:lang w:val="it-IT"/>
        </w:rPr>
        <w:t>утврђеном</w:t>
      </w:r>
      <w:r w:rsidRPr="009E0AE5">
        <w:rPr>
          <w:rFonts w:ascii="Times New Roman" w:hAnsi="Times New Roman"/>
          <w:sz w:val="24"/>
          <w:szCs w:val="24"/>
          <w:lang w:val="it-IT"/>
        </w:rPr>
        <w:t xml:space="preserve"> </w:t>
      </w:r>
      <w:r>
        <w:rPr>
          <w:rFonts w:ascii="Times New Roman" w:hAnsi="Times New Roman"/>
          <w:sz w:val="24"/>
          <w:szCs w:val="24"/>
          <w:lang w:val="it-IT"/>
        </w:rPr>
        <w:t>стању</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погледу</w:t>
      </w:r>
      <w:r w:rsidRPr="009E0AE5">
        <w:rPr>
          <w:rFonts w:ascii="Times New Roman" w:hAnsi="Times New Roman"/>
          <w:sz w:val="24"/>
          <w:szCs w:val="24"/>
          <w:lang w:val="it-IT"/>
        </w:rPr>
        <w:t xml:space="preserve"> </w:t>
      </w:r>
      <w:r>
        <w:rPr>
          <w:rFonts w:ascii="Times New Roman" w:hAnsi="Times New Roman"/>
          <w:sz w:val="24"/>
          <w:szCs w:val="24"/>
          <w:lang w:val="it-IT"/>
        </w:rPr>
        <w:t>достигнутог</w:t>
      </w:r>
      <w:r w:rsidRPr="009E0AE5">
        <w:rPr>
          <w:rFonts w:ascii="Times New Roman" w:hAnsi="Times New Roman"/>
          <w:sz w:val="24"/>
          <w:szCs w:val="24"/>
          <w:lang w:val="it-IT"/>
        </w:rPr>
        <w:t xml:space="preserve"> </w:t>
      </w:r>
      <w:r>
        <w:rPr>
          <w:rFonts w:ascii="Times New Roman" w:hAnsi="Times New Roman"/>
          <w:sz w:val="24"/>
          <w:szCs w:val="24"/>
          <w:lang w:val="it-IT"/>
        </w:rPr>
        <w:t>нивоа</w:t>
      </w:r>
      <w:r w:rsidRPr="009E0AE5">
        <w:rPr>
          <w:rFonts w:ascii="Times New Roman" w:hAnsi="Times New Roman"/>
          <w:sz w:val="24"/>
          <w:szCs w:val="24"/>
          <w:lang w:val="it-IT"/>
        </w:rPr>
        <w:t xml:space="preserve"> </w:t>
      </w:r>
      <w:r>
        <w:rPr>
          <w:rFonts w:ascii="Times New Roman" w:hAnsi="Times New Roman"/>
          <w:sz w:val="24"/>
          <w:szCs w:val="24"/>
          <w:lang w:val="it-IT"/>
        </w:rPr>
        <w:t>остваривања</w:t>
      </w:r>
      <w:r w:rsidRPr="009E0AE5">
        <w:rPr>
          <w:rFonts w:ascii="Times New Roman" w:hAnsi="Times New Roman"/>
          <w:sz w:val="24"/>
          <w:szCs w:val="24"/>
          <w:lang w:val="it-IT"/>
        </w:rPr>
        <w:t xml:space="preserve"> </w:t>
      </w:r>
      <w:r>
        <w:rPr>
          <w:rFonts w:ascii="Times New Roman" w:hAnsi="Times New Roman"/>
          <w:sz w:val="24"/>
          <w:szCs w:val="24"/>
          <w:lang w:val="it-IT"/>
        </w:rPr>
        <w:t>родне</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области</w:t>
      </w:r>
      <w:r w:rsidRPr="009E0AE5">
        <w:rPr>
          <w:rFonts w:ascii="Times New Roman" w:hAnsi="Times New Roman"/>
          <w:sz w:val="24"/>
          <w:szCs w:val="24"/>
          <w:lang w:val="it-IT"/>
        </w:rPr>
        <w:t xml:space="preserve"> </w:t>
      </w:r>
      <w:r>
        <w:rPr>
          <w:rFonts w:ascii="Times New Roman" w:hAnsi="Times New Roman"/>
          <w:sz w:val="24"/>
          <w:szCs w:val="24"/>
          <w:lang w:val="it-IT"/>
        </w:rPr>
        <w:t>из</w:t>
      </w:r>
      <w:r w:rsidRPr="009E0AE5">
        <w:rPr>
          <w:rFonts w:ascii="Times New Roman" w:hAnsi="Times New Roman"/>
          <w:sz w:val="24"/>
          <w:szCs w:val="24"/>
          <w:lang w:val="it-IT"/>
        </w:rPr>
        <w:t xml:space="preserve"> </w:t>
      </w:r>
      <w:r>
        <w:rPr>
          <w:rFonts w:ascii="Times New Roman" w:hAnsi="Times New Roman"/>
          <w:sz w:val="24"/>
          <w:szCs w:val="24"/>
          <w:lang w:val="it-IT"/>
        </w:rPr>
        <w:t>делокруга</w:t>
      </w:r>
      <w:r w:rsidRPr="009E0AE5">
        <w:rPr>
          <w:rFonts w:ascii="Times New Roman" w:hAnsi="Times New Roman"/>
          <w:sz w:val="24"/>
          <w:szCs w:val="24"/>
          <w:lang w:val="it-IT"/>
        </w:rPr>
        <w:t xml:space="preserve"> </w:t>
      </w:r>
      <w:r>
        <w:rPr>
          <w:rFonts w:ascii="Times New Roman" w:hAnsi="Times New Roman"/>
          <w:sz w:val="24"/>
          <w:szCs w:val="24"/>
          <w:lang w:val="it-IT"/>
        </w:rPr>
        <w:t>органа</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доставља</w:t>
      </w:r>
      <w:r w:rsidRPr="009E0AE5">
        <w:rPr>
          <w:rFonts w:ascii="Times New Roman" w:hAnsi="Times New Roman"/>
          <w:sz w:val="24"/>
          <w:szCs w:val="24"/>
          <w:lang w:val="it-IT"/>
        </w:rPr>
        <w:t xml:space="preserve"> </w:t>
      </w:r>
      <w:r>
        <w:rPr>
          <w:rFonts w:ascii="Times New Roman" w:hAnsi="Times New Roman"/>
          <w:sz w:val="24"/>
          <w:szCs w:val="24"/>
          <w:lang w:val="it-IT"/>
        </w:rPr>
        <w:t>извештаје</w:t>
      </w:r>
      <w:r w:rsidRPr="009E0AE5">
        <w:rPr>
          <w:rFonts w:ascii="Times New Roman" w:hAnsi="Times New Roman"/>
          <w:sz w:val="24"/>
          <w:szCs w:val="24"/>
          <w:lang w:val="it-IT"/>
        </w:rPr>
        <w:t xml:space="preserve"> </w:t>
      </w:r>
      <w:r>
        <w:rPr>
          <w:rFonts w:ascii="Times New Roman" w:hAnsi="Times New Roman"/>
          <w:sz w:val="24"/>
          <w:szCs w:val="24"/>
          <w:lang w:val="it-IT"/>
        </w:rPr>
        <w:t>из</w:t>
      </w:r>
      <w:r w:rsidRPr="009E0AE5">
        <w:rPr>
          <w:rFonts w:ascii="Times New Roman" w:hAnsi="Times New Roman"/>
          <w:sz w:val="24"/>
          <w:szCs w:val="24"/>
          <w:lang w:val="it-IT"/>
        </w:rPr>
        <w:t xml:space="preserve"> </w:t>
      </w:r>
      <w:r>
        <w:rPr>
          <w:rFonts w:ascii="Times New Roman" w:hAnsi="Times New Roman"/>
          <w:sz w:val="24"/>
          <w:szCs w:val="24"/>
          <w:lang w:val="it-IT"/>
        </w:rPr>
        <w:t>тачке</w:t>
      </w:r>
      <w:r w:rsidRPr="009E0AE5">
        <w:rPr>
          <w:rFonts w:ascii="Times New Roman" w:hAnsi="Times New Roman"/>
          <w:sz w:val="24"/>
          <w:szCs w:val="24"/>
          <w:lang w:val="it-IT"/>
        </w:rPr>
        <w:t xml:space="preserve"> 2) </w:t>
      </w:r>
      <w:r>
        <w:rPr>
          <w:rFonts w:ascii="Times New Roman" w:hAnsi="Times New Roman"/>
          <w:sz w:val="24"/>
          <w:szCs w:val="24"/>
          <w:lang w:val="it-IT"/>
        </w:rPr>
        <w:t>овог</w:t>
      </w:r>
      <w:r w:rsidRPr="009E0AE5">
        <w:rPr>
          <w:rFonts w:ascii="Times New Roman" w:hAnsi="Times New Roman"/>
          <w:sz w:val="24"/>
          <w:szCs w:val="24"/>
          <w:lang w:val="it-IT"/>
        </w:rPr>
        <w:t xml:space="preserve"> </w:t>
      </w:r>
      <w:r>
        <w:rPr>
          <w:rFonts w:ascii="Times New Roman" w:hAnsi="Times New Roman"/>
          <w:sz w:val="24"/>
          <w:szCs w:val="24"/>
          <w:lang w:val="it-IT"/>
        </w:rPr>
        <w:t>става</w:t>
      </w:r>
      <w:r w:rsidRPr="009E0AE5">
        <w:rPr>
          <w:rFonts w:ascii="Times New Roman" w:hAnsi="Times New Roman"/>
          <w:sz w:val="24"/>
          <w:szCs w:val="24"/>
          <w:lang w:val="it-IT"/>
        </w:rPr>
        <w:t xml:space="preserve"> </w:t>
      </w:r>
      <w:r>
        <w:rPr>
          <w:rFonts w:ascii="Times New Roman" w:hAnsi="Times New Roman"/>
          <w:sz w:val="24"/>
          <w:szCs w:val="24"/>
          <w:lang w:val="it-IT"/>
        </w:rPr>
        <w:t>руководиоцу</w:t>
      </w:r>
      <w:r w:rsidRPr="009E0AE5">
        <w:rPr>
          <w:rFonts w:ascii="Times New Roman" w:hAnsi="Times New Roman"/>
          <w:sz w:val="24"/>
          <w:szCs w:val="24"/>
          <w:lang w:val="it-IT"/>
        </w:rPr>
        <w:t xml:space="preserve"> </w:t>
      </w:r>
      <w:r>
        <w:rPr>
          <w:rFonts w:ascii="Times New Roman" w:hAnsi="Times New Roman"/>
          <w:sz w:val="24"/>
          <w:szCs w:val="24"/>
          <w:lang w:val="it-IT"/>
        </w:rPr>
        <w:t>органа</w:t>
      </w:r>
      <w:r w:rsidRPr="009E0AE5">
        <w:rPr>
          <w:rFonts w:ascii="Times New Roman" w:hAnsi="Times New Roman"/>
          <w:sz w:val="24"/>
          <w:szCs w:val="24"/>
          <w:lang w:val="it-IT"/>
        </w:rPr>
        <w:t xml:space="preserve">, </w:t>
      </w:r>
      <w:r>
        <w:rPr>
          <w:rFonts w:ascii="Times New Roman" w:hAnsi="Times New Roman"/>
          <w:sz w:val="24"/>
          <w:szCs w:val="24"/>
          <w:lang w:val="it-IT"/>
        </w:rPr>
        <w:t>које</w:t>
      </w:r>
      <w:r w:rsidRPr="009E0AE5">
        <w:rPr>
          <w:rFonts w:ascii="Times New Roman" w:hAnsi="Times New Roman"/>
          <w:sz w:val="24"/>
          <w:szCs w:val="24"/>
          <w:lang w:val="it-IT"/>
        </w:rPr>
        <w:t xml:space="preserve"> </w:t>
      </w:r>
      <w:r>
        <w:rPr>
          <w:rFonts w:ascii="Times New Roman" w:hAnsi="Times New Roman"/>
          <w:sz w:val="24"/>
          <w:szCs w:val="24"/>
          <w:lang w:val="it-IT"/>
        </w:rPr>
        <w:t>орган</w:t>
      </w:r>
      <w:r w:rsidRPr="009E0AE5">
        <w:rPr>
          <w:rFonts w:ascii="Times New Roman" w:hAnsi="Times New Roman"/>
          <w:sz w:val="24"/>
          <w:szCs w:val="24"/>
          <w:lang w:val="it-IT"/>
        </w:rPr>
        <w:t xml:space="preserve"> </w:t>
      </w:r>
      <w:r>
        <w:rPr>
          <w:rFonts w:ascii="Times New Roman" w:hAnsi="Times New Roman"/>
          <w:sz w:val="24"/>
          <w:szCs w:val="24"/>
          <w:lang w:val="it-IT"/>
        </w:rPr>
        <w:t>јавне</w:t>
      </w:r>
      <w:r w:rsidRPr="009E0AE5">
        <w:rPr>
          <w:rFonts w:ascii="Times New Roman" w:hAnsi="Times New Roman"/>
          <w:sz w:val="24"/>
          <w:szCs w:val="24"/>
          <w:lang w:val="it-IT"/>
        </w:rPr>
        <w:t xml:space="preserve"> </w:t>
      </w:r>
      <w:r>
        <w:rPr>
          <w:rFonts w:ascii="Times New Roman" w:hAnsi="Times New Roman"/>
          <w:sz w:val="24"/>
          <w:szCs w:val="24"/>
          <w:lang w:val="it-IT"/>
        </w:rPr>
        <w:t>власти</w:t>
      </w:r>
      <w:r w:rsidRPr="009E0AE5">
        <w:rPr>
          <w:rFonts w:ascii="Times New Roman" w:hAnsi="Times New Roman"/>
          <w:sz w:val="24"/>
          <w:szCs w:val="24"/>
          <w:lang w:val="it-IT"/>
        </w:rPr>
        <w:t xml:space="preserve">, </w:t>
      </w:r>
      <w:r>
        <w:rPr>
          <w:rFonts w:ascii="Times New Roman" w:hAnsi="Times New Roman"/>
          <w:sz w:val="24"/>
          <w:szCs w:val="24"/>
          <w:lang w:val="it-IT"/>
        </w:rPr>
        <w:t>након</w:t>
      </w:r>
      <w:r w:rsidRPr="009E0AE5">
        <w:rPr>
          <w:rFonts w:ascii="Times New Roman" w:hAnsi="Times New Roman"/>
          <w:sz w:val="24"/>
          <w:szCs w:val="24"/>
          <w:lang w:val="it-IT"/>
        </w:rPr>
        <w:t xml:space="preserve"> </w:t>
      </w:r>
      <w:r>
        <w:rPr>
          <w:rFonts w:ascii="Times New Roman" w:hAnsi="Times New Roman"/>
          <w:sz w:val="24"/>
          <w:szCs w:val="24"/>
          <w:lang w:val="it-IT"/>
        </w:rPr>
        <w:t>доношења</w:t>
      </w:r>
      <w:r w:rsidRPr="009E0AE5">
        <w:rPr>
          <w:rFonts w:ascii="Times New Roman" w:hAnsi="Times New Roman"/>
          <w:sz w:val="24"/>
          <w:szCs w:val="24"/>
          <w:lang w:val="it-IT"/>
        </w:rPr>
        <w:t xml:space="preserve">, </w:t>
      </w:r>
      <w:r>
        <w:rPr>
          <w:rFonts w:ascii="Times New Roman" w:hAnsi="Times New Roman"/>
          <w:sz w:val="24"/>
          <w:szCs w:val="24"/>
          <w:lang w:val="it-IT"/>
        </w:rPr>
        <w:t>доставља</w:t>
      </w:r>
      <w:r w:rsidRPr="009E0AE5">
        <w:rPr>
          <w:rFonts w:ascii="Times New Roman" w:hAnsi="Times New Roman"/>
          <w:sz w:val="24"/>
          <w:szCs w:val="24"/>
          <w:lang w:val="it-IT"/>
        </w:rPr>
        <w:t xml:space="preserve"> </w:t>
      </w:r>
      <w:r>
        <w:rPr>
          <w:rFonts w:ascii="Times New Roman" w:hAnsi="Times New Roman"/>
          <w:sz w:val="24"/>
          <w:szCs w:val="24"/>
          <w:lang w:val="it-IT"/>
        </w:rPr>
        <w:t>министарству</w:t>
      </w:r>
      <w:r w:rsidRPr="009E0AE5">
        <w:rPr>
          <w:rFonts w:ascii="Times New Roman" w:hAnsi="Times New Roman"/>
          <w:sz w:val="24"/>
          <w:szCs w:val="24"/>
          <w:lang w:val="it-IT"/>
        </w:rPr>
        <w:t xml:space="preserve"> </w:t>
      </w:r>
      <w:r>
        <w:rPr>
          <w:rFonts w:ascii="Times New Roman" w:hAnsi="Times New Roman"/>
          <w:sz w:val="24"/>
          <w:szCs w:val="24"/>
          <w:lang w:val="it-IT"/>
        </w:rPr>
        <w:t>надлежном</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људска</w:t>
      </w:r>
      <w:r w:rsidRPr="009E0AE5">
        <w:rPr>
          <w:rFonts w:ascii="Times New Roman" w:hAnsi="Times New Roman"/>
          <w:sz w:val="24"/>
          <w:szCs w:val="24"/>
          <w:lang w:val="it-IT"/>
        </w:rPr>
        <w:t xml:space="preserve"> </w:t>
      </w:r>
      <w:r>
        <w:rPr>
          <w:rFonts w:ascii="Times New Roman" w:hAnsi="Times New Roman"/>
          <w:sz w:val="24"/>
          <w:szCs w:val="24"/>
          <w:lang w:val="it-IT"/>
        </w:rPr>
        <w:t>права</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сарађује</w:t>
      </w:r>
      <w:r w:rsidRPr="009E0AE5">
        <w:rPr>
          <w:rFonts w:ascii="Times New Roman" w:hAnsi="Times New Roman"/>
          <w:sz w:val="24"/>
          <w:szCs w:val="24"/>
          <w:lang w:val="it-IT"/>
        </w:rPr>
        <w:t xml:space="preserve"> </w:t>
      </w:r>
      <w:r>
        <w:rPr>
          <w:rFonts w:ascii="Times New Roman" w:hAnsi="Times New Roman"/>
          <w:sz w:val="24"/>
          <w:szCs w:val="24"/>
          <w:lang w:val="it-IT"/>
        </w:rPr>
        <w:t>са</w:t>
      </w:r>
      <w:r w:rsidRPr="009E0AE5">
        <w:rPr>
          <w:rFonts w:ascii="Times New Roman" w:hAnsi="Times New Roman"/>
          <w:sz w:val="24"/>
          <w:szCs w:val="24"/>
          <w:lang w:val="it-IT"/>
        </w:rPr>
        <w:t xml:space="preserve"> </w:t>
      </w:r>
      <w:r>
        <w:rPr>
          <w:rFonts w:ascii="Times New Roman" w:hAnsi="Times New Roman"/>
          <w:sz w:val="24"/>
          <w:szCs w:val="24"/>
          <w:lang w:val="it-IT"/>
        </w:rPr>
        <w:t>министарством</w:t>
      </w:r>
      <w:r w:rsidRPr="009E0AE5">
        <w:rPr>
          <w:rFonts w:ascii="Times New Roman" w:hAnsi="Times New Roman"/>
          <w:sz w:val="24"/>
          <w:szCs w:val="24"/>
          <w:lang w:val="it-IT"/>
        </w:rPr>
        <w:t xml:space="preserve"> </w:t>
      </w:r>
      <w:r>
        <w:rPr>
          <w:rFonts w:ascii="Times New Roman" w:hAnsi="Times New Roman"/>
          <w:sz w:val="24"/>
          <w:szCs w:val="24"/>
          <w:lang w:val="it-IT"/>
        </w:rPr>
        <w:t>надлежним</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људска</w:t>
      </w:r>
      <w:r w:rsidRPr="009E0AE5">
        <w:rPr>
          <w:rFonts w:ascii="Times New Roman" w:hAnsi="Times New Roman"/>
          <w:sz w:val="24"/>
          <w:szCs w:val="24"/>
          <w:lang w:val="it-IT"/>
        </w:rPr>
        <w:t xml:space="preserve"> </w:t>
      </w:r>
      <w:r>
        <w:rPr>
          <w:rFonts w:ascii="Times New Roman" w:hAnsi="Times New Roman"/>
          <w:sz w:val="24"/>
          <w:szCs w:val="24"/>
          <w:lang w:val="it-IT"/>
        </w:rPr>
        <w:t>права</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телима</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родну</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w:t>
      </w:r>
      <w:r w:rsidRPr="009E0AE5">
        <w:rPr>
          <w:rFonts w:ascii="Times New Roman" w:hAnsi="Times New Roman"/>
          <w:sz w:val="24"/>
          <w:szCs w:val="24"/>
          <w:lang w:val="it-IT"/>
        </w:rPr>
        <w:t xml:space="preserve"> </w:t>
      </w:r>
      <w:r>
        <w:rPr>
          <w:rFonts w:ascii="Times New Roman" w:hAnsi="Times New Roman"/>
          <w:sz w:val="24"/>
          <w:szCs w:val="24"/>
          <w:lang w:val="it-IT"/>
        </w:rPr>
        <w:t>на</w:t>
      </w:r>
      <w:r w:rsidRPr="009E0AE5">
        <w:rPr>
          <w:rFonts w:ascii="Times New Roman" w:hAnsi="Times New Roman"/>
          <w:sz w:val="24"/>
          <w:szCs w:val="24"/>
          <w:lang w:val="it-IT"/>
        </w:rPr>
        <w:t xml:space="preserve"> </w:t>
      </w:r>
      <w:r>
        <w:rPr>
          <w:rFonts w:ascii="Times New Roman" w:hAnsi="Times New Roman"/>
          <w:sz w:val="24"/>
          <w:szCs w:val="24"/>
          <w:lang w:val="it-IT"/>
        </w:rPr>
        <w:t>питањима</w:t>
      </w:r>
      <w:r w:rsidRPr="009E0AE5">
        <w:rPr>
          <w:rFonts w:ascii="Times New Roman" w:hAnsi="Times New Roman"/>
          <w:sz w:val="24"/>
          <w:szCs w:val="24"/>
          <w:lang w:val="it-IT"/>
        </w:rPr>
        <w:t xml:space="preserve"> </w:t>
      </w:r>
      <w:r>
        <w:rPr>
          <w:rFonts w:ascii="Times New Roman" w:hAnsi="Times New Roman"/>
          <w:sz w:val="24"/>
          <w:szCs w:val="24"/>
          <w:lang w:val="it-IT"/>
        </w:rPr>
        <w:t>значајним</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остваривање</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унапређивање</w:t>
      </w:r>
      <w:r w:rsidRPr="009E0AE5">
        <w:rPr>
          <w:rFonts w:ascii="Times New Roman" w:hAnsi="Times New Roman"/>
          <w:sz w:val="24"/>
          <w:szCs w:val="24"/>
          <w:lang w:val="it-IT"/>
        </w:rPr>
        <w:t xml:space="preserve"> </w:t>
      </w:r>
      <w:r>
        <w:rPr>
          <w:rFonts w:ascii="Times New Roman" w:hAnsi="Times New Roman"/>
          <w:sz w:val="24"/>
          <w:szCs w:val="24"/>
          <w:lang w:val="it-IT"/>
        </w:rPr>
        <w:t>родне</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припрема</w:t>
      </w:r>
      <w:r w:rsidRPr="009E0AE5">
        <w:rPr>
          <w:rFonts w:ascii="Times New Roman" w:hAnsi="Times New Roman"/>
          <w:sz w:val="24"/>
          <w:szCs w:val="24"/>
          <w:lang w:val="it-IT"/>
        </w:rPr>
        <w:t xml:space="preserve"> </w:t>
      </w:r>
      <w:r>
        <w:rPr>
          <w:rFonts w:ascii="Times New Roman" w:hAnsi="Times New Roman"/>
          <w:sz w:val="24"/>
          <w:szCs w:val="24"/>
          <w:lang w:val="it-IT"/>
        </w:rPr>
        <w:t>податке</w:t>
      </w:r>
      <w:r w:rsidRPr="009E0AE5">
        <w:rPr>
          <w:rFonts w:ascii="Times New Roman" w:hAnsi="Times New Roman"/>
          <w:sz w:val="24"/>
          <w:szCs w:val="24"/>
          <w:lang w:val="it-IT"/>
        </w:rPr>
        <w:t xml:space="preserve">, </w:t>
      </w:r>
      <w:r>
        <w:rPr>
          <w:rFonts w:ascii="Times New Roman" w:hAnsi="Times New Roman"/>
          <w:sz w:val="24"/>
          <w:szCs w:val="24"/>
          <w:lang w:val="it-IT"/>
        </w:rPr>
        <w:t>анализе</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материјале</w:t>
      </w:r>
      <w:r w:rsidRPr="009E0AE5">
        <w:rPr>
          <w:rFonts w:ascii="Times New Roman" w:hAnsi="Times New Roman"/>
          <w:sz w:val="24"/>
          <w:szCs w:val="24"/>
          <w:lang w:val="it-IT"/>
        </w:rPr>
        <w:t xml:space="preserve"> </w:t>
      </w:r>
      <w:r>
        <w:rPr>
          <w:rFonts w:ascii="Times New Roman" w:hAnsi="Times New Roman"/>
          <w:sz w:val="24"/>
          <w:szCs w:val="24"/>
          <w:lang w:val="it-IT"/>
        </w:rPr>
        <w:t>потребне</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рад</w:t>
      </w:r>
      <w:r w:rsidRPr="009E0AE5">
        <w:rPr>
          <w:rFonts w:ascii="Times New Roman" w:hAnsi="Times New Roman"/>
          <w:sz w:val="24"/>
          <w:szCs w:val="24"/>
          <w:lang w:val="it-IT"/>
        </w:rPr>
        <w:t xml:space="preserve"> </w:t>
      </w:r>
      <w:r>
        <w:rPr>
          <w:rFonts w:ascii="Times New Roman" w:hAnsi="Times New Roman"/>
          <w:sz w:val="24"/>
          <w:szCs w:val="24"/>
          <w:lang w:val="it-IT"/>
        </w:rPr>
        <w:t>тела</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родну</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предлаже</w:t>
      </w:r>
      <w:r w:rsidRPr="009E0AE5">
        <w:rPr>
          <w:rFonts w:ascii="Times New Roman" w:hAnsi="Times New Roman"/>
          <w:sz w:val="24"/>
          <w:szCs w:val="24"/>
          <w:lang w:val="it-IT"/>
        </w:rPr>
        <w:t xml:space="preserve"> </w:t>
      </w:r>
      <w:r>
        <w:rPr>
          <w:rFonts w:ascii="Times New Roman" w:hAnsi="Times New Roman"/>
          <w:sz w:val="24"/>
          <w:szCs w:val="24"/>
          <w:lang w:val="it-IT"/>
        </w:rPr>
        <w:t>одређивање</w:t>
      </w:r>
      <w:r w:rsidRPr="009E0AE5">
        <w:rPr>
          <w:rFonts w:ascii="Times New Roman" w:hAnsi="Times New Roman"/>
          <w:sz w:val="24"/>
          <w:szCs w:val="24"/>
          <w:lang w:val="it-IT"/>
        </w:rPr>
        <w:t xml:space="preserve"> </w:t>
      </w:r>
      <w:r>
        <w:rPr>
          <w:rFonts w:ascii="Times New Roman" w:hAnsi="Times New Roman"/>
          <w:sz w:val="24"/>
          <w:szCs w:val="24"/>
          <w:lang w:val="it-IT"/>
        </w:rPr>
        <w:t>посебних</w:t>
      </w:r>
      <w:r w:rsidRPr="009E0AE5">
        <w:rPr>
          <w:rFonts w:ascii="Times New Roman" w:hAnsi="Times New Roman"/>
          <w:sz w:val="24"/>
          <w:szCs w:val="24"/>
          <w:lang w:val="it-IT"/>
        </w:rPr>
        <w:t xml:space="preserve"> </w:t>
      </w:r>
      <w:r>
        <w:rPr>
          <w:rFonts w:ascii="Times New Roman" w:hAnsi="Times New Roman"/>
          <w:sz w:val="24"/>
          <w:szCs w:val="24"/>
          <w:lang w:val="it-IT"/>
        </w:rPr>
        <w:t>мера</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rPr>
        <w:t>Апотекарској установи Пожаревац</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циљу</w:t>
      </w:r>
      <w:r w:rsidRPr="009E0AE5">
        <w:rPr>
          <w:rFonts w:ascii="Times New Roman" w:hAnsi="Times New Roman"/>
          <w:sz w:val="24"/>
          <w:szCs w:val="24"/>
          <w:lang w:val="it-IT"/>
        </w:rPr>
        <w:t xml:space="preserve"> </w:t>
      </w:r>
      <w:r>
        <w:rPr>
          <w:rFonts w:ascii="Times New Roman" w:hAnsi="Times New Roman"/>
          <w:sz w:val="24"/>
          <w:szCs w:val="24"/>
          <w:lang w:val="it-IT"/>
        </w:rPr>
        <w:t>остваривања</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унапређења</w:t>
      </w:r>
      <w:r w:rsidRPr="009E0AE5">
        <w:rPr>
          <w:rFonts w:ascii="Times New Roman" w:hAnsi="Times New Roman"/>
          <w:sz w:val="24"/>
          <w:szCs w:val="24"/>
          <w:lang w:val="it-IT"/>
        </w:rPr>
        <w:t xml:space="preserve"> </w:t>
      </w:r>
      <w:r>
        <w:rPr>
          <w:rFonts w:ascii="Times New Roman" w:hAnsi="Times New Roman"/>
          <w:sz w:val="24"/>
          <w:szCs w:val="24"/>
          <w:lang w:val="it-IT"/>
        </w:rPr>
        <w:t>родне</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складу</w:t>
      </w:r>
      <w:r w:rsidRPr="009E0AE5">
        <w:rPr>
          <w:rFonts w:ascii="Times New Roman" w:hAnsi="Times New Roman"/>
          <w:sz w:val="24"/>
          <w:szCs w:val="24"/>
          <w:lang w:val="it-IT"/>
        </w:rPr>
        <w:t xml:space="preserve"> </w:t>
      </w:r>
      <w:r>
        <w:rPr>
          <w:rFonts w:ascii="Times New Roman" w:hAnsi="Times New Roman"/>
          <w:sz w:val="24"/>
          <w:szCs w:val="24"/>
          <w:lang w:val="it-IT"/>
        </w:rPr>
        <w:t>са</w:t>
      </w:r>
      <w:r w:rsidRPr="009E0AE5">
        <w:rPr>
          <w:rFonts w:ascii="Times New Roman" w:hAnsi="Times New Roman"/>
          <w:sz w:val="24"/>
          <w:szCs w:val="24"/>
          <w:lang w:val="it-IT"/>
        </w:rPr>
        <w:t xml:space="preserve"> </w:t>
      </w:r>
      <w:r>
        <w:rPr>
          <w:rFonts w:ascii="Times New Roman" w:hAnsi="Times New Roman"/>
          <w:sz w:val="24"/>
          <w:szCs w:val="24"/>
          <w:lang w:val="it-IT"/>
        </w:rPr>
        <w:t>Законом</w:t>
      </w:r>
      <w:r w:rsidRPr="009E0AE5">
        <w:rPr>
          <w:rFonts w:ascii="Times New Roman" w:hAnsi="Times New Roman"/>
          <w:sz w:val="24"/>
          <w:szCs w:val="24"/>
          <w:lang w:val="it-IT"/>
        </w:rPr>
        <w:t xml:space="preserve"> </w:t>
      </w:r>
      <w:r>
        <w:rPr>
          <w:rFonts w:ascii="Times New Roman" w:hAnsi="Times New Roman"/>
          <w:sz w:val="24"/>
          <w:szCs w:val="24"/>
          <w:lang w:val="it-IT"/>
        </w:rPr>
        <w:t>о</w:t>
      </w:r>
      <w:r w:rsidRPr="009E0AE5">
        <w:rPr>
          <w:rFonts w:ascii="Times New Roman" w:hAnsi="Times New Roman"/>
          <w:sz w:val="24"/>
          <w:szCs w:val="24"/>
          <w:lang w:val="it-IT"/>
        </w:rPr>
        <w:t xml:space="preserve"> </w:t>
      </w:r>
      <w:r>
        <w:rPr>
          <w:rFonts w:ascii="Times New Roman" w:hAnsi="Times New Roman"/>
          <w:sz w:val="24"/>
          <w:szCs w:val="24"/>
          <w:lang w:val="it-IT"/>
        </w:rPr>
        <w:t>родној</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 xml:space="preserve">, </w:t>
      </w:r>
      <w:r>
        <w:rPr>
          <w:rFonts w:ascii="Times New Roman" w:hAnsi="Times New Roman"/>
          <w:sz w:val="24"/>
          <w:szCs w:val="24"/>
          <w:lang w:val="it-IT"/>
        </w:rPr>
        <w:t>Националном</w:t>
      </w:r>
      <w:r w:rsidRPr="009E0AE5">
        <w:rPr>
          <w:rFonts w:ascii="Times New Roman" w:hAnsi="Times New Roman"/>
          <w:sz w:val="24"/>
          <w:szCs w:val="24"/>
          <w:lang w:val="it-IT"/>
        </w:rPr>
        <w:t xml:space="preserve"> </w:t>
      </w:r>
      <w:r>
        <w:rPr>
          <w:rFonts w:ascii="Times New Roman" w:hAnsi="Times New Roman"/>
          <w:sz w:val="24"/>
          <w:szCs w:val="24"/>
          <w:lang w:val="it-IT"/>
        </w:rPr>
        <w:t>стратегијом</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родну</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Акционим</w:t>
      </w:r>
      <w:r w:rsidRPr="009E0AE5">
        <w:rPr>
          <w:rFonts w:ascii="Times New Roman" w:hAnsi="Times New Roman"/>
          <w:sz w:val="24"/>
          <w:szCs w:val="24"/>
          <w:lang w:val="it-IT"/>
        </w:rPr>
        <w:t xml:space="preserve"> </w:t>
      </w:r>
      <w:r>
        <w:rPr>
          <w:rFonts w:ascii="Times New Roman" w:hAnsi="Times New Roman"/>
          <w:sz w:val="24"/>
          <w:szCs w:val="24"/>
          <w:lang w:val="it-IT"/>
        </w:rPr>
        <w:t>планом</w:t>
      </w:r>
      <w:r w:rsidRPr="009E0AE5">
        <w:rPr>
          <w:rFonts w:ascii="Times New Roman" w:hAnsi="Times New Roman"/>
          <w:sz w:val="24"/>
          <w:szCs w:val="24"/>
          <w:lang w:val="it-IT"/>
        </w:rPr>
        <w:t xml:space="preserve"> </w:t>
      </w:r>
      <w:r>
        <w:rPr>
          <w:rFonts w:ascii="Times New Roman" w:hAnsi="Times New Roman"/>
          <w:sz w:val="24"/>
          <w:szCs w:val="24"/>
          <w:lang w:val="it-IT"/>
        </w:rPr>
        <w:t>за</w:t>
      </w:r>
      <w:r w:rsidRPr="009E0AE5">
        <w:rPr>
          <w:rFonts w:ascii="Times New Roman" w:hAnsi="Times New Roman"/>
          <w:sz w:val="24"/>
          <w:szCs w:val="24"/>
          <w:lang w:val="it-IT"/>
        </w:rPr>
        <w:t xml:space="preserve"> </w:t>
      </w:r>
      <w:r>
        <w:rPr>
          <w:rFonts w:ascii="Times New Roman" w:hAnsi="Times New Roman"/>
          <w:sz w:val="24"/>
          <w:szCs w:val="24"/>
          <w:lang w:val="it-IT"/>
        </w:rPr>
        <w:t>спровођење</w:t>
      </w:r>
      <w:r w:rsidRPr="009E0AE5">
        <w:rPr>
          <w:rFonts w:ascii="Times New Roman" w:hAnsi="Times New Roman"/>
          <w:sz w:val="24"/>
          <w:szCs w:val="24"/>
          <w:lang w:val="it-IT"/>
        </w:rPr>
        <w:t xml:space="preserve"> </w:t>
      </w:r>
      <w:r>
        <w:rPr>
          <w:rFonts w:ascii="Times New Roman" w:hAnsi="Times New Roman"/>
          <w:sz w:val="24"/>
          <w:szCs w:val="24"/>
          <w:lang w:val="it-IT"/>
        </w:rPr>
        <w:t>Стратегије</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обавља</w:t>
      </w:r>
      <w:r w:rsidRPr="009E0AE5">
        <w:rPr>
          <w:rFonts w:ascii="Times New Roman" w:hAnsi="Times New Roman"/>
          <w:sz w:val="24"/>
          <w:szCs w:val="24"/>
          <w:lang w:val="it-IT"/>
        </w:rPr>
        <w:t xml:space="preserve"> </w:t>
      </w:r>
      <w:r>
        <w:rPr>
          <w:rFonts w:ascii="Times New Roman" w:hAnsi="Times New Roman"/>
          <w:sz w:val="24"/>
          <w:szCs w:val="24"/>
          <w:lang w:val="it-IT"/>
        </w:rPr>
        <w:t>послове</w:t>
      </w:r>
      <w:r w:rsidRPr="009E0AE5">
        <w:rPr>
          <w:rFonts w:ascii="Times New Roman" w:hAnsi="Times New Roman"/>
          <w:sz w:val="24"/>
          <w:szCs w:val="24"/>
          <w:lang w:val="it-IT"/>
        </w:rPr>
        <w:t xml:space="preserve"> </w:t>
      </w:r>
      <w:r>
        <w:rPr>
          <w:rFonts w:ascii="Times New Roman" w:hAnsi="Times New Roman"/>
          <w:sz w:val="24"/>
          <w:szCs w:val="24"/>
          <w:lang w:val="it-IT"/>
        </w:rPr>
        <w:t>координације</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вези</w:t>
      </w:r>
      <w:r w:rsidRPr="009E0AE5">
        <w:rPr>
          <w:rFonts w:ascii="Times New Roman" w:hAnsi="Times New Roman"/>
          <w:sz w:val="24"/>
          <w:szCs w:val="24"/>
          <w:lang w:val="it-IT"/>
        </w:rPr>
        <w:t xml:space="preserve"> </w:t>
      </w:r>
      <w:r>
        <w:rPr>
          <w:rFonts w:ascii="Times New Roman" w:hAnsi="Times New Roman"/>
          <w:sz w:val="24"/>
          <w:szCs w:val="24"/>
          <w:lang w:val="it-IT"/>
        </w:rPr>
        <w:t>са</w:t>
      </w:r>
      <w:r w:rsidRPr="009E0AE5">
        <w:rPr>
          <w:rFonts w:ascii="Times New Roman" w:hAnsi="Times New Roman"/>
          <w:sz w:val="24"/>
          <w:szCs w:val="24"/>
          <w:lang w:val="it-IT"/>
        </w:rPr>
        <w:t xml:space="preserve"> </w:t>
      </w:r>
      <w:r>
        <w:rPr>
          <w:rFonts w:ascii="Times New Roman" w:hAnsi="Times New Roman"/>
          <w:sz w:val="24"/>
          <w:szCs w:val="24"/>
          <w:lang w:val="it-IT"/>
        </w:rPr>
        <w:t>доношењем</w:t>
      </w:r>
      <w:r w:rsidRPr="009E0AE5">
        <w:rPr>
          <w:rFonts w:ascii="Times New Roman" w:hAnsi="Times New Roman"/>
          <w:sz w:val="24"/>
          <w:szCs w:val="24"/>
          <w:lang w:val="it-IT"/>
        </w:rPr>
        <w:t xml:space="preserve">, </w:t>
      </w:r>
      <w:r>
        <w:rPr>
          <w:rFonts w:ascii="Times New Roman" w:hAnsi="Times New Roman"/>
          <w:sz w:val="24"/>
          <w:szCs w:val="24"/>
          <w:lang w:val="it-IT"/>
        </w:rPr>
        <w:t>спровођењем</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извештавањем</w:t>
      </w:r>
      <w:r w:rsidRPr="009E0AE5">
        <w:rPr>
          <w:rFonts w:ascii="Times New Roman" w:hAnsi="Times New Roman"/>
          <w:sz w:val="24"/>
          <w:szCs w:val="24"/>
          <w:lang w:val="it-IT"/>
        </w:rPr>
        <w:t xml:space="preserve"> </w:t>
      </w:r>
      <w:r>
        <w:rPr>
          <w:rFonts w:ascii="Times New Roman" w:hAnsi="Times New Roman"/>
          <w:sz w:val="24"/>
          <w:szCs w:val="24"/>
          <w:lang w:val="it-IT"/>
        </w:rPr>
        <w:t>о</w:t>
      </w:r>
      <w:r w:rsidRPr="009E0AE5">
        <w:rPr>
          <w:rFonts w:ascii="Times New Roman" w:hAnsi="Times New Roman"/>
          <w:sz w:val="24"/>
          <w:szCs w:val="24"/>
          <w:lang w:val="it-IT"/>
        </w:rPr>
        <w:t xml:space="preserve"> </w:t>
      </w:r>
      <w:r>
        <w:rPr>
          <w:rFonts w:ascii="Times New Roman" w:hAnsi="Times New Roman"/>
          <w:sz w:val="24"/>
          <w:szCs w:val="24"/>
          <w:lang w:val="it-IT"/>
        </w:rPr>
        <w:t>спровођењу</w:t>
      </w:r>
      <w:r w:rsidRPr="009E0AE5">
        <w:rPr>
          <w:rFonts w:ascii="Times New Roman" w:hAnsi="Times New Roman"/>
          <w:sz w:val="24"/>
          <w:szCs w:val="24"/>
          <w:lang w:val="it-IT"/>
        </w:rPr>
        <w:t xml:space="preserve"> </w:t>
      </w:r>
      <w:r>
        <w:rPr>
          <w:rFonts w:ascii="Times New Roman" w:hAnsi="Times New Roman"/>
          <w:sz w:val="24"/>
          <w:szCs w:val="24"/>
          <w:lang w:val="it-IT"/>
        </w:rPr>
        <w:t>плана</w:t>
      </w:r>
      <w:r w:rsidRPr="009E0AE5">
        <w:rPr>
          <w:rFonts w:ascii="Times New Roman" w:hAnsi="Times New Roman"/>
          <w:sz w:val="24"/>
          <w:szCs w:val="24"/>
          <w:lang w:val="it-IT"/>
        </w:rPr>
        <w:t xml:space="preserve"> </w:t>
      </w:r>
      <w:r>
        <w:rPr>
          <w:rFonts w:ascii="Times New Roman" w:hAnsi="Times New Roman"/>
          <w:sz w:val="24"/>
          <w:szCs w:val="24"/>
          <w:lang w:val="it-IT"/>
        </w:rPr>
        <w:t>управљања</w:t>
      </w:r>
      <w:r w:rsidRPr="009E0AE5">
        <w:rPr>
          <w:rFonts w:ascii="Times New Roman" w:hAnsi="Times New Roman"/>
          <w:sz w:val="24"/>
          <w:szCs w:val="24"/>
          <w:lang w:val="it-IT"/>
        </w:rPr>
        <w:t xml:space="preserve"> </w:t>
      </w:r>
      <w:r>
        <w:rPr>
          <w:rFonts w:ascii="Times New Roman" w:hAnsi="Times New Roman"/>
          <w:sz w:val="24"/>
          <w:szCs w:val="24"/>
          <w:lang w:val="it-IT"/>
        </w:rPr>
        <w:t>ризицима</w:t>
      </w:r>
      <w:r w:rsidRPr="009E0AE5">
        <w:rPr>
          <w:rFonts w:ascii="Times New Roman" w:hAnsi="Times New Roman"/>
          <w:sz w:val="24"/>
          <w:szCs w:val="24"/>
          <w:lang w:val="it-IT"/>
        </w:rPr>
        <w:t xml:space="preserve"> </w:t>
      </w:r>
      <w:r>
        <w:rPr>
          <w:rFonts w:ascii="Times New Roman" w:hAnsi="Times New Roman"/>
          <w:sz w:val="24"/>
          <w:szCs w:val="24"/>
          <w:lang w:val="it-IT"/>
        </w:rPr>
        <w:t>од</w:t>
      </w:r>
      <w:r w:rsidRPr="009E0AE5">
        <w:rPr>
          <w:rFonts w:ascii="Times New Roman" w:hAnsi="Times New Roman"/>
          <w:sz w:val="24"/>
          <w:szCs w:val="24"/>
          <w:lang w:val="it-IT"/>
        </w:rPr>
        <w:t xml:space="preserve"> </w:t>
      </w:r>
      <w:r>
        <w:rPr>
          <w:rFonts w:ascii="Times New Roman" w:hAnsi="Times New Roman"/>
          <w:sz w:val="24"/>
          <w:szCs w:val="24"/>
          <w:lang w:val="it-IT"/>
        </w:rPr>
        <w:t>повреде</w:t>
      </w:r>
      <w:r w:rsidRPr="009E0AE5">
        <w:rPr>
          <w:rFonts w:ascii="Times New Roman" w:hAnsi="Times New Roman"/>
          <w:sz w:val="24"/>
          <w:szCs w:val="24"/>
          <w:lang w:val="it-IT"/>
        </w:rPr>
        <w:t xml:space="preserve"> </w:t>
      </w:r>
      <w:r>
        <w:rPr>
          <w:rFonts w:ascii="Times New Roman" w:hAnsi="Times New Roman"/>
          <w:sz w:val="24"/>
          <w:szCs w:val="24"/>
          <w:lang w:val="it-IT"/>
        </w:rPr>
        <w:t>принципа</w:t>
      </w:r>
      <w:r w:rsidRPr="009E0AE5">
        <w:rPr>
          <w:rFonts w:ascii="Times New Roman" w:hAnsi="Times New Roman"/>
          <w:sz w:val="24"/>
          <w:szCs w:val="24"/>
          <w:lang w:val="it-IT"/>
        </w:rPr>
        <w:t xml:space="preserve"> </w:t>
      </w:r>
      <w:r>
        <w:rPr>
          <w:rFonts w:ascii="Times New Roman" w:hAnsi="Times New Roman"/>
          <w:sz w:val="24"/>
          <w:szCs w:val="24"/>
          <w:lang w:val="it-IT"/>
        </w:rPr>
        <w:t>родне</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w:t>
      </w:r>
    </w:p>
    <w:p w:rsidR="00133DA2" w:rsidRPr="009E0AE5" w:rsidRDefault="00133DA2" w:rsidP="00133DA2">
      <w:pPr>
        <w:pStyle w:val="NoSpacing"/>
        <w:numPr>
          <w:ilvl w:val="0"/>
          <w:numId w:val="11"/>
        </w:numPr>
        <w:spacing w:before="120" w:after="120"/>
        <w:jc w:val="both"/>
        <w:rPr>
          <w:rFonts w:ascii="Times New Roman" w:hAnsi="Times New Roman"/>
          <w:sz w:val="24"/>
          <w:szCs w:val="24"/>
          <w:lang w:val="it-IT"/>
        </w:rPr>
      </w:pPr>
      <w:r>
        <w:rPr>
          <w:rFonts w:ascii="Times New Roman" w:hAnsi="Times New Roman"/>
          <w:sz w:val="24"/>
          <w:szCs w:val="24"/>
          <w:lang w:val="it-IT"/>
        </w:rPr>
        <w:t>обавља</w:t>
      </w:r>
      <w:r w:rsidRPr="009E0AE5">
        <w:rPr>
          <w:rFonts w:ascii="Times New Roman" w:hAnsi="Times New Roman"/>
          <w:sz w:val="24"/>
          <w:szCs w:val="24"/>
          <w:lang w:val="it-IT"/>
        </w:rPr>
        <w:t xml:space="preserve"> </w:t>
      </w:r>
      <w:r>
        <w:rPr>
          <w:rFonts w:ascii="Times New Roman" w:hAnsi="Times New Roman"/>
          <w:sz w:val="24"/>
          <w:szCs w:val="24"/>
          <w:lang w:val="it-IT"/>
        </w:rPr>
        <w:t>и</w:t>
      </w:r>
      <w:r w:rsidRPr="009E0AE5">
        <w:rPr>
          <w:rFonts w:ascii="Times New Roman" w:hAnsi="Times New Roman"/>
          <w:sz w:val="24"/>
          <w:szCs w:val="24"/>
          <w:lang w:val="it-IT"/>
        </w:rPr>
        <w:t xml:space="preserve"> </w:t>
      </w:r>
      <w:r>
        <w:rPr>
          <w:rFonts w:ascii="Times New Roman" w:hAnsi="Times New Roman"/>
          <w:sz w:val="24"/>
          <w:szCs w:val="24"/>
          <w:lang w:val="it-IT"/>
        </w:rPr>
        <w:t>друге</w:t>
      </w:r>
      <w:r w:rsidRPr="009E0AE5">
        <w:rPr>
          <w:rFonts w:ascii="Times New Roman" w:hAnsi="Times New Roman"/>
          <w:sz w:val="24"/>
          <w:szCs w:val="24"/>
          <w:lang w:val="it-IT"/>
        </w:rPr>
        <w:t xml:space="preserve"> </w:t>
      </w:r>
      <w:r>
        <w:rPr>
          <w:rFonts w:ascii="Times New Roman" w:hAnsi="Times New Roman"/>
          <w:sz w:val="24"/>
          <w:szCs w:val="24"/>
          <w:lang w:val="it-IT"/>
        </w:rPr>
        <w:t>послове</w:t>
      </w:r>
      <w:r w:rsidRPr="009E0AE5">
        <w:rPr>
          <w:rFonts w:ascii="Times New Roman" w:hAnsi="Times New Roman"/>
          <w:sz w:val="24"/>
          <w:szCs w:val="24"/>
          <w:lang w:val="it-IT"/>
        </w:rPr>
        <w:t xml:space="preserve"> </w:t>
      </w:r>
      <w:r>
        <w:rPr>
          <w:rFonts w:ascii="Times New Roman" w:hAnsi="Times New Roman"/>
          <w:sz w:val="24"/>
          <w:szCs w:val="24"/>
          <w:lang w:val="it-IT"/>
        </w:rPr>
        <w:t>у</w:t>
      </w:r>
      <w:r w:rsidRPr="009E0AE5">
        <w:rPr>
          <w:rFonts w:ascii="Times New Roman" w:hAnsi="Times New Roman"/>
          <w:sz w:val="24"/>
          <w:szCs w:val="24"/>
          <w:lang w:val="it-IT"/>
        </w:rPr>
        <w:t xml:space="preserve"> </w:t>
      </w:r>
      <w:r>
        <w:rPr>
          <w:rFonts w:ascii="Times New Roman" w:hAnsi="Times New Roman"/>
          <w:sz w:val="24"/>
          <w:szCs w:val="24"/>
          <w:lang w:val="it-IT"/>
        </w:rPr>
        <w:t>вези</w:t>
      </w:r>
      <w:r w:rsidRPr="009E0AE5">
        <w:rPr>
          <w:rFonts w:ascii="Times New Roman" w:hAnsi="Times New Roman"/>
          <w:sz w:val="24"/>
          <w:szCs w:val="24"/>
          <w:lang w:val="it-IT"/>
        </w:rPr>
        <w:t xml:space="preserve"> </w:t>
      </w:r>
      <w:r>
        <w:rPr>
          <w:rFonts w:ascii="Times New Roman" w:hAnsi="Times New Roman"/>
          <w:sz w:val="24"/>
          <w:szCs w:val="24"/>
          <w:lang w:val="it-IT"/>
        </w:rPr>
        <w:t>са</w:t>
      </w:r>
      <w:r w:rsidRPr="009E0AE5">
        <w:rPr>
          <w:rFonts w:ascii="Times New Roman" w:hAnsi="Times New Roman"/>
          <w:sz w:val="24"/>
          <w:szCs w:val="24"/>
          <w:lang w:val="it-IT"/>
        </w:rPr>
        <w:t xml:space="preserve"> </w:t>
      </w:r>
      <w:r>
        <w:rPr>
          <w:rFonts w:ascii="Times New Roman" w:hAnsi="Times New Roman"/>
          <w:sz w:val="24"/>
          <w:szCs w:val="24"/>
          <w:lang w:val="it-IT"/>
        </w:rPr>
        <w:t>спровођењем</w:t>
      </w:r>
      <w:r w:rsidRPr="009E0AE5">
        <w:rPr>
          <w:rFonts w:ascii="Times New Roman" w:hAnsi="Times New Roman"/>
          <w:sz w:val="24"/>
          <w:szCs w:val="24"/>
          <w:lang w:val="it-IT"/>
        </w:rPr>
        <w:t xml:space="preserve"> </w:t>
      </w:r>
      <w:r>
        <w:rPr>
          <w:rFonts w:ascii="Times New Roman" w:hAnsi="Times New Roman"/>
          <w:sz w:val="24"/>
          <w:szCs w:val="24"/>
          <w:lang w:val="it-IT"/>
        </w:rPr>
        <w:t>Закона</w:t>
      </w:r>
      <w:r w:rsidRPr="009E0AE5">
        <w:rPr>
          <w:rFonts w:ascii="Times New Roman" w:hAnsi="Times New Roman"/>
          <w:sz w:val="24"/>
          <w:szCs w:val="24"/>
          <w:lang w:val="it-IT"/>
        </w:rPr>
        <w:t xml:space="preserve"> </w:t>
      </w:r>
      <w:r>
        <w:rPr>
          <w:rFonts w:ascii="Times New Roman" w:hAnsi="Times New Roman"/>
          <w:sz w:val="24"/>
          <w:szCs w:val="24"/>
          <w:lang w:val="it-IT"/>
        </w:rPr>
        <w:t>о</w:t>
      </w:r>
      <w:r w:rsidRPr="009E0AE5">
        <w:rPr>
          <w:rFonts w:ascii="Times New Roman" w:hAnsi="Times New Roman"/>
          <w:sz w:val="24"/>
          <w:szCs w:val="24"/>
          <w:lang w:val="it-IT"/>
        </w:rPr>
        <w:t xml:space="preserve"> </w:t>
      </w:r>
      <w:r>
        <w:rPr>
          <w:rFonts w:ascii="Times New Roman" w:hAnsi="Times New Roman"/>
          <w:sz w:val="24"/>
          <w:szCs w:val="24"/>
          <w:lang w:val="it-IT"/>
        </w:rPr>
        <w:t>родној</w:t>
      </w:r>
      <w:r w:rsidRPr="009E0AE5">
        <w:rPr>
          <w:rFonts w:ascii="Times New Roman" w:hAnsi="Times New Roman"/>
          <w:sz w:val="24"/>
          <w:szCs w:val="24"/>
          <w:lang w:val="it-IT"/>
        </w:rPr>
        <w:t xml:space="preserve"> </w:t>
      </w:r>
      <w:r>
        <w:rPr>
          <w:rFonts w:ascii="Times New Roman" w:hAnsi="Times New Roman"/>
          <w:sz w:val="24"/>
          <w:szCs w:val="24"/>
          <w:lang w:val="it-IT"/>
        </w:rPr>
        <w:t>равноправности</w:t>
      </w:r>
      <w:r w:rsidRPr="009E0AE5">
        <w:rPr>
          <w:rFonts w:ascii="Times New Roman" w:hAnsi="Times New Roman"/>
          <w:sz w:val="24"/>
          <w:szCs w:val="24"/>
          <w:lang w:val="it-IT"/>
        </w:rPr>
        <w:t>.</w:t>
      </w:r>
    </w:p>
    <w:p w:rsidR="00133DA2" w:rsidRPr="009E0AE5" w:rsidRDefault="00133DA2" w:rsidP="00133DA2">
      <w:pPr>
        <w:pStyle w:val="bodytextuvuceni"/>
        <w:spacing w:before="360" w:beforeAutospacing="0" w:after="240" w:afterAutospacing="0"/>
        <w:ind w:left="85"/>
        <w:jc w:val="both"/>
        <w:rPr>
          <w:rFonts w:ascii="Times New Roman" w:hAnsi="Times New Roman" w:cs="Times New Roman"/>
          <w:sz w:val="24"/>
          <w:szCs w:val="24"/>
          <w:lang w:val="it-IT"/>
        </w:rPr>
      </w:pPr>
      <w:r>
        <w:rPr>
          <w:rFonts w:ascii="Times New Roman" w:hAnsi="Times New Roman" w:cs="Times New Roman"/>
          <w:b/>
          <w:sz w:val="26"/>
          <w:szCs w:val="26"/>
          <w:lang w:val="it-IT"/>
        </w:rPr>
        <w:t>III</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овој</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одлуци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обавестити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министарство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надлежно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људска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права</w:t>
      </w:r>
      <w:r w:rsidRPr="009E0AE5">
        <w:rPr>
          <w:rFonts w:ascii="Times New Roman" w:hAnsi="Times New Roman" w:cs="Times New Roman"/>
          <w:sz w:val="24"/>
          <w:szCs w:val="24"/>
          <w:lang w:val="it-IT"/>
        </w:rPr>
        <w:t>.</w:t>
      </w:r>
    </w:p>
    <w:p w:rsidR="00133DA2" w:rsidRPr="009E0AE5" w:rsidRDefault="00133DA2" w:rsidP="00133DA2">
      <w:pPr>
        <w:pStyle w:val="bodytextuvuceni"/>
        <w:spacing w:before="360" w:beforeAutospacing="0"/>
        <w:ind w:left="98"/>
        <w:jc w:val="both"/>
        <w:rPr>
          <w:rFonts w:ascii="Times New Roman" w:hAnsi="Times New Roman" w:cs="Times New Roman"/>
          <w:sz w:val="24"/>
          <w:szCs w:val="24"/>
          <w:lang w:val="it-IT"/>
        </w:rPr>
      </w:pPr>
      <w:r>
        <w:rPr>
          <w:rFonts w:ascii="Times New Roman" w:hAnsi="Times New Roman" w:cs="Times New Roman"/>
          <w:b/>
          <w:sz w:val="26"/>
          <w:szCs w:val="26"/>
          <w:lang w:val="it-IT"/>
        </w:rPr>
        <w:lastRenderedPageBreak/>
        <w:t>IV</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Ова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одлука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ступа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снагу</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наредног</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дана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дана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објављивања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огласној</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табли</w:t>
      </w:r>
      <w:r w:rsidRPr="009E0AE5">
        <w:rPr>
          <w:rFonts w:ascii="Times New Roman" w:hAnsi="Times New Roman" w:cs="Times New Roman"/>
          <w:sz w:val="24"/>
          <w:szCs w:val="24"/>
          <w:lang w:val="it-IT"/>
        </w:rPr>
        <w:t xml:space="preserve"> </w:t>
      </w:r>
      <w:r>
        <w:rPr>
          <w:rFonts w:ascii="Times New Roman" w:hAnsi="Times New Roman" w:cs="Times New Roman"/>
          <w:sz w:val="24"/>
          <w:szCs w:val="24"/>
        </w:rPr>
        <w:t>Апотекарске установе Пожаревац</w:t>
      </w:r>
      <w:r w:rsidRPr="009E0AE5">
        <w:rPr>
          <w:rFonts w:ascii="Times New Roman" w:hAnsi="Times New Roman" w:cs="Times New Roman"/>
          <w:sz w:val="24"/>
          <w:szCs w:val="24"/>
          <w:lang w:val="it-IT"/>
        </w:rPr>
        <w:t>.</w:t>
      </w:r>
    </w:p>
    <w:p w:rsidR="00133DA2" w:rsidRPr="006349D9" w:rsidRDefault="00133DA2" w:rsidP="00133DA2">
      <w:pPr>
        <w:pStyle w:val="NoSpacing"/>
        <w:jc w:val="both"/>
        <w:rPr>
          <w:rFonts w:ascii="Times New Roman" w:hAnsi="Times New Roman"/>
          <w:sz w:val="24"/>
          <w:szCs w:val="24"/>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rPr>
        <w:t>Апотекарска установа Пожаревац</w:t>
      </w:r>
    </w:p>
    <w:p w:rsidR="00133DA2" w:rsidRPr="006D7DC0" w:rsidRDefault="00133DA2" w:rsidP="00133DA2">
      <w:pPr>
        <w:pStyle w:val="NoSpacing"/>
        <w:jc w:val="both"/>
        <w:rPr>
          <w:rFonts w:ascii="Times New Roman" w:hAnsi="Times New Roman"/>
          <w:sz w:val="24"/>
          <w:szCs w:val="24"/>
          <w:lang w:val="it-IT"/>
        </w:rPr>
      </w:pPr>
      <w:r>
        <w:rPr>
          <w:rFonts w:ascii="Times New Roman" w:hAnsi="Times New Roman"/>
          <w:sz w:val="24"/>
          <w:szCs w:val="24"/>
          <w:lang w:val="it-IT"/>
        </w:rPr>
        <w:t>Доставити</w:t>
      </w:r>
      <w:r w:rsidRPr="006D7DC0">
        <w:rPr>
          <w:rFonts w:ascii="Times New Roman" w:hAnsi="Times New Roman"/>
          <w:sz w:val="24"/>
          <w:szCs w:val="24"/>
          <w:lang w:val="it-IT"/>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Директор</w:t>
      </w:r>
      <w:r w:rsidRPr="006D7DC0">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133DA2" w:rsidRPr="006349D9" w:rsidRDefault="00133DA2" w:rsidP="00133DA2">
      <w:pPr>
        <w:pStyle w:val="NoSpacing"/>
        <w:jc w:val="both"/>
        <w:rPr>
          <w:rFonts w:ascii="Times New Roman" w:hAnsi="Times New Roman"/>
        </w:rPr>
      </w:pPr>
      <w:r w:rsidRPr="006D7DC0">
        <w:rPr>
          <w:rFonts w:ascii="Times New Roman" w:hAnsi="Times New Roman"/>
          <w:lang w:val="it-IT"/>
        </w:rPr>
        <w:t xml:space="preserve">- </w:t>
      </w:r>
      <w:r>
        <w:rPr>
          <w:rFonts w:ascii="Times New Roman" w:hAnsi="Times New Roman"/>
          <w:lang w:val="it-IT"/>
        </w:rPr>
        <w:t>Именованом</w:t>
      </w:r>
      <w:r w:rsidRPr="006D7DC0">
        <w:rPr>
          <w:rFonts w:ascii="Times New Roman" w:hAnsi="Times New Roman"/>
          <w:lang w:val="it-IT"/>
        </w:rPr>
        <w:t xml:space="preserve">                                                                          </w:t>
      </w:r>
      <w:r>
        <w:rPr>
          <w:rFonts w:ascii="Times New Roman" w:hAnsi="Times New Roman"/>
        </w:rPr>
        <w:t xml:space="preserve">       </w:t>
      </w:r>
      <w:r w:rsidRPr="006D7DC0">
        <w:rPr>
          <w:rFonts w:ascii="Times New Roman" w:hAnsi="Times New Roman"/>
          <w:lang w:val="it-IT"/>
        </w:rPr>
        <w:t>_________________</w:t>
      </w:r>
      <w:r>
        <w:rPr>
          <w:rFonts w:ascii="Times New Roman" w:hAnsi="Times New Roman"/>
        </w:rPr>
        <w:t>________</w:t>
      </w:r>
    </w:p>
    <w:p w:rsidR="00133DA2" w:rsidRPr="004C0D4D" w:rsidRDefault="00133DA2" w:rsidP="00133DA2">
      <w:pPr>
        <w:pStyle w:val="NoSpacing"/>
        <w:jc w:val="both"/>
        <w:rPr>
          <w:rFonts w:ascii="Times New Roman" w:hAnsi="Times New Roman"/>
        </w:rPr>
      </w:pPr>
      <w:r w:rsidRPr="006D7DC0">
        <w:rPr>
          <w:rFonts w:ascii="Times New Roman" w:hAnsi="Times New Roman"/>
          <w:lang w:val="it-IT"/>
        </w:rPr>
        <w:t xml:space="preserve">- </w:t>
      </w:r>
      <w:r>
        <w:rPr>
          <w:rFonts w:ascii="Times New Roman" w:hAnsi="Times New Roman"/>
          <w:lang w:val="it-IT"/>
        </w:rPr>
        <w:t>надлежној</w:t>
      </w:r>
      <w:r w:rsidRPr="006D7DC0">
        <w:rPr>
          <w:rFonts w:ascii="Times New Roman" w:hAnsi="Times New Roman"/>
          <w:lang w:val="it-IT"/>
        </w:rPr>
        <w:t xml:space="preserve"> </w:t>
      </w:r>
      <w:r>
        <w:rPr>
          <w:rFonts w:ascii="Times New Roman" w:hAnsi="Times New Roman"/>
          <w:lang w:val="it-IT"/>
        </w:rPr>
        <w:t>организационој</w:t>
      </w:r>
      <w:r w:rsidRPr="006D7DC0">
        <w:rPr>
          <w:rFonts w:ascii="Times New Roman" w:hAnsi="Times New Roman"/>
          <w:lang w:val="it-IT"/>
        </w:rPr>
        <w:t xml:space="preserve"> </w:t>
      </w:r>
      <w:r>
        <w:rPr>
          <w:rFonts w:ascii="Times New Roman" w:hAnsi="Times New Roman"/>
          <w:lang w:val="it-IT"/>
        </w:rPr>
        <w:t>јединици</w:t>
      </w:r>
      <w:r>
        <w:rPr>
          <w:rFonts w:ascii="Times New Roman" w:hAnsi="Times New Roman"/>
        </w:rPr>
        <w:tab/>
        <w:t xml:space="preserve"> </w:t>
      </w:r>
      <w:r>
        <w:rPr>
          <w:rFonts w:ascii="Times New Roman" w:hAnsi="Times New Roman"/>
        </w:rPr>
        <w:tab/>
        <w:t xml:space="preserve">                       Татјана Чинч, мастер правник</w:t>
      </w:r>
    </w:p>
    <w:p w:rsidR="00133DA2" w:rsidRDefault="00133DA2" w:rsidP="00133DA2">
      <w:pPr>
        <w:pStyle w:val="NoSpacing"/>
        <w:jc w:val="both"/>
        <w:rPr>
          <w:rFonts w:ascii="Times New Roman" w:hAnsi="Times New Roman"/>
        </w:rPr>
      </w:pPr>
      <w:r>
        <w:rPr>
          <w:rFonts w:ascii="Times New Roman" w:hAnsi="Times New Roman"/>
          <w:lang w:val="it-IT"/>
        </w:rPr>
        <w:t>- Министарству</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D7DC0">
        <w:rPr>
          <w:rFonts w:ascii="Times New Roman" w:hAnsi="Times New Roman"/>
          <w:lang w:val="it-IT"/>
        </w:rPr>
        <w:t xml:space="preserve"> </w:t>
      </w:r>
    </w:p>
    <w:p w:rsidR="00133DA2" w:rsidRPr="009E0AE5" w:rsidRDefault="00133DA2" w:rsidP="00133DA2">
      <w:pPr>
        <w:pStyle w:val="NoSpacing"/>
        <w:jc w:val="both"/>
        <w:rPr>
          <w:rFonts w:ascii="Times New Roman" w:hAnsi="Times New Roman"/>
        </w:rPr>
      </w:pPr>
      <w:r w:rsidRPr="006D7DC0">
        <w:rPr>
          <w:rFonts w:ascii="Times New Roman" w:hAnsi="Times New Roman"/>
        </w:rPr>
        <w:t xml:space="preserve">- </w:t>
      </w:r>
      <w:r>
        <w:rPr>
          <w:rFonts w:ascii="Times New Roman" w:hAnsi="Times New Roman"/>
        </w:rPr>
        <w:t>Архиви</w:t>
      </w: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Default="00133DA2">
      <w:pPr>
        <w:pStyle w:val="BodyText"/>
        <w:rPr>
          <w:b/>
          <w:sz w:val="20"/>
        </w:rPr>
      </w:pPr>
    </w:p>
    <w:p w:rsidR="00133DA2" w:rsidRPr="00133DA2" w:rsidRDefault="00133DA2">
      <w:pPr>
        <w:pStyle w:val="BodyText"/>
        <w:rPr>
          <w:b/>
          <w:sz w:val="20"/>
        </w:rPr>
      </w:pPr>
    </w:p>
    <w:p w:rsidR="00FC4CE0" w:rsidRDefault="002B5CA2" w:rsidP="002B5CA2">
      <w:pPr>
        <w:pStyle w:val="BodyText"/>
        <w:rPr>
          <w:b/>
        </w:rPr>
      </w:pPr>
      <w:r>
        <w:rPr>
          <w:b/>
          <w:sz w:val="20"/>
        </w:rPr>
        <w:lastRenderedPageBreak/>
        <w:t xml:space="preserve">      II – </w:t>
      </w:r>
      <w:r w:rsidRPr="002B5CA2">
        <w:rPr>
          <w:b/>
        </w:rPr>
        <w:t>Одлука о усвајању Плана</w:t>
      </w:r>
      <w:r w:rsidRPr="004B1116">
        <w:rPr>
          <w:b/>
        </w:rPr>
        <w:t xml:space="preserve"> управљања ризицима од повреде принципа родне равноправности</w:t>
      </w:r>
    </w:p>
    <w:p w:rsidR="002650FE" w:rsidRDefault="002650FE" w:rsidP="002B5CA2">
      <w:pPr>
        <w:pStyle w:val="BodyText"/>
        <w:rPr>
          <w:b/>
        </w:rPr>
      </w:pPr>
    </w:p>
    <w:p w:rsidR="006401D2" w:rsidRPr="004A7FBE" w:rsidRDefault="006401D2" w:rsidP="006401D2">
      <w:pPr>
        <w:rPr>
          <w:b/>
          <w:iCs/>
          <w:sz w:val="24"/>
          <w:szCs w:val="24"/>
        </w:rPr>
      </w:pPr>
      <w:r w:rsidRPr="004A7FBE">
        <w:rPr>
          <w:b/>
          <w:iCs/>
          <w:sz w:val="24"/>
          <w:szCs w:val="24"/>
        </w:rPr>
        <w:t>Апотекарска установа Пожаревац</w:t>
      </w:r>
    </w:p>
    <w:p w:rsidR="006401D2" w:rsidRPr="006401D2" w:rsidRDefault="006401D2" w:rsidP="006401D2">
      <w:pPr>
        <w:rPr>
          <w:sz w:val="24"/>
          <w:szCs w:val="24"/>
        </w:rPr>
      </w:pPr>
      <w:r w:rsidRPr="004A7FBE">
        <w:rPr>
          <w:sz w:val="24"/>
          <w:szCs w:val="24"/>
          <w:lang w:val="sr-Cyrl-CS"/>
        </w:rPr>
        <w:t xml:space="preserve">број: </w:t>
      </w:r>
      <w:r>
        <w:rPr>
          <w:sz w:val="24"/>
          <w:szCs w:val="24"/>
        </w:rPr>
        <w:t>2267</w:t>
      </w:r>
    </w:p>
    <w:p w:rsidR="006401D2" w:rsidRPr="004A7FBE" w:rsidRDefault="006401D2" w:rsidP="006401D2">
      <w:pPr>
        <w:rPr>
          <w:sz w:val="24"/>
          <w:szCs w:val="24"/>
          <w:lang w:val="sr-Cyrl-CS"/>
        </w:rPr>
      </w:pPr>
      <w:r>
        <w:rPr>
          <w:sz w:val="24"/>
          <w:szCs w:val="24"/>
          <w:lang w:val="sr-Cyrl-CS"/>
        </w:rPr>
        <w:t>датум:31</w:t>
      </w:r>
      <w:r w:rsidRPr="004A7FBE">
        <w:rPr>
          <w:sz w:val="24"/>
          <w:szCs w:val="24"/>
          <w:lang w:val="sr-Cyrl-CS"/>
        </w:rPr>
        <w:t>.12.2022. године</w:t>
      </w:r>
    </w:p>
    <w:p w:rsidR="006401D2" w:rsidRPr="004A7FBE" w:rsidRDefault="006401D2" w:rsidP="006401D2">
      <w:pPr>
        <w:rPr>
          <w:sz w:val="24"/>
          <w:szCs w:val="24"/>
        </w:rPr>
      </w:pPr>
      <w:r w:rsidRPr="004A7FBE">
        <w:rPr>
          <w:sz w:val="24"/>
          <w:szCs w:val="24"/>
          <w:lang w:val="sr-Cyrl-CS"/>
        </w:rPr>
        <w:t>Моше Пијаде 4</w:t>
      </w:r>
    </w:p>
    <w:p w:rsidR="006401D2" w:rsidRPr="004A7FBE" w:rsidRDefault="006401D2" w:rsidP="006401D2">
      <w:pPr>
        <w:rPr>
          <w:sz w:val="24"/>
          <w:szCs w:val="24"/>
          <w:lang w:val="sr-Cyrl-CS"/>
        </w:rPr>
      </w:pPr>
      <w:r w:rsidRPr="004A7FBE">
        <w:rPr>
          <w:sz w:val="24"/>
          <w:szCs w:val="24"/>
          <w:lang w:val="sr-Cyrl-CS"/>
        </w:rPr>
        <w:t>Пожаревац</w:t>
      </w:r>
    </w:p>
    <w:p w:rsidR="006401D2" w:rsidRDefault="006401D2" w:rsidP="006401D2">
      <w:pPr>
        <w:rPr>
          <w:color w:val="FF0000"/>
          <w:sz w:val="24"/>
          <w:szCs w:val="24"/>
        </w:rPr>
      </w:pPr>
    </w:p>
    <w:p w:rsidR="006401D2" w:rsidRPr="006401D2" w:rsidRDefault="006401D2" w:rsidP="006401D2">
      <w:pPr>
        <w:rPr>
          <w:color w:val="FF0000"/>
          <w:sz w:val="24"/>
          <w:szCs w:val="24"/>
        </w:rPr>
      </w:pPr>
    </w:p>
    <w:p w:rsidR="006401D2" w:rsidRDefault="006401D2" w:rsidP="006401D2">
      <w:pPr>
        <w:pStyle w:val="bodytext0"/>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w:t>
      </w:r>
      <w:r w:rsidRPr="009E0AE5">
        <w:rPr>
          <w:rFonts w:ascii="Times New Roman" w:hAnsi="Times New Roman" w:cs="Times New Roman"/>
          <w:sz w:val="24"/>
          <w:szCs w:val="24"/>
        </w:rPr>
        <w:t xml:space="preserve"> </w:t>
      </w:r>
      <w:r>
        <w:rPr>
          <w:rFonts w:ascii="Times New Roman" w:hAnsi="Times New Roman" w:cs="Times New Roman"/>
          <w:sz w:val="24"/>
          <w:szCs w:val="24"/>
        </w:rPr>
        <w:t>основу</w:t>
      </w:r>
      <w:r w:rsidRPr="009E0AE5">
        <w:rPr>
          <w:rFonts w:ascii="Times New Roman" w:hAnsi="Times New Roman" w:cs="Times New Roman"/>
          <w:sz w:val="24"/>
          <w:szCs w:val="24"/>
        </w:rPr>
        <w:t xml:space="preserve"> </w:t>
      </w:r>
      <w:r>
        <w:rPr>
          <w:rFonts w:ascii="Times New Roman" w:hAnsi="Times New Roman" w:cs="Times New Roman"/>
          <w:sz w:val="24"/>
          <w:szCs w:val="24"/>
        </w:rPr>
        <w:t>члана 23</w:t>
      </w:r>
      <w:r w:rsidRPr="009E0AE5">
        <w:rPr>
          <w:rFonts w:ascii="Times New Roman" w:hAnsi="Times New Roman" w:cs="Times New Roman"/>
          <w:sz w:val="24"/>
          <w:szCs w:val="24"/>
        </w:rPr>
        <w:t xml:space="preserve">. </w:t>
      </w:r>
      <w:r>
        <w:rPr>
          <w:rFonts w:ascii="Times New Roman" w:hAnsi="Times New Roman" w:cs="Times New Roman"/>
          <w:sz w:val="24"/>
          <w:szCs w:val="24"/>
        </w:rPr>
        <w:t>Закона</w:t>
      </w:r>
      <w:r w:rsidRPr="009E0AE5">
        <w:rPr>
          <w:rFonts w:ascii="Times New Roman" w:hAnsi="Times New Roman" w:cs="Times New Roman"/>
          <w:sz w:val="24"/>
          <w:szCs w:val="24"/>
        </w:rPr>
        <w:t xml:space="preserve"> </w:t>
      </w:r>
      <w:r>
        <w:rPr>
          <w:rFonts w:ascii="Times New Roman" w:hAnsi="Times New Roman" w:cs="Times New Roman"/>
          <w:sz w:val="24"/>
          <w:szCs w:val="24"/>
        </w:rPr>
        <w:t>о</w:t>
      </w:r>
      <w:r w:rsidRPr="009E0AE5">
        <w:rPr>
          <w:rFonts w:ascii="Times New Roman" w:hAnsi="Times New Roman" w:cs="Times New Roman"/>
          <w:sz w:val="24"/>
          <w:szCs w:val="24"/>
        </w:rPr>
        <w:t xml:space="preserve"> </w:t>
      </w:r>
      <w:r>
        <w:rPr>
          <w:rFonts w:ascii="Times New Roman" w:hAnsi="Times New Roman" w:cs="Times New Roman"/>
          <w:sz w:val="24"/>
          <w:szCs w:val="24"/>
        </w:rPr>
        <w:t>родној</w:t>
      </w:r>
      <w:r w:rsidRPr="009E0AE5">
        <w:rPr>
          <w:rFonts w:ascii="Times New Roman" w:hAnsi="Times New Roman" w:cs="Times New Roman"/>
          <w:sz w:val="24"/>
          <w:szCs w:val="24"/>
        </w:rPr>
        <w:t xml:space="preserve"> </w:t>
      </w:r>
      <w:r>
        <w:rPr>
          <w:rFonts w:ascii="Times New Roman" w:hAnsi="Times New Roman" w:cs="Times New Roman"/>
          <w:sz w:val="24"/>
          <w:szCs w:val="24"/>
        </w:rPr>
        <w:t>равноправности</w:t>
      </w:r>
      <w:r w:rsidRPr="009E0AE5">
        <w:rPr>
          <w:rFonts w:ascii="Times New Roman" w:hAnsi="Times New Roman" w:cs="Times New Roman"/>
          <w:sz w:val="24"/>
          <w:szCs w:val="24"/>
        </w:rPr>
        <w:t xml:space="preserve"> ("</w:t>
      </w:r>
      <w:r>
        <w:rPr>
          <w:rFonts w:ascii="Times New Roman" w:hAnsi="Times New Roman" w:cs="Times New Roman"/>
          <w:sz w:val="24"/>
          <w:szCs w:val="24"/>
        </w:rPr>
        <w:t>Службени</w:t>
      </w:r>
      <w:r w:rsidRPr="009E0AE5">
        <w:rPr>
          <w:rFonts w:ascii="Times New Roman" w:hAnsi="Times New Roman" w:cs="Times New Roman"/>
          <w:sz w:val="24"/>
          <w:szCs w:val="24"/>
        </w:rPr>
        <w:t xml:space="preserve"> </w:t>
      </w:r>
      <w:r>
        <w:rPr>
          <w:rFonts w:ascii="Times New Roman" w:hAnsi="Times New Roman" w:cs="Times New Roman"/>
          <w:sz w:val="24"/>
          <w:szCs w:val="24"/>
        </w:rPr>
        <w:t>гласник</w:t>
      </w:r>
      <w:r w:rsidRPr="009E0AE5">
        <w:rPr>
          <w:rFonts w:ascii="Times New Roman" w:hAnsi="Times New Roman" w:cs="Times New Roman"/>
          <w:sz w:val="24"/>
          <w:szCs w:val="24"/>
        </w:rPr>
        <w:t xml:space="preserve"> </w:t>
      </w:r>
      <w:r>
        <w:rPr>
          <w:rFonts w:ascii="Times New Roman" w:hAnsi="Times New Roman" w:cs="Times New Roman"/>
          <w:sz w:val="24"/>
          <w:szCs w:val="24"/>
        </w:rPr>
        <w:t>РС</w:t>
      </w:r>
      <w:r w:rsidRPr="009E0AE5">
        <w:rPr>
          <w:rFonts w:ascii="Times New Roman" w:hAnsi="Times New Roman" w:cs="Times New Roman"/>
          <w:sz w:val="24"/>
          <w:szCs w:val="24"/>
        </w:rPr>
        <w:t xml:space="preserve">", </w:t>
      </w:r>
      <w:r>
        <w:rPr>
          <w:rFonts w:ascii="Times New Roman" w:hAnsi="Times New Roman" w:cs="Times New Roman"/>
          <w:sz w:val="24"/>
          <w:szCs w:val="24"/>
        </w:rPr>
        <w:t>број</w:t>
      </w:r>
      <w:r w:rsidRPr="009E0AE5">
        <w:rPr>
          <w:rFonts w:ascii="Times New Roman" w:hAnsi="Times New Roman" w:cs="Times New Roman"/>
          <w:sz w:val="24"/>
          <w:szCs w:val="24"/>
        </w:rPr>
        <w:t xml:space="preserve"> 52/2021, </w:t>
      </w:r>
      <w:r>
        <w:rPr>
          <w:rFonts w:ascii="Times New Roman" w:hAnsi="Times New Roman" w:cs="Times New Roman"/>
          <w:sz w:val="24"/>
          <w:szCs w:val="24"/>
        </w:rPr>
        <w:t>даље</w:t>
      </w:r>
      <w:r w:rsidRPr="009E0AE5">
        <w:rPr>
          <w:rFonts w:ascii="Times New Roman" w:hAnsi="Times New Roman" w:cs="Times New Roman"/>
          <w:sz w:val="24"/>
          <w:szCs w:val="24"/>
        </w:rPr>
        <w:t xml:space="preserve">: </w:t>
      </w:r>
      <w:r>
        <w:rPr>
          <w:rFonts w:ascii="Times New Roman" w:hAnsi="Times New Roman" w:cs="Times New Roman"/>
          <w:sz w:val="24"/>
          <w:szCs w:val="24"/>
        </w:rPr>
        <w:t>Закон</w:t>
      </w:r>
      <w:r w:rsidRPr="009E0AE5">
        <w:rPr>
          <w:rFonts w:ascii="Times New Roman" w:hAnsi="Times New Roman" w:cs="Times New Roman"/>
          <w:sz w:val="24"/>
          <w:szCs w:val="24"/>
        </w:rPr>
        <w:t xml:space="preserve">) </w:t>
      </w:r>
      <w:r>
        <w:rPr>
          <w:rFonts w:ascii="Times New Roman" w:hAnsi="Times New Roman" w:cs="Times New Roman"/>
          <w:sz w:val="24"/>
          <w:szCs w:val="24"/>
        </w:rPr>
        <w:t>и</w:t>
      </w:r>
      <w:r w:rsidRPr="009E0AE5">
        <w:rPr>
          <w:rFonts w:ascii="Times New Roman" w:hAnsi="Times New Roman" w:cs="Times New Roman"/>
          <w:sz w:val="24"/>
          <w:szCs w:val="24"/>
        </w:rPr>
        <w:t xml:space="preserve"> </w:t>
      </w:r>
      <w:r>
        <w:rPr>
          <w:rFonts w:ascii="Times New Roman" w:hAnsi="Times New Roman" w:cs="Times New Roman"/>
          <w:sz w:val="24"/>
          <w:szCs w:val="24"/>
        </w:rPr>
        <w:t>члана</w:t>
      </w:r>
      <w:r w:rsidRPr="009E0AE5">
        <w:rPr>
          <w:rFonts w:ascii="Times New Roman" w:hAnsi="Times New Roman" w:cs="Times New Roman"/>
          <w:sz w:val="24"/>
          <w:szCs w:val="24"/>
        </w:rPr>
        <w:t xml:space="preserve"> </w:t>
      </w:r>
      <w:r>
        <w:rPr>
          <w:rFonts w:ascii="Times New Roman" w:hAnsi="Times New Roman" w:cs="Times New Roman"/>
          <w:sz w:val="24"/>
          <w:szCs w:val="24"/>
        </w:rPr>
        <w:t xml:space="preserve">23. став 1. тачка 10) Статута Апотекарске установе Пожаревац </w:t>
      </w:r>
      <w:r w:rsidRPr="007121F3">
        <w:rPr>
          <w:rFonts w:ascii="Times New Roman" w:hAnsi="Times New Roman" w:cs="Times New Roman"/>
          <w:sz w:val="24"/>
          <w:szCs w:val="24"/>
        </w:rPr>
        <w:t>(„Сл. гласник Града Пожаревца“, бр.2/2021)</w:t>
      </w:r>
      <w:r w:rsidRPr="009E0AE5">
        <w:rPr>
          <w:rFonts w:ascii="Times New Roman" w:hAnsi="Times New Roman" w:cs="Times New Roman"/>
          <w:sz w:val="24"/>
          <w:szCs w:val="24"/>
        </w:rPr>
        <w:t xml:space="preserve">, </w:t>
      </w:r>
      <w:r>
        <w:rPr>
          <w:rFonts w:ascii="Times New Roman" w:hAnsi="Times New Roman" w:cs="Times New Roman"/>
          <w:sz w:val="24"/>
          <w:szCs w:val="24"/>
        </w:rPr>
        <w:t>директор</w:t>
      </w:r>
      <w:r w:rsidRPr="009E0AE5">
        <w:rPr>
          <w:rFonts w:ascii="Times New Roman" w:hAnsi="Times New Roman" w:cs="Times New Roman"/>
          <w:sz w:val="24"/>
          <w:szCs w:val="24"/>
        </w:rPr>
        <w:t xml:space="preserve"> </w:t>
      </w:r>
      <w:r>
        <w:rPr>
          <w:rFonts w:ascii="Times New Roman" w:hAnsi="Times New Roman" w:cs="Times New Roman"/>
          <w:sz w:val="24"/>
          <w:szCs w:val="24"/>
        </w:rPr>
        <w:t>Апотекарске установе Пожаревац</w:t>
      </w:r>
      <w:r w:rsidRPr="006D7DC0">
        <w:rPr>
          <w:rFonts w:ascii="Times New Roman" w:hAnsi="Times New Roman" w:cs="Times New Roman"/>
          <w:sz w:val="24"/>
          <w:szCs w:val="24"/>
        </w:rPr>
        <w:t xml:space="preserve">, </w:t>
      </w:r>
      <w:r>
        <w:rPr>
          <w:rFonts w:ascii="Times New Roman" w:hAnsi="Times New Roman" w:cs="Times New Roman"/>
          <w:sz w:val="24"/>
          <w:szCs w:val="24"/>
        </w:rPr>
        <w:t>доноси</w:t>
      </w:r>
      <w:r w:rsidRPr="006D7DC0">
        <w:rPr>
          <w:rFonts w:ascii="Times New Roman" w:hAnsi="Times New Roman" w:cs="Times New Roman"/>
          <w:sz w:val="24"/>
          <w:szCs w:val="24"/>
        </w:rPr>
        <w:t>:</w:t>
      </w:r>
    </w:p>
    <w:p w:rsidR="006401D2" w:rsidRDefault="006401D2" w:rsidP="006401D2">
      <w:pPr>
        <w:pStyle w:val="bodytext0"/>
        <w:spacing w:before="0" w:beforeAutospacing="0" w:after="0" w:afterAutospacing="0"/>
        <w:ind w:firstLine="720"/>
        <w:jc w:val="both"/>
        <w:rPr>
          <w:rFonts w:ascii="Times New Roman" w:hAnsi="Times New Roman" w:cs="Times New Roman"/>
          <w:sz w:val="24"/>
          <w:szCs w:val="24"/>
        </w:rPr>
      </w:pPr>
    </w:p>
    <w:p w:rsidR="006401D2" w:rsidRPr="006401D2" w:rsidRDefault="006401D2" w:rsidP="006401D2">
      <w:pPr>
        <w:pStyle w:val="bodytext0"/>
        <w:spacing w:before="0" w:beforeAutospacing="0" w:after="0" w:afterAutospacing="0"/>
        <w:ind w:firstLine="720"/>
        <w:jc w:val="both"/>
        <w:rPr>
          <w:rFonts w:ascii="Times New Roman" w:hAnsi="Times New Roman" w:cs="Times New Roman"/>
          <w:sz w:val="24"/>
          <w:szCs w:val="24"/>
        </w:rPr>
      </w:pPr>
    </w:p>
    <w:p w:rsidR="006401D2" w:rsidRPr="00F137CC" w:rsidRDefault="006401D2" w:rsidP="006401D2">
      <w:pPr>
        <w:pStyle w:val="bodytextcentar"/>
        <w:spacing w:before="0" w:beforeAutospacing="0" w:after="0" w:afterAutospacing="0"/>
        <w:rPr>
          <w:rFonts w:ascii="Times New Roman" w:hAnsi="Times New Roman" w:cs="Times New Roman"/>
          <w:b/>
          <w:sz w:val="24"/>
          <w:szCs w:val="24"/>
        </w:rPr>
      </w:pPr>
      <w:r w:rsidRPr="00F137CC">
        <w:rPr>
          <w:rFonts w:ascii="Times New Roman" w:hAnsi="Times New Roman" w:cs="Times New Roman"/>
          <w:b/>
          <w:bCs/>
          <w:sz w:val="24"/>
          <w:szCs w:val="24"/>
          <w:lang w:val="it-IT"/>
        </w:rPr>
        <w:t>О Д Л У К У</w:t>
      </w:r>
      <w:r w:rsidRPr="00F137CC">
        <w:rPr>
          <w:rFonts w:ascii="Times New Roman" w:hAnsi="Times New Roman" w:cs="Times New Roman"/>
          <w:b/>
          <w:sz w:val="24"/>
          <w:szCs w:val="24"/>
          <w:lang w:val="it-IT"/>
        </w:rPr>
        <w:br/>
      </w:r>
    </w:p>
    <w:p w:rsidR="006401D2" w:rsidRPr="00F137CC" w:rsidRDefault="006401D2" w:rsidP="006401D2">
      <w:pPr>
        <w:pStyle w:val="bodytextcentar"/>
        <w:spacing w:before="0" w:beforeAutospacing="0" w:after="0" w:afterAutospacing="0"/>
        <w:rPr>
          <w:rFonts w:ascii="Times New Roman" w:hAnsi="Times New Roman" w:cs="Times New Roman"/>
          <w:b/>
          <w:sz w:val="28"/>
          <w:szCs w:val="28"/>
        </w:rPr>
      </w:pPr>
    </w:p>
    <w:p w:rsidR="006401D2" w:rsidRPr="009E0AE5" w:rsidRDefault="006401D2" w:rsidP="006401D2">
      <w:pPr>
        <w:pStyle w:val="bodytextuvuceni"/>
        <w:spacing w:before="0" w:beforeAutospacing="0" w:after="0" w:afterAutospacing="0"/>
        <w:ind w:left="28"/>
        <w:jc w:val="both"/>
        <w:rPr>
          <w:rFonts w:ascii="Times New Roman" w:hAnsi="Times New Roman"/>
          <w:sz w:val="24"/>
          <w:szCs w:val="24"/>
          <w:lang w:val="it-IT"/>
        </w:rPr>
      </w:pPr>
      <w:r>
        <w:rPr>
          <w:rFonts w:ascii="Times New Roman" w:hAnsi="Times New Roman" w:cs="Times New Roman"/>
          <w:b/>
          <w:sz w:val="26"/>
          <w:szCs w:val="26"/>
          <w:lang w:val="it-IT"/>
        </w:rPr>
        <w:t>I</w:t>
      </w:r>
      <w:r w:rsidRPr="009E0AE5">
        <w:rPr>
          <w:rFonts w:ascii="Times New Roman" w:hAnsi="Times New Roman" w:cs="Times New Roman"/>
          <w:sz w:val="24"/>
          <w:szCs w:val="24"/>
          <w:lang w:val="it-IT"/>
        </w:rPr>
        <w:t xml:space="preserve"> </w:t>
      </w:r>
      <w:r>
        <w:rPr>
          <w:rFonts w:ascii="Times New Roman" w:hAnsi="Times New Roman" w:cs="Times New Roman"/>
          <w:sz w:val="24"/>
          <w:szCs w:val="24"/>
        </w:rPr>
        <w:t>Усваја се План управљања ризицима од повреде принципа родне равноправности Апотекарске установе Пожаревац</w:t>
      </w:r>
    </w:p>
    <w:p w:rsidR="006401D2" w:rsidRPr="009E0AE5" w:rsidRDefault="006401D2" w:rsidP="006401D2">
      <w:pPr>
        <w:pStyle w:val="bodytextuvuceni"/>
        <w:spacing w:before="360" w:beforeAutospacing="0" w:after="240" w:afterAutospacing="0"/>
        <w:ind w:left="85"/>
        <w:jc w:val="both"/>
        <w:rPr>
          <w:rFonts w:ascii="Times New Roman" w:hAnsi="Times New Roman" w:cs="Times New Roman"/>
          <w:sz w:val="24"/>
          <w:szCs w:val="24"/>
          <w:lang w:val="it-IT"/>
        </w:rPr>
      </w:pPr>
      <w:r>
        <w:rPr>
          <w:rFonts w:ascii="Times New Roman" w:hAnsi="Times New Roman" w:cs="Times New Roman"/>
          <w:b/>
          <w:sz w:val="26"/>
          <w:szCs w:val="26"/>
          <w:lang w:val="it-IT"/>
        </w:rPr>
        <w:t>II</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овој</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одлуци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обавестити</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министарство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надлежно</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за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људска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права</w:t>
      </w:r>
      <w:r w:rsidRPr="009E0AE5">
        <w:rPr>
          <w:rFonts w:ascii="Times New Roman" w:hAnsi="Times New Roman" w:cs="Times New Roman"/>
          <w:sz w:val="24"/>
          <w:szCs w:val="24"/>
          <w:lang w:val="it-IT"/>
        </w:rPr>
        <w:t>.</w:t>
      </w:r>
    </w:p>
    <w:p w:rsidR="006401D2" w:rsidRPr="009E0AE5" w:rsidRDefault="006401D2" w:rsidP="006401D2">
      <w:pPr>
        <w:pStyle w:val="bodytextuvuceni"/>
        <w:spacing w:before="360" w:beforeAutospacing="0"/>
        <w:ind w:left="98"/>
        <w:jc w:val="both"/>
        <w:rPr>
          <w:rFonts w:ascii="Times New Roman" w:hAnsi="Times New Roman" w:cs="Times New Roman"/>
          <w:sz w:val="24"/>
          <w:szCs w:val="24"/>
          <w:lang w:val="it-IT"/>
        </w:rPr>
      </w:pPr>
      <w:r>
        <w:rPr>
          <w:rFonts w:ascii="Times New Roman" w:hAnsi="Times New Roman" w:cs="Times New Roman"/>
          <w:b/>
          <w:sz w:val="26"/>
          <w:szCs w:val="26"/>
          <w:lang w:val="it-IT"/>
        </w:rPr>
        <w:t>III</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Ова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одлука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ступа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снагу</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наредног</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дана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од</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дана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објављивања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на</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огласној</w:t>
      </w:r>
      <w:r w:rsidRPr="009E0AE5">
        <w:rPr>
          <w:rFonts w:ascii="Times New Roman" w:hAnsi="Times New Roman" w:cs="Times New Roman"/>
          <w:sz w:val="24"/>
          <w:szCs w:val="24"/>
          <w:lang w:val="it-IT"/>
        </w:rPr>
        <w:t xml:space="preserve"> </w:t>
      </w:r>
      <w:r>
        <w:rPr>
          <w:rFonts w:ascii="Times New Roman" w:hAnsi="Times New Roman" w:cs="Times New Roman"/>
          <w:sz w:val="24"/>
          <w:szCs w:val="24"/>
          <w:lang w:val="it-IT"/>
        </w:rPr>
        <w:t>табли</w:t>
      </w:r>
      <w:r w:rsidRPr="009E0AE5">
        <w:rPr>
          <w:rFonts w:ascii="Times New Roman" w:hAnsi="Times New Roman" w:cs="Times New Roman"/>
          <w:sz w:val="24"/>
          <w:szCs w:val="24"/>
          <w:lang w:val="it-IT"/>
        </w:rPr>
        <w:t xml:space="preserve"> </w:t>
      </w:r>
      <w:r>
        <w:rPr>
          <w:rFonts w:ascii="Times New Roman" w:hAnsi="Times New Roman" w:cs="Times New Roman"/>
          <w:sz w:val="24"/>
          <w:szCs w:val="24"/>
        </w:rPr>
        <w:t>Апотекарске установе Пожаревац</w:t>
      </w:r>
      <w:r w:rsidRPr="009E0AE5">
        <w:rPr>
          <w:rFonts w:ascii="Times New Roman" w:hAnsi="Times New Roman" w:cs="Times New Roman"/>
          <w:sz w:val="24"/>
          <w:szCs w:val="24"/>
          <w:lang w:val="it-IT"/>
        </w:rPr>
        <w:t>.</w:t>
      </w:r>
    </w:p>
    <w:p w:rsidR="006401D2" w:rsidRPr="006349D9" w:rsidRDefault="006401D2" w:rsidP="006401D2">
      <w:pPr>
        <w:pStyle w:val="NoSpacing"/>
        <w:jc w:val="both"/>
        <w:rPr>
          <w:rFonts w:ascii="Times New Roman" w:hAnsi="Times New Roman"/>
          <w:sz w:val="24"/>
          <w:szCs w:val="24"/>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rPr>
        <w:t>Апотекарска установа Пожаревац</w:t>
      </w:r>
    </w:p>
    <w:p w:rsidR="006401D2" w:rsidRPr="006D7DC0" w:rsidRDefault="006401D2" w:rsidP="006401D2">
      <w:pPr>
        <w:pStyle w:val="NoSpacing"/>
        <w:jc w:val="both"/>
        <w:rPr>
          <w:rFonts w:ascii="Times New Roman" w:hAnsi="Times New Roman"/>
          <w:sz w:val="24"/>
          <w:szCs w:val="24"/>
          <w:lang w:val="it-IT"/>
        </w:rPr>
      </w:pPr>
      <w:r>
        <w:rPr>
          <w:rFonts w:ascii="Times New Roman" w:hAnsi="Times New Roman"/>
          <w:sz w:val="24"/>
          <w:szCs w:val="24"/>
          <w:lang w:val="it-IT"/>
        </w:rPr>
        <w:t>Доставити</w:t>
      </w:r>
      <w:r w:rsidRPr="006D7DC0">
        <w:rPr>
          <w:rFonts w:ascii="Times New Roman" w:hAnsi="Times New Roman"/>
          <w:sz w:val="24"/>
          <w:szCs w:val="24"/>
          <w:lang w:val="it-IT"/>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Директор</w:t>
      </w:r>
      <w:r w:rsidRPr="006D7DC0">
        <w:rPr>
          <w:rFonts w:ascii="Times New Roman" w:hAnsi="Times New Roman"/>
          <w:sz w:val="24"/>
          <w:szCs w:val="24"/>
          <w:lang w:val="it-IT"/>
        </w:rPr>
        <w:t xml:space="preserve"> </w:t>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6401D2" w:rsidRPr="006349D9" w:rsidRDefault="006401D2" w:rsidP="006401D2">
      <w:pPr>
        <w:pStyle w:val="NoSpacing"/>
        <w:ind w:left="5442"/>
        <w:jc w:val="both"/>
        <w:rPr>
          <w:rFonts w:ascii="Times New Roman" w:hAnsi="Times New Roman"/>
        </w:rPr>
      </w:pPr>
      <w:r>
        <w:rPr>
          <w:rFonts w:ascii="Times New Roman" w:hAnsi="Times New Roman"/>
        </w:rPr>
        <w:t xml:space="preserve">       </w:t>
      </w:r>
      <w:r w:rsidRPr="006D7DC0">
        <w:rPr>
          <w:rFonts w:ascii="Times New Roman" w:hAnsi="Times New Roman"/>
          <w:lang w:val="it-IT"/>
        </w:rPr>
        <w:t>_________________</w:t>
      </w:r>
      <w:r>
        <w:rPr>
          <w:rFonts w:ascii="Times New Roman" w:hAnsi="Times New Roman"/>
        </w:rPr>
        <w:t>________</w:t>
      </w:r>
    </w:p>
    <w:p w:rsidR="006401D2" w:rsidRPr="004C0D4D" w:rsidRDefault="006401D2" w:rsidP="006401D2">
      <w:pPr>
        <w:pStyle w:val="NoSpacing"/>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Татјана Чинч, мастер правник</w:t>
      </w:r>
    </w:p>
    <w:p w:rsidR="006401D2" w:rsidRDefault="006401D2" w:rsidP="006401D2">
      <w:pPr>
        <w:pStyle w:val="NoSpacing"/>
        <w:jc w:val="both"/>
        <w:rPr>
          <w:rFonts w:ascii="Times New Roman" w:hAnsi="Times New Roman"/>
        </w:rPr>
      </w:pPr>
      <w:r>
        <w:rPr>
          <w:rFonts w:ascii="Times New Roman" w:hAnsi="Times New Roman"/>
          <w:lang w:val="it-IT"/>
        </w:rPr>
        <w:t>- Министарству</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D7DC0">
        <w:rPr>
          <w:rFonts w:ascii="Times New Roman" w:hAnsi="Times New Roman"/>
          <w:lang w:val="it-IT"/>
        </w:rPr>
        <w:t xml:space="preserve"> </w:t>
      </w:r>
    </w:p>
    <w:p w:rsidR="006401D2" w:rsidRPr="009E0AE5" w:rsidRDefault="006401D2" w:rsidP="006401D2">
      <w:pPr>
        <w:pStyle w:val="NoSpacing"/>
        <w:jc w:val="both"/>
        <w:rPr>
          <w:rFonts w:ascii="Times New Roman" w:hAnsi="Times New Roman"/>
        </w:rPr>
      </w:pPr>
      <w:r w:rsidRPr="006D7DC0">
        <w:rPr>
          <w:rFonts w:ascii="Times New Roman" w:hAnsi="Times New Roman"/>
        </w:rPr>
        <w:t xml:space="preserve">- </w:t>
      </w:r>
      <w:r>
        <w:rPr>
          <w:rFonts w:ascii="Times New Roman" w:hAnsi="Times New Roman"/>
        </w:rPr>
        <w:t>Архиви</w:t>
      </w:r>
    </w:p>
    <w:p w:rsidR="006401D2" w:rsidRDefault="006401D2" w:rsidP="006401D2">
      <w:pPr>
        <w:pStyle w:val="BodyText"/>
        <w:rPr>
          <w:b/>
          <w:sz w:val="20"/>
        </w:rPr>
      </w:pPr>
    </w:p>
    <w:p w:rsidR="002650FE" w:rsidRDefault="002650FE" w:rsidP="002B5CA2">
      <w:pPr>
        <w:pStyle w:val="BodyText"/>
        <w:rPr>
          <w:b/>
        </w:rPr>
      </w:pPr>
    </w:p>
    <w:p w:rsidR="002650FE" w:rsidRDefault="002650FE" w:rsidP="002B5CA2">
      <w:pPr>
        <w:pStyle w:val="BodyText"/>
        <w:rPr>
          <w:b/>
        </w:rPr>
      </w:pPr>
    </w:p>
    <w:p w:rsidR="002650FE" w:rsidRDefault="002650FE" w:rsidP="002B5CA2">
      <w:pPr>
        <w:pStyle w:val="BodyText"/>
        <w:rPr>
          <w:b/>
        </w:rPr>
      </w:pPr>
    </w:p>
    <w:p w:rsidR="00FC4CE0" w:rsidRDefault="00FC4CE0">
      <w:pPr>
        <w:pStyle w:val="BodyText"/>
        <w:rPr>
          <w:b/>
          <w:sz w:val="20"/>
        </w:rPr>
      </w:pPr>
    </w:p>
    <w:p w:rsidR="00FC4CE0" w:rsidRDefault="00FC4CE0">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Default="006401D2">
      <w:pPr>
        <w:pStyle w:val="BodyText"/>
        <w:spacing w:before="9"/>
        <w:rPr>
          <w:b/>
          <w:sz w:val="26"/>
        </w:rPr>
      </w:pPr>
    </w:p>
    <w:p w:rsidR="006401D2" w:rsidRPr="006401D2" w:rsidRDefault="006401D2">
      <w:pPr>
        <w:pStyle w:val="BodyText"/>
        <w:spacing w:before="9"/>
        <w:rPr>
          <w:b/>
          <w:sz w:val="26"/>
        </w:rPr>
      </w:pPr>
    </w:p>
    <w:p w:rsidR="00FC4CE0" w:rsidRDefault="008A7220" w:rsidP="002B5CA2">
      <w:pPr>
        <w:pStyle w:val="ListParagraph"/>
        <w:tabs>
          <w:tab w:val="left" w:pos="598"/>
        </w:tabs>
        <w:spacing w:before="90"/>
        <w:ind w:left="-42" w:right="281" w:firstLine="0"/>
        <w:rPr>
          <w:b/>
          <w:sz w:val="24"/>
        </w:rPr>
      </w:pPr>
      <w:bookmarkStart w:id="18" w:name="_bookmark17"/>
      <w:bookmarkEnd w:id="18"/>
      <w:r>
        <w:rPr>
          <w:b/>
          <w:sz w:val="24"/>
        </w:rPr>
        <w:lastRenderedPageBreak/>
        <w:t>-</w:t>
      </w:r>
      <w:r>
        <w:rPr>
          <w:b/>
          <w:spacing w:val="40"/>
          <w:sz w:val="24"/>
        </w:rPr>
        <w:t xml:space="preserve"> </w:t>
      </w:r>
      <w:r w:rsidR="002B5CA2">
        <w:rPr>
          <w:b/>
          <w:spacing w:val="40"/>
          <w:sz w:val="24"/>
        </w:rPr>
        <w:t xml:space="preserve">III - </w:t>
      </w:r>
      <w:r>
        <w:rPr>
          <w:b/>
          <w:sz w:val="24"/>
        </w:rPr>
        <w:t>Списак</w:t>
      </w:r>
      <w:r>
        <w:rPr>
          <w:b/>
          <w:spacing w:val="40"/>
          <w:sz w:val="24"/>
        </w:rPr>
        <w:t xml:space="preserve"> </w:t>
      </w:r>
      <w:r>
        <w:rPr>
          <w:b/>
          <w:sz w:val="24"/>
        </w:rPr>
        <w:t>државних</w:t>
      </w:r>
      <w:r>
        <w:rPr>
          <w:b/>
          <w:spacing w:val="40"/>
          <w:sz w:val="24"/>
        </w:rPr>
        <w:t xml:space="preserve"> </w:t>
      </w:r>
      <w:r>
        <w:rPr>
          <w:b/>
          <w:sz w:val="24"/>
        </w:rPr>
        <w:t>органа</w:t>
      </w:r>
      <w:r>
        <w:rPr>
          <w:b/>
          <w:spacing w:val="40"/>
          <w:sz w:val="24"/>
        </w:rPr>
        <w:t xml:space="preserve"> </w:t>
      </w:r>
      <w:r>
        <w:rPr>
          <w:b/>
          <w:sz w:val="24"/>
        </w:rPr>
        <w:t>и</w:t>
      </w:r>
      <w:r>
        <w:rPr>
          <w:b/>
          <w:spacing w:val="40"/>
          <w:sz w:val="24"/>
        </w:rPr>
        <w:t xml:space="preserve"> </w:t>
      </w:r>
      <w:r>
        <w:rPr>
          <w:b/>
          <w:sz w:val="24"/>
        </w:rPr>
        <w:t>организација</w:t>
      </w:r>
      <w:r>
        <w:rPr>
          <w:b/>
          <w:spacing w:val="40"/>
          <w:sz w:val="24"/>
        </w:rPr>
        <w:t xml:space="preserve"> </w:t>
      </w:r>
      <w:r>
        <w:rPr>
          <w:b/>
          <w:sz w:val="24"/>
        </w:rPr>
        <w:t>цивилног</w:t>
      </w:r>
      <w:r>
        <w:rPr>
          <w:b/>
          <w:spacing w:val="40"/>
          <w:sz w:val="24"/>
        </w:rPr>
        <w:t xml:space="preserve"> </w:t>
      </w:r>
      <w:r>
        <w:rPr>
          <w:b/>
          <w:sz w:val="24"/>
        </w:rPr>
        <w:t>друштва</w:t>
      </w:r>
      <w:r>
        <w:rPr>
          <w:b/>
          <w:spacing w:val="40"/>
          <w:sz w:val="24"/>
        </w:rPr>
        <w:t xml:space="preserve"> </w:t>
      </w:r>
      <w:r>
        <w:rPr>
          <w:b/>
          <w:sz w:val="24"/>
        </w:rPr>
        <w:t>које</w:t>
      </w:r>
      <w:r>
        <w:rPr>
          <w:b/>
          <w:spacing w:val="40"/>
          <w:sz w:val="24"/>
        </w:rPr>
        <w:t xml:space="preserve"> </w:t>
      </w:r>
      <w:r>
        <w:rPr>
          <w:b/>
          <w:sz w:val="24"/>
        </w:rPr>
        <w:t>се</w:t>
      </w:r>
      <w:r>
        <w:rPr>
          <w:b/>
          <w:spacing w:val="40"/>
          <w:sz w:val="24"/>
        </w:rPr>
        <w:t xml:space="preserve"> </w:t>
      </w:r>
      <w:r>
        <w:rPr>
          <w:b/>
          <w:sz w:val="24"/>
        </w:rPr>
        <w:t>баве</w:t>
      </w:r>
      <w:r>
        <w:rPr>
          <w:b/>
          <w:spacing w:val="40"/>
          <w:sz w:val="24"/>
        </w:rPr>
        <w:t xml:space="preserve"> </w:t>
      </w:r>
      <w:r>
        <w:rPr>
          <w:b/>
          <w:sz w:val="24"/>
        </w:rPr>
        <w:t>унапређењем принципа родне равноправности</w:t>
      </w:r>
    </w:p>
    <w:p w:rsidR="00FC4CE0" w:rsidRDefault="00FC4CE0">
      <w:pPr>
        <w:pStyle w:val="BodyText"/>
        <w:rPr>
          <w:b/>
          <w:sz w:val="20"/>
        </w:rPr>
      </w:pPr>
    </w:p>
    <w:p w:rsidR="00FC4CE0" w:rsidRDefault="00FC4CE0">
      <w:pPr>
        <w:pStyle w:val="BodyText"/>
        <w:rPr>
          <w:b/>
          <w:sz w:val="20"/>
        </w:rPr>
      </w:pPr>
    </w:p>
    <w:p w:rsidR="00FC4CE0" w:rsidRDefault="00FC4CE0">
      <w:pPr>
        <w:pStyle w:val="BodyText"/>
        <w:spacing w:before="9"/>
        <w:rPr>
          <w:b/>
          <w:sz w:val="10"/>
        </w:rPr>
      </w:pPr>
    </w:p>
    <w:tbl>
      <w:tblPr>
        <w:tblW w:w="0" w:type="auto"/>
        <w:tblInd w:w="19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tblPr>
      <w:tblGrid>
        <w:gridCol w:w="751"/>
        <w:gridCol w:w="3178"/>
        <w:gridCol w:w="1543"/>
        <w:gridCol w:w="3771"/>
      </w:tblGrid>
      <w:tr w:rsidR="00FC4CE0">
        <w:trPr>
          <w:trHeight w:val="295"/>
        </w:trPr>
        <w:tc>
          <w:tcPr>
            <w:tcW w:w="751" w:type="dxa"/>
            <w:vMerge w:val="restart"/>
            <w:tcBorders>
              <w:left w:val="single" w:sz="18" w:space="0" w:color="000000"/>
              <w:right w:val="single" w:sz="18" w:space="0" w:color="000000"/>
            </w:tcBorders>
          </w:tcPr>
          <w:p w:rsidR="00FC4CE0" w:rsidRDefault="008A7220">
            <w:pPr>
              <w:pStyle w:val="TableParagraph"/>
              <w:spacing w:before="88"/>
              <w:ind w:left="188" w:right="47" w:hanging="82"/>
              <w:jc w:val="left"/>
              <w:rPr>
                <w:b/>
                <w:sz w:val="20"/>
              </w:rPr>
            </w:pPr>
            <w:r>
              <w:rPr>
                <w:b/>
                <w:spacing w:val="-2"/>
                <w:sz w:val="20"/>
              </w:rPr>
              <w:t xml:space="preserve">Редни </w:t>
            </w:r>
            <w:r>
              <w:rPr>
                <w:b/>
                <w:spacing w:val="-4"/>
                <w:sz w:val="20"/>
              </w:rPr>
              <w:t>број</w:t>
            </w:r>
          </w:p>
        </w:tc>
        <w:tc>
          <w:tcPr>
            <w:tcW w:w="3178" w:type="dxa"/>
            <w:vMerge w:val="restart"/>
            <w:tcBorders>
              <w:left w:val="single" w:sz="18" w:space="0" w:color="000000"/>
              <w:right w:val="single" w:sz="18" w:space="0" w:color="000000"/>
            </w:tcBorders>
          </w:tcPr>
          <w:p w:rsidR="00FC4CE0" w:rsidRDefault="008A7220">
            <w:pPr>
              <w:pStyle w:val="TableParagraph"/>
              <w:spacing w:before="88"/>
              <w:ind w:left="659" w:firstLine="194"/>
              <w:jc w:val="left"/>
              <w:rPr>
                <w:b/>
                <w:sz w:val="20"/>
              </w:rPr>
            </w:pPr>
            <w:r>
              <w:rPr>
                <w:b/>
                <w:sz w:val="20"/>
              </w:rPr>
              <w:t xml:space="preserve">Назив државног </w:t>
            </w:r>
            <w:r>
              <w:rPr>
                <w:b/>
                <w:spacing w:val="-2"/>
                <w:sz w:val="20"/>
              </w:rPr>
              <w:t>органа/организације</w:t>
            </w:r>
          </w:p>
        </w:tc>
        <w:tc>
          <w:tcPr>
            <w:tcW w:w="5314" w:type="dxa"/>
            <w:gridSpan w:val="2"/>
            <w:tcBorders>
              <w:left w:val="single" w:sz="18" w:space="0" w:color="000000"/>
              <w:bottom w:val="single" w:sz="18" w:space="0" w:color="5F5F5F"/>
              <w:right w:val="single" w:sz="18" w:space="0" w:color="000000"/>
            </w:tcBorders>
          </w:tcPr>
          <w:p w:rsidR="00FC4CE0" w:rsidRDefault="008A7220">
            <w:pPr>
              <w:pStyle w:val="TableParagraph"/>
              <w:spacing w:before="38"/>
              <w:ind w:left="2259" w:right="2212"/>
              <w:rPr>
                <w:b/>
                <w:sz w:val="20"/>
              </w:rPr>
            </w:pPr>
            <w:r>
              <w:rPr>
                <w:b/>
                <w:spacing w:val="-2"/>
                <w:sz w:val="20"/>
              </w:rPr>
              <w:t>Контакт</w:t>
            </w:r>
          </w:p>
        </w:tc>
      </w:tr>
      <w:tr w:rsidR="00FC4CE0">
        <w:trPr>
          <w:trHeight w:val="286"/>
        </w:trPr>
        <w:tc>
          <w:tcPr>
            <w:tcW w:w="751" w:type="dxa"/>
            <w:vMerge/>
            <w:tcBorders>
              <w:top w:val="nil"/>
              <w:left w:val="single" w:sz="18" w:space="0" w:color="000000"/>
              <w:right w:val="single" w:sz="18" w:space="0" w:color="000000"/>
            </w:tcBorders>
          </w:tcPr>
          <w:p w:rsidR="00FC4CE0" w:rsidRDefault="00FC4CE0">
            <w:pPr>
              <w:rPr>
                <w:sz w:val="2"/>
                <w:szCs w:val="2"/>
              </w:rPr>
            </w:pPr>
          </w:p>
        </w:tc>
        <w:tc>
          <w:tcPr>
            <w:tcW w:w="3178" w:type="dxa"/>
            <w:vMerge/>
            <w:tcBorders>
              <w:top w:val="nil"/>
              <w:left w:val="single" w:sz="18" w:space="0" w:color="000000"/>
              <w:right w:val="single" w:sz="18" w:space="0" w:color="000000"/>
            </w:tcBorders>
          </w:tcPr>
          <w:p w:rsidR="00FC4CE0" w:rsidRDefault="00FC4CE0">
            <w:pPr>
              <w:rPr>
                <w:sz w:val="2"/>
                <w:szCs w:val="2"/>
              </w:rPr>
            </w:pPr>
          </w:p>
        </w:tc>
        <w:tc>
          <w:tcPr>
            <w:tcW w:w="1543" w:type="dxa"/>
            <w:tcBorders>
              <w:left w:val="single" w:sz="18" w:space="0" w:color="000000"/>
              <w:right w:val="single" w:sz="18" w:space="0" w:color="000000"/>
            </w:tcBorders>
          </w:tcPr>
          <w:p w:rsidR="00FC4CE0" w:rsidRDefault="008A7220">
            <w:pPr>
              <w:pStyle w:val="TableParagraph"/>
              <w:spacing w:before="28"/>
              <w:ind w:left="217" w:right="170"/>
              <w:rPr>
                <w:b/>
                <w:sz w:val="20"/>
              </w:rPr>
            </w:pPr>
            <w:r>
              <w:rPr>
                <w:b/>
                <w:spacing w:val="-2"/>
                <w:sz w:val="20"/>
              </w:rPr>
              <w:t>телефон</w:t>
            </w:r>
          </w:p>
        </w:tc>
        <w:tc>
          <w:tcPr>
            <w:tcW w:w="3771" w:type="dxa"/>
            <w:tcBorders>
              <w:left w:val="single" w:sz="18" w:space="0" w:color="000000"/>
              <w:right w:val="single" w:sz="18" w:space="0" w:color="000000"/>
            </w:tcBorders>
          </w:tcPr>
          <w:p w:rsidR="00FC4CE0" w:rsidRDefault="008A7220">
            <w:pPr>
              <w:pStyle w:val="TableParagraph"/>
              <w:spacing w:before="28"/>
              <w:ind w:left="128" w:right="78"/>
              <w:rPr>
                <w:b/>
                <w:sz w:val="20"/>
              </w:rPr>
            </w:pPr>
            <w:r>
              <w:rPr>
                <w:b/>
                <w:spacing w:val="-4"/>
                <w:sz w:val="20"/>
              </w:rPr>
              <w:t>email</w:t>
            </w:r>
          </w:p>
        </w:tc>
      </w:tr>
      <w:tr w:rsidR="00FC4CE0">
        <w:trPr>
          <w:trHeight w:val="689"/>
        </w:trPr>
        <w:tc>
          <w:tcPr>
            <w:tcW w:w="751" w:type="dxa"/>
            <w:tcBorders>
              <w:left w:val="single" w:sz="18" w:space="0" w:color="000000"/>
              <w:right w:val="single" w:sz="18" w:space="0" w:color="000000"/>
            </w:tcBorders>
          </w:tcPr>
          <w:p w:rsidR="00FC4CE0" w:rsidRDefault="00FC4CE0">
            <w:pPr>
              <w:pStyle w:val="TableParagraph"/>
              <w:jc w:val="left"/>
              <w:rPr>
                <w:b/>
                <w:sz w:val="20"/>
              </w:rPr>
            </w:pPr>
          </w:p>
          <w:p w:rsidR="00FC4CE0" w:rsidRDefault="008A7220">
            <w:pPr>
              <w:pStyle w:val="TableParagraph"/>
              <w:ind w:left="301"/>
              <w:jc w:val="left"/>
              <w:rPr>
                <w:b/>
                <w:sz w:val="20"/>
              </w:rPr>
            </w:pPr>
            <w:r>
              <w:rPr>
                <w:b/>
                <w:spacing w:val="-5"/>
                <w:sz w:val="20"/>
              </w:rPr>
              <w:t>1.</w:t>
            </w:r>
          </w:p>
        </w:tc>
        <w:tc>
          <w:tcPr>
            <w:tcW w:w="3178" w:type="dxa"/>
            <w:tcBorders>
              <w:left w:val="single" w:sz="18" w:space="0" w:color="000000"/>
              <w:right w:val="single" w:sz="18" w:space="0" w:color="000000"/>
            </w:tcBorders>
          </w:tcPr>
          <w:p w:rsidR="00FC4CE0" w:rsidRDefault="008A7220">
            <w:pPr>
              <w:pStyle w:val="TableParagraph"/>
              <w:ind w:left="116" w:right="61"/>
              <w:rPr>
                <w:sz w:val="20"/>
              </w:rPr>
            </w:pPr>
            <w:r>
              <w:rPr>
                <w:sz w:val="20"/>
              </w:rPr>
              <w:t>Координационо</w:t>
            </w:r>
            <w:r>
              <w:rPr>
                <w:spacing w:val="-13"/>
                <w:sz w:val="20"/>
              </w:rPr>
              <w:t xml:space="preserve"> </w:t>
            </w:r>
            <w:r>
              <w:rPr>
                <w:sz w:val="20"/>
              </w:rPr>
              <w:t>тело</w:t>
            </w:r>
            <w:r>
              <w:rPr>
                <w:spacing w:val="-12"/>
                <w:sz w:val="20"/>
              </w:rPr>
              <w:t xml:space="preserve"> </w:t>
            </w:r>
            <w:r>
              <w:rPr>
                <w:sz w:val="20"/>
              </w:rPr>
              <w:t>за</w:t>
            </w:r>
            <w:r>
              <w:rPr>
                <w:spacing w:val="-13"/>
                <w:sz w:val="20"/>
              </w:rPr>
              <w:t xml:space="preserve"> </w:t>
            </w:r>
            <w:r>
              <w:rPr>
                <w:sz w:val="20"/>
              </w:rPr>
              <w:t xml:space="preserve">родну </w:t>
            </w:r>
            <w:r>
              <w:rPr>
                <w:spacing w:val="-2"/>
                <w:sz w:val="20"/>
              </w:rPr>
              <w:t>равноправност</w:t>
            </w:r>
          </w:p>
          <w:p w:rsidR="00FC4CE0" w:rsidRDefault="008A7220">
            <w:pPr>
              <w:pStyle w:val="TableParagraph"/>
              <w:spacing w:line="209" w:lineRule="exact"/>
              <w:ind w:left="113" w:right="62"/>
              <w:rPr>
                <w:sz w:val="20"/>
              </w:rPr>
            </w:pPr>
            <w:r>
              <w:rPr>
                <w:sz w:val="20"/>
              </w:rPr>
              <w:t>Владе</w:t>
            </w:r>
            <w:r>
              <w:rPr>
                <w:spacing w:val="-10"/>
                <w:sz w:val="20"/>
              </w:rPr>
              <w:t xml:space="preserve"> </w:t>
            </w:r>
            <w:r>
              <w:rPr>
                <w:sz w:val="20"/>
              </w:rPr>
              <w:t>Републике</w:t>
            </w:r>
            <w:r>
              <w:rPr>
                <w:spacing w:val="-9"/>
                <w:sz w:val="20"/>
              </w:rPr>
              <w:t xml:space="preserve"> </w:t>
            </w:r>
            <w:r>
              <w:rPr>
                <w:spacing w:val="-2"/>
                <w:sz w:val="20"/>
              </w:rPr>
              <w:t>Србије</w:t>
            </w:r>
          </w:p>
        </w:tc>
        <w:tc>
          <w:tcPr>
            <w:tcW w:w="1543" w:type="dxa"/>
            <w:tcBorders>
              <w:left w:val="single" w:sz="18" w:space="0" w:color="000000"/>
              <w:right w:val="single" w:sz="18" w:space="0" w:color="000000"/>
            </w:tcBorders>
          </w:tcPr>
          <w:p w:rsidR="00FC4CE0" w:rsidRDefault="00FC4CE0">
            <w:pPr>
              <w:pStyle w:val="TableParagraph"/>
              <w:jc w:val="left"/>
              <w:rPr>
                <w:b/>
                <w:sz w:val="20"/>
              </w:rPr>
            </w:pPr>
          </w:p>
          <w:p w:rsidR="00FC4CE0" w:rsidRDefault="008A7220">
            <w:pPr>
              <w:pStyle w:val="TableParagraph"/>
              <w:ind w:left="217" w:right="170"/>
              <w:rPr>
                <w:sz w:val="20"/>
              </w:rPr>
            </w:pPr>
            <w:r>
              <w:rPr>
                <w:w w:val="95"/>
                <w:sz w:val="20"/>
              </w:rPr>
              <w:t>011/361-</w:t>
            </w:r>
            <w:r>
              <w:rPr>
                <w:spacing w:val="-4"/>
                <w:sz w:val="20"/>
              </w:rPr>
              <w:t>9833</w:t>
            </w:r>
          </w:p>
        </w:tc>
        <w:tc>
          <w:tcPr>
            <w:tcW w:w="3771" w:type="dxa"/>
            <w:tcBorders>
              <w:left w:val="single" w:sz="18" w:space="0" w:color="000000"/>
              <w:right w:val="single" w:sz="18" w:space="0" w:color="000000"/>
            </w:tcBorders>
          </w:tcPr>
          <w:p w:rsidR="00FC4CE0" w:rsidRDefault="00845578">
            <w:pPr>
              <w:pStyle w:val="TableParagraph"/>
              <w:spacing w:before="114"/>
              <w:ind w:left="1072" w:hanging="351"/>
              <w:jc w:val="left"/>
              <w:rPr>
                <w:sz w:val="20"/>
              </w:rPr>
            </w:pPr>
            <w:hyperlink r:id="rId14">
              <w:r w:rsidR="008A7220">
                <w:rPr>
                  <w:color w:val="0462C1"/>
                  <w:spacing w:val="-2"/>
                  <w:sz w:val="20"/>
                  <w:u w:val="single" w:color="0462C1"/>
                </w:rPr>
                <w:t>rodna.ravnopravnost@gov.rs</w:t>
              </w:r>
            </w:hyperlink>
            <w:r w:rsidR="008A7220">
              <w:rPr>
                <w:color w:val="0462C1"/>
                <w:spacing w:val="-2"/>
                <w:sz w:val="20"/>
              </w:rPr>
              <w:t xml:space="preserve"> </w:t>
            </w:r>
            <w:hyperlink r:id="rId15">
              <w:r w:rsidR="008A7220">
                <w:rPr>
                  <w:color w:val="0462C1"/>
                  <w:spacing w:val="-2"/>
                  <w:sz w:val="20"/>
                  <w:u w:val="single" w:color="0462C1"/>
                </w:rPr>
                <w:t>kabinet@mre.gov.rs</w:t>
              </w:r>
            </w:hyperlink>
          </w:p>
        </w:tc>
      </w:tr>
      <w:tr w:rsidR="00FC4CE0">
        <w:trPr>
          <w:trHeight w:val="1150"/>
        </w:trPr>
        <w:tc>
          <w:tcPr>
            <w:tcW w:w="751" w:type="dxa"/>
            <w:tcBorders>
              <w:left w:val="single" w:sz="18" w:space="0" w:color="000000"/>
              <w:right w:val="single" w:sz="18" w:space="0" w:color="000000"/>
            </w:tcBorders>
          </w:tcPr>
          <w:p w:rsidR="00FC4CE0" w:rsidRDefault="00FC4CE0">
            <w:pPr>
              <w:pStyle w:val="TableParagraph"/>
              <w:jc w:val="left"/>
              <w:rPr>
                <w:b/>
              </w:rPr>
            </w:pPr>
          </w:p>
          <w:p w:rsidR="00FC4CE0" w:rsidRDefault="00FC4CE0">
            <w:pPr>
              <w:pStyle w:val="TableParagraph"/>
              <w:spacing w:before="1"/>
              <w:jc w:val="left"/>
              <w:rPr>
                <w:b/>
                <w:sz w:val="18"/>
              </w:rPr>
            </w:pPr>
          </w:p>
          <w:p w:rsidR="00FC4CE0" w:rsidRDefault="008A7220">
            <w:pPr>
              <w:pStyle w:val="TableParagraph"/>
              <w:ind w:left="301"/>
              <w:jc w:val="left"/>
              <w:rPr>
                <w:b/>
                <w:sz w:val="20"/>
              </w:rPr>
            </w:pPr>
            <w:r>
              <w:rPr>
                <w:b/>
                <w:spacing w:val="-5"/>
                <w:sz w:val="20"/>
              </w:rPr>
              <w:t>2.</w:t>
            </w:r>
          </w:p>
        </w:tc>
        <w:tc>
          <w:tcPr>
            <w:tcW w:w="3178" w:type="dxa"/>
            <w:tcBorders>
              <w:left w:val="single" w:sz="18" w:space="0" w:color="000000"/>
              <w:right w:val="single" w:sz="18" w:space="0" w:color="000000"/>
            </w:tcBorders>
          </w:tcPr>
          <w:p w:rsidR="00FC4CE0" w:rsidRDefault="008A7220">
            <w:pPr>
              <w:pStyle w:val="TableParagraph"/>
              <w:ind w:left="176" w:right="119" w:hanging="4"/>
              <w:rPr>
                <w:sz w:val="20"/>
              </w:rPr>
            </w:pPr>
            <w:r>
              <w:rPr>
                <w:sz w:val="20"/>
              </w:rPr>
              <w:t>Сектор</w:t>
            </w:r>
            <w:r>
              <w:rPr>
                <w:spacing w:val="-8"/>
                <w:sz w:val="20"/>
              </w:rPr>
              <w:t xml:space="preserve"> </w:t>
            </w:r>
            <w:r>
              <w:rPr>
                <w:sz w:val="20"/>
              </w:rPr>
              <w:t>за</w:t>
            </w:r>
            <w:r>
              <w:rPr>
                <w:spacing w:val="-9"/>
                <w:sz w:val="20"/>
              </w:rPr>
              <w:t xml:space="preserve"> </w:t>
            </w:r>
            <w:r>
              <w:rPr>
                <w:sz w:val="20"/>
              </w:rPr>
              <w:t>антидискриминациону политику</w:t>
            </w:r>
            <w:r>
              <w:rPr>
                <w:spacing w:val="-13"/>
                <w:sz w:val="20"/>
              </w:rPr>
              <w:t xml:space="preserve"> </w:t>
            </w:r>
            <w:r>
              <w:rPr>
                <w:sz w:val="20"/>
              </w:rPr>
              <w:t>и</w:t>
            </w:r>
            <w:r>
              <w:rPr>
                <w:spacing w:val="-12"/>
                <w:sz w:val="20"/>
              </w:rPr>
              <w:t xml:space="preserve"> </w:t>
            </w:r>
            <w:r>
              <w:rPr>
                <w:sz w:val="20"/>
              </w:rPr>
              <w:t>родну</w:t>
            </w:r>
            <w:r>
              <w:rPr>
                <w:spacing w:val="-13"/>
                <w:sz w:val="20"/>
              </w:rPr>
              <w:t xml:space="preserve"> </w:t>
            </w:r>
            <w:r>
              <w:rPr>
                <w:sz w:val="20"/>
              </w:rPr>
              <w:t>равноправност Министарства за људска и</w:t>
            </w:r>
          </w:p>
          <w:p w:rsidR="00FC4CE0" w:rsidRDefault="008A7220">
            <w:pPr>
              <w:pStyle w:val="TableParagraph"/>
              <w:spacing w:line="230" w:lineRule="atLeast"/>
              <w:ind w:left="116" w:right="57"/>
              <w:rPr>
                <w:sz w:val="20"/>
              </w:rPr>
            </w:pPr>
            <w:r>
              <w:rPr>
                <w:sz w:val="20"/>
              </w:rPr>
              <w:t>мањинска</w:t>
            </w:r>
            <w:r>
              <w:rPr>
                <w:spacing w:val="-13"/>
                <w:sz w:val="20"/>
              </w:rPr>
              <w:t xml:space="preserve"> </w:t>
            </w:r>
            <w:r>
              <w:rPr>
                <w:sz w:val="20"/>
              </w:rPr>
              <w:t>права</w:t>
            </w:r>
            <w:r>
              <w:rPr>
                <w:spacing w:val="-12"/>
                <w:sz w:val="20"/>
              </w:rPr>
              <w:t xml:space="preserve"> </w:t>
            </w:r>
            <w:r>
              <w:rPr>
                <w:sz w:val="20"/>
              </w:rPr>
              <w:t>и</w:t>
            </w:r>
            <w:r>
              <w:rPr>
                <w:spacing w:val="-13"/>
                <w:sz w:val="20"/>
              </w:rPr>
              <w:t xml:space="preserve"> </w:t>
            </w:r>
            <w:r>
              <w:rPr>
                <w:sz w:val="20"/>
              </w:rPr>
              <w:t xml:space="preserve">друштвени </w:t>
            </w:r>
            <w:r>
              <w:rPr>
                <w:spacing w:val="-2"/>
                <w:sz w:val="20"/>
              </w:rPr>
              <w:t>дијалог</w:t>
            </w:r>
          </w:p>
        </w:tc>
        <w:tc>
          <w:tcPr>
            <w:tcW w:w="1543" w:type="dxa"/>
            <w:tcBorders>
              <w:left w:val="single" w:sz="18" w:space="0" w:color="000000"/>
              <w:right w:val="single" w:sz="18" w:space="0" w:color="000000"/>
            </w:tcBorders>
          </w:tcPr>
          <w:p w:rsidR="00FC4CE0" w:rsidRDefault="00FC4CE0">
            <w:pPr>
              <w:pStyle w:val="TableParagraph"/>
              <w:jc w:val="left"/>
              <w:rPr>
                <w:b/>
                <w:sz w:val="30"/>
              </w:rPr>
            </w:pPr>
          </w:p>
          <w:p w:rsidR="00FC4CE0" w:rsidRDefault="008A7220">
            <w:pPr>
              <w:pStyle w:val="TableParagraph"/>
              <w:spacing w:before="1"/>
              <w:ind w:left="210"/>
              <w:jc w:val="left"/>
              <w:rPr>
                <w:sz w:val="20"/>
              </w:rPr>
            </w:pPr>
            <w:r>
              <w:rPr>
                <w:w w:val="95"/>
                <w:sz w:val="20"/>
              </w:rPr>
              <w:t>011/214-</w:t>
            </w:r>
            <w:r>
              <w:rPr>
                <w:spacing w:val="-4"/>
                <w:sz w:val="20"/>
              </w:rPr>
              <w:t>2021</w:t>
            </w:r>
          </w:p>
          <w:p w:rsidR="00FC4CE0" w:rsidRDefault="008A7220">
            <w:pPr>
              <w:pStyle w:val="TableParagraph"/>
              <w:ind w:left="210"/>
              <w:jc w:val="left"/>
              <w:rPr>
                <w:sz w:val="20"/>
              </w:rPr>
            </w:pPr>
            <w:r>
              <w:rPr>
                <w:w w:val="95"/>
                <w:sz w:val="20"/>
              </w:rPr>
              <w:t>011/311-</w:t>
            </w:r>
            <w:r>
              <w:rPr>
                <w:spacing w:val="-4"/>
                <w:sz w:val="20"/>
              </w:rPr>
              <w:t>0574</w:t>
            </w:r>
          </w:p>
        </w:tc>
        <w:tc>
          <w:tcPr>
            <w:tcW w:w="3771" w:type="dxa"/>
            <w:tcBorders>
              <w:left w:val="single" w:sz="18" w:space="0" w:color="000000"/>
              <w:right w:val="single" w:sz="18" w:space="0" w:color="000000"/>
            </w:tcBorders>
          </w:tcPr>
          <w:p w:rsidR="00FC4CE0" w:rsidRDefault="00FC4CE0">
            <w:pPr>
              <w:pStyle w:val="TableParagraph"/>
              <w:jc w:val="left"/>
              <w:rPr>
                <w:b/>
              </w:rPr>
            </w:pPr>
          </w:p>
          <w:p w:rsidR="00FC4CE0" w:rsidRDefault="00FC4CE0">
            <w:pPr>
              <w:pStyle w:val="TableParagraph"/>
              <w:spacing w:before="1"/>
              <w:jc w:val="left"/>
              <w:rPr>
                <w:b/>
                <w:sz w:val="18"/>
              </w:rPr>
            </w:pPr>
          </w:p>
          <w:p w:rsidR="00FC4CE0" w:rsidRDefault="00845578">
            <w:pPr>
              <w:pStyle w:val="TableParagraph"/>
              <w:ind w:left="128" w:right="84"/>
              <w:rPr>
                <w:sz w:val="20"/>
              </w:rPr>
            </w:pPr>
            <w:hyperlink r:id="rId16">
              <w:r w:rsidR="008A7220">
                <w:rPr>
                  <w:color w:val="0462C1"/>
                  <w:spacing w:val="-2"/>
                  <w:sz w:val="20"/>
                  <w:u w:val="single" w:color="0462C1"/>
                </w:rPr>
                <w:t>antidiskriminacija.rodna@minljmpdd.gov.rs</w:t>
              </w:r>
            </w:hyperlink>
          </w:p>
        </w:tc>
      </w:tr>
      <w:tr w:rsidR="001454E9">
        <w:trPr>
          <w:trHeight w:val="514"/>
        </w:trPr>
        <w:tc>
          <w:tcPr>
            <w:tcW w:w="751" w:type="dxa"/>
            <w:tcBorders>
              <w:left w:val="single" w:sz="18" w:space="0" w:color="000000"/>
              <w:right w:val="single" w:sz="18" w:space="0" w:color="000000"/>
            </w:tcBorders>
          </w:tcPr>
          <w:p w:rsidR="001454E9" w:rsidRDefault="001454E9">
            <w:pPr>
              <w:pStyle w:val="TableParagraph"/>
              <w:spacing w:before="143"/>
              <w:ind w:left="301"/>
              <w:jc w:val="left"/>
              <w:rPr>
                <w:b/>
                <w:sz w:val="20"/>
              </w:rPr>
            </w:pPr>
            <w:r>
              <w:rPr>
                <w:b/>
                <w:spacing w:val="-5"/>
                <w:sz w:val="20"/>
              </w:rPr>
              <w:t>3.</w:t>
            </w:r>
          </w:p>
        </w:tc>
        <w:tc>
          <w:tcPr>
            <w:tcW w:w="3178" w:type="dxa"/>
            <w:tcBorders>
              <w:left w:val="single" w:sz="18" w:space="0" w:color="000000"/>
              <w:right w:val="single" w:sz="18" w:space="0" w:color="000000"/>
            </w:tcBorders>
          </w:tcPr>
          <w:p w:rsidR="001454E9" w:rsidRDefault="001454E9" w:rsidP="0034781F">
            <w:pPr>
              <w:pStyle w:val="TableParagraph"/>
              <w:spacing w:before="143"/>
              <w:ind w:left="114" w:right="62"/>
              <w:rPr>
                <w:sz w:val="20"/>
              </w:rPr>
            </w:pPr>
            <w:r>
              <w:rPr>
                <w:sz w:val="20"/>
              </w:rPr>
              <w:t>Заштитник</w:t>
            </w:r>
            <w:r>
              <w:rPr>
                <w:spacing w:val="-12"/>
                <w:sz w:val="20"/>
              </w:rPr>
              <w:t xml:space="preserve"> </w:t>
            </w:r>
            <w:r>
              <w:rPr>
                <w:spacing w:val="-2"/>
                <w:sz w:val="20"/>
              </w:rPr>
              <w:t>грађана</w:t>
            </w:r>
          </w:p>
        </w:tc>
        <w:tc>
          <w:tcPr>
            <w:tcW w:w="1543" w:type="dxa"/>
            <w:tcBorders>
              <w:left w:val="single" w:sz="18" w:space="0" w:color="000000"/>
              <w:right w:val="single" w:sz="18" w:space="0" w:color="000000"/>
            </w:tcBorders>
          </w:tcPr>
          <w:p w:rsidR="001454E9" w:rsidRDefault="001454E9" w:rsidP="0034781F">
            <w:pPr>
              <w:pStyle w:val="TableParagraph"/>
              <w:spacing w:before="143"/>
              <w:ind w:left="217" w:right="170"/>
              <w:rPr>
                <w:sz w:val="20"/>
              </w:rPr>
            </w:pPr>
            <w:r>
              <w:rPr>
                <w:w w:val="95"/>
                <w:sz w:val="20"/>
              </w:rPr>
              <w:t>011/206-</w:t>
            </w:r>
            <w:r>
              <w:rPr>
                <w:spacing w:val="-4"/>
                <w:sz w:val="20"/>
              </w:rPr>
              <w:t>8100</w:t>
            </w:r>
          </w:p>
        </w:tc>
        <w:tc>
          <w:tcPr>
            <w:tcW w:w="3771" w:type="dxa"/>
            <w:tcBorders>
              <w:left w:val="single" w:sz="18" w:space="0" w:color="000000"/>
              <w:right w:val="single" w:sz="18" w:space="0" w:color="000000"/>
            </w:tcBorders>
          </w:tcPr>
          <w:p w:rsidR="001454E9" w:rsidRDefault="00845578" w:rsidP="0034781F">
            <w:pPr>
              <w:pStyle w:val="TableParagraph"/>
              <w:spacing w:before="28"/>
              <w:ind w:left="1063" w:hanging="46"/>
              <w:jc w:val="left"/>
              <w:rPr>
                <w:sz w:val="20"/>
              </w:rPr>
            </w:pPr>
            <w:hyperlink r:id="rId17">
              <w:r w:rsidR="001454E9">
                <w:rPr>
                  <w:color w:val="0462C1"/>
                  <w:spacing w:val="-2"/>
                  <w:sz w:val="20"/>
                  <w:u w:val="single" w:color="0462C1"/>
                </w:rPr>
                <w:t>zastitnik@zastitnik.rs</w:t>
              </w:r>
            </w:hyperlink>
            <w:r w:rsidR="001454E9">
              <w:rPr>
                <w:color w:val="0462C1"/>
                <w:spacing w:val="-2"/>
                <w:sz w:val="20"/>
              </w:rPr>
              <w:t xml:space="preserve"> </w:t>
            </w:r>
            <w:hyperlink r:id="rId18">
              <w:r w:rsidR="001454E9">
                <w:rPr>
                  <w:color w:val="0462C1"/>
                  <w:spacing w:val="-2"/>
                  <w:sz w:val="20"/>
                  <w:u w:val="single" w:color="0462C1"/>
                </w:rPr>
                <w:t>kabinet@zastitnik.rs</w:t>
              </w:r>
            </w:hyperlink>
          </w:p>
        </w:tc>
      </w:tr>
      <w:tr w:rsidR="001454E9">
        <w:trPr>
          <w:trHeight w:val="514"/>
        </w:trPr>
        <w:tc>
          <w:tcPr>
            <w:tcW w:w="751" w:type="dxa"/>
            <w:tcBorders>
              <w:left w:val="single" w:sz="18" w:space="0" w:color="000000"/>
              <w:right w:val="single" w:sz="18" w:space="0" w:color="000000"/>
            </w:tcBorders>
          </w:tcPr>
          <w:p w:rsidR="001454E9" w:rsidRDefault="001454E9">
            <w:pPr>
              <w:pStyle w:val="TableParagraph"/>
              <w:spacing w:before="143"/>
              <w:ind w:left="301"/>
              <w:jc w:val="left"/>
              <w:rPr>
                <w:b/>
                <w:sz w:val="20"/>
              </w:rPr>
            </w:pPr>
            <w:r>
              <w:rPr>
                <w:b/>
                <w:spacing w:val="-5"/>
                <w:sz w:val="20"/>
              </w:rPr>
              <w:t>4.</w:t>
            </w:r>
          </w:p>
        </w:tc>
        <w:tc>
          <w:tcPr>
            <w:tcW w:w="3178" w:type="dxa"/>
            <w:tcBorders>
              <w:left w:val="single" w:sz="18" w:space="0" w:color="000000"/>
              <w:right w:val="single" w:sz="18" w:space="0" w:color="000000"/>
            </w:tcBorders>
          </w:tcPr>
          <w:p w:rsidR="001454E9" w:rsidRDefault="001454E9" w:rsidP="0034781F">
            <w:pPr>
              <w:pStyle w:val="TableParagraph"/>
              <w:spacing w:line="230" w:lineRule="exact"/>
              <w:ind w:left="908" w:hanging="264"/>
              <w:jc w:val="left"/>
              <w:rPr>
                <w:sz w:val="20"/>
              </w:rPr>
            </w:pPr>
            <w:r>
              <w:rPr>
                <w:sz w:val="20"/>
              </w:rPr>
              <w:t>Пoвeрeник</w:t>
            </w:r>
            <w:r>
              <w:rPr>
                <w:spacing w:val="-13"/>
                <w:sz w:val="20"/>
              </w:rPr>
              <w:t xml:space="preserve"> </w:t>
            </w:r>
            <w:r>
              <w:rPr>
                <w:sz w:val="20"/>
              </w:rPr>
              <w:t>зa</w:t>
            </w:r>
            <w:r>
              <w:rPr>
                <w:spacing w:val="-12"/>
                <w:sz w:val="20"/>
              </w:rPr>
              <w:t xml:space="preserve"> </w:t>
            </w:r>
            <w:r>
              <w:rPr>
                <w:sz w:val="20"/>
              </w:rPr>
              <w:t xml:space="preserve">зaштиту </w:t>
            </w:r>
            <w:r>
              <w:rPr>
                <w:spacing w:val="-2"/>
                <w:sz w:val="20"/>
              </w:rPr>
              <w:t>рaвнoпрaвнoсти</w:t>
            </w:r>
          </w:p>
        </w:tc>
        <w:tc>
          <w:tcPr>
            <w:tcW w:w="1543" w:type="dxa"/>
            <w:tcBorders>
              <w:left w:val="single" w:sz="18" w:space="0" w:color="000000"/>
              <w:right w:val="single" w:sz="18" w:space="0" w:color="000000"/>
            </w:tcBorders>
          </w:tcPr>
          <w:p w:rsidR="001454E9" w:rsidRDefault="001454E9" w:rsidP="0034781F">
            <w:pPr>
              <w:pStyle w:val="TableParagraph"/>
              <w:spacing w:line="230" w:lineRule="exact"/>
              <w:ind w:left="210"/>
              <w:jc w:val="left"/>
              <w:rPr>
                <w:sz w:val="20"/>
              </w:rPr>
            </w:pPr>
            <w:r>
              <w:rPr>
                <w:w w:val="95"/>
                <w:sz w:val="20"/>
              </w:rPr>
              <w:t>011/243-</w:t>
            </w:r>
            <w:r>
              <w:rPr>
                <w:spacing w:val="-4"/>
                <w:sz w:val="20"/>
              </w:rPr>
              <w:t>8020</w:t>
            </w:r>
          </w:p>
          <w:p w:rsidR="001454E9" w:rsidRDefault="001454E9" w:rsidP="0034781F">
            <w:pPr>
              <w:pStyle w:val="TableParagraph"/>
              <w:spacing w:line="202" w:lineRule="exact"/>
              <w:ind w:left="210"/>
              <w:jc w:val="left"/>
              <w:rPr>
                <w:sz w:val="20"/>
              </w:rPr>
            </w:pPr>
            <w:r>
              <w:rPr>
                <w:w w:val="95"/>
                <w:sz w:val="20"/>
              </w:rPr>
              <w:t>011/243-</w:t>
            </w:r>
            <w:r>
              <w:rPr>
                <w:spacing w:val="-4"/>
                <w:sz w:val="20"/>
              </w:rPr>
              <w:t>6464</w:t>
            </w:r>
          </w:p>
        </w:tc>
        <w:tc>
          <w:tcPr>
            <w:tcW w:w="3771" w:type="dxa"/>
            <w:tcBorders>
              <w:left w:val="single" w:sz="18" w:space="0" w:color="000000"/>
              <w:right w:val="single" w:sz="18" w:space="0" w:color="000000"/>
            </w:tcBorders>
          </w:tcPr>
          <w:p w:rsidR="001454E9" w:rsidRDefault="00845578" w:rsidP="0034781F">
            <w:pPr>
              <w:pStyle w:val="TableParagraph"/>
              <w:spacing w:before="114"/>
              <w:ind w:left="128" w:right="84"/>
              <w:rPr>
                <w:sz w:val="20"/>
              </w:rPr>
            </w:pPr>
            <w:hyperlink r:id="rId19">
              <w:r w:rsidR="001454E9">
                <w:rPr>
                  <w:color w:val="0462C1"/>
                  <w:spacing w:val="-2"/>
                  <w:sz w:val="20"/>
                  <w:u w:val="single" w:color="0462C1"/>
                </w:rPr>
                <w:t>poverenik@ravnopravnost.gov.rs</w:t>
              </w:r>
            </w:hyperlink>
          </w:p>
        </w:tc>
      </w:tr>
    </w:tbl>
    <w:p w:rsidR="008A7220" w:rsidRDefault="008A7220"/>
    <w:sectPr w:rsidR="008A7220" w:rsidSect="00186846">
      <w:headerReference w:type="default" r:id="rId20"/>
      <w:footerReference w:type="default" r:id="rId21"/>
      <w:pgSz w:w="11910" w:h="16840"/>
      <w:pgMar w:top="1701" w:right="1134" w:bottom="1134" w:left="1191" w:header="310" w:footer="9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83" w:rsidRDefault="00FB3A83" w:rsidP="00FC4CE0">
      <w:r>
        <w:separator/>
      </w:r>
    </w:p>
  </w:endnote>
  <w:endnote w:type="continuationSeparator" w:id="0">
    <w:p w:rsidR="00FB3A83" w:rsidRDefault="00FB3A83" w:rsidP="00FC4C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06736"/>
      <w:docPartObj>
        <w:docPartGallery w:val="Page Numbers (Bottom of Page)"/>
        <w:docPartUnique/>
      </w:docPartObj>
    </w:sdtPr>
    <w:sdtContent>
      <w:p w:rsidR="00B955D5" w:rsidRDefault="00845578">
        <w:pPr>
          <w:pStyle w:val="Footer"/>
          <w:jc w:val="right"/>
        </w:pPr>
        <w:fldSimple w:instr=" PAGE   \* MERGEFORMAT ">
          <w:r w:rsidR="00FA642D">
            <w:rPr>
              <w:noProof/>
            </w:rPr>
            <w:t>8</w:t>
          </w:r>
        </w:fldSimple>
      </w:p>
    </w:sdtContent>
  </w:sdt>
  <w:p w:rsidR="008C5FE1" w:rsidRDefault="008C5FE1">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10173"/>
      <w:docPartObj>
        <w:docPartGallery w:val="Page Numbers (Bottom of Page)"/>
        <w:docPartUnique/>
      </w:docPartObj>
    </w:sdtPr>
    <w:sdtEndPr>
      <w:rPr>
        <w:noProof/>
      </w:rPr>
    </w:sdtEndPr>
    <w:sdtContent>
      <w:p w:rsidR="00C357F4" w:rsidRDefault="00845578">
        <w:pPr>
          <w:pStyle w:val="Footer"/>
          <w:jc w:val="center"/>
        </w:pPr>
        <w:r>
          <w:fldChar w:fldCharType="begin"/>
        </w:r>
        <w:r w:rsidR="00C357F4">
          <w:instrText xml:space="preserve"> PAGE   \* MERGEFORMAT </w:instrText>
        </w:r>
        <w:r>
          <w:fldChar w:fldCharType="separate"/>
        </w:r>
        <w:r w:rsidR="00FA642D">
          <w:rPr>
            <w:noProof/>
          </w:rPr>
          <w:t>14</w:t>
        </w:r>
        <w:r>
          <w:rPr>
            <w:noProof/>
          </w:rPr>
          <w:fldChar w:fldCharType="end"/>
        </w:r>
      </w:p>
    </w:sdtContent>
  </w:sdt>
  <w:p w:rsidR="008C5FE1" w:rsidRDefault="008C5FE1">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876725"/>
      <w:docPartObj>
        <w:docPartGallery w:val="Page Numbers (Bottom of Page)"/>
        <w:docPartUnique/>
      </w:docPartObj>
    </w:sdtPr>
    <w:sdtEndPr>
      <w:rPr>
        <w:noProof/>
      </w:rPr>
    </w:sdtEndPr>
    <w:sdtContent>
      <w:p w:rsidR="00C357F4" w:rsidRDefault="00845578">
        <w:pPr>
          <w:pStyle w:val="Footer"/>
          <w:jc w:val="center"/>
        </w:pPr>
        <w:r>
          <w:fldChar w:fldCharType="begin"/>
        </w:r>
        <w:r w:rsidR="00C357F4">
          <w:instrText xml:space="preserve"> PAGE   \* MERGEFORMAT </w:instrText>
        </w:r>
        <w:r>
          <w:fldChar w:fldCharType="separate"/>
        </w:r>
        <w:r w:rsidR="00FA642D">
          <w:rPr>
            <w:noProof/>
          </w:rPr>
          <w:t>27</w:t>
        </w:r>
        <w:r>
          <w:rPr>
            <w:noProof/>
          </w:rPr>
          <w:fldChar w:fldCharType="end"/>
        </w:r>
      </w:p>
    </w:sdtContent>
  </w:sdt>
  <w:p w:rsidR="008C5FE1" w:rsidRDefault="008C5FE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83" w:rsidRDefault="00FB3A83" w:rsidP="00FC4CE0">
      <w:r>
        <w:separator/>
      </w:r>
    </w:p>
  </w:footnote>
  <w:footnote w:type="continuationSeparator" w:id="0">
    <w:p w:rsidR="00FB3A83" w:rsidRDefault="00FB3A83" w:rsidP="00FC4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1" w:rsidRDefault="008C5FE1">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1" w:rsidRDefault="008C5FE1">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E1" w:rsidRDefault="008C5FE1">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9F6"/>
    <w:multiLevelType w:val="hybridMultilevel"/>
    <w:tmpl w:val="38848F56"/>
    <w:lvl w:ilvl="0" w:tplc="3DAC72B8">
      <w:numFmt w:val="bullet"/>
      <w:lvlText w:val=""/>
      <w:lvlJc w:val="left"/>
      <w:pPr>
        <w:ind w:left="522" w:hanging="288"/>
      </w:pPr>
      <w:rPr>
        <w:rFonts w:ascii="Wingdings" w:eastAsia="Wingdings" w:hAnsi="Wingdings" w:cs="Wingdings" w:hint="default"/>
        <w:b w:val="0"/>
        <w:bCs w:val="0"/>
        <w:i w:val="0"/>
        <w:iCs w:val="0"/>
        <w:color w:val="4471C4"/>
        <w:w w:val="100"/>
        <w:sz w:val="24"/>
        <w:szCs w:val="24"/>
        <w:lang w:eastAsia="en-US" w:bidi="ar-SA"/>
      </w:rPr>
    </w:lvl>
    <w:lvl w:ilvl="1" w:tplc="84E4B62C">
      <w:numFmt w:val="bullet"/>
      <w:lvlText w:val="•"/>
      <w:lvlJc w:val="left"/>
      <w:pPr>
        <w:ind w:left="1424" w:hanging="288"/>
      </w:pPr>
      <w:rPr>
        <w:rFonts w:hint="default"/>
        <w:lang w:eastAsia="en-US" w:bidi="ar-SA"/>
      </w:rPr>
    </w:lvl>
    <w:lvl w:ilvl="2" w:tplc="5288A24C">
      <w:numFmt w:val="bullet"/>
      <w:lvlText w:val="•"/>
      <w:lvlJc w:val="left"/>
      <w:pPr>
        <w:ind w:left="2329" w:hanging="288"/>
      </w:pPr>
      <w:rPr>
        <w:rFonts w:hint="default"/>
        <w:lang w:eastAsia="en-US" w:bidi="ar-SA"/>
      </w:rPr>
    </w:lvl>
    <w:lvl w:ilvl="3" w:tplc="B15EFCB8">
      <w:numFmt w:val="bullet"/>
      <w:lvlText w:val="•"/>
      <w:lvlJc w:val="left"/>
      <w:pPr>
        <w:ind w:left="3233" w:hanging="288"/>
      </w:pPr>
      <w:rPr>
        <w:rFonts w:hint="default"/>
        <w:lang w:eastAsia="en-US" w:bidi="ar-SA"/>
      </w:rPr>
    </w:lvl>
    <w:lvl w:ilvl="4" w:tplc="B0A0A0F4">
      <w:numFmt w:val="bullet"/>
      <w:lvlText w:val="•"/>
      <w:lvlJc w:val="left"/>
      <w:pPr>
        <w:ind w:left="4138" w:hanging="288"/>
      </w:pPr>
      <w:rPr>
        <w:rFonts w:hint="default"/>
        <w:lang w:eastAsia="en-US" w:bidi="ar-SA"/>
      </w:rPr>
    </w:lvl>
    <w:lvl w:ilvl="5" w:tplc="4984DC80">
      <w:numFmt w:val="bullet"/>
      <w:lvlText w:val="•"/>
      <w:lvlJc w:val="left"/>
      <w:pPr>
        <w:ind w:left="5043" w:hanging="288"/>
      </w:pPr>
      <w:rPr>
        <w:rFonts w:hint="default"/>
        <w:lang w:eastAsia="en-US" w:bidi="ar-SA"/>
      </w:rPr>
    </w:lvl>
    <w:lvl w:ilvl="6" w:tplc="C122B156">
      <w:numFmt w:val="bullet"/>
      <w:lvlText w:val="•"/>
      <w:lvlJc w:val="left"/>
      <w:pPr>
        <w:ind w:left="5947" w:hanging="288"/>
      </w:pPr>
      <w:rPr>
        <w:rFonts w:hint="default"/>
        <w:lang w:eastAsia="en-US" w:bidi="ar-SA"/>
      </w:rPr>
    </w:lvl>
    <w:lvl w:ilvl="7" w:tplc="C0CE2578">
      <w:numFmt w:val="bullet"/>
      <w:lvlText w:val="•"/>
      <w:lvlJc w:val="left"/>
      <w:pPr>
        <w:ind w:left="6852" w:hanging="288"/>
      </w:pPr>
      <w:rPr>
        <w:rFonts w:hint="default"/>
        <w:lang w:eastAsia="en-US" w:bidi="ar-SA"/>
      </w:rPr>
    </w:lvl>
    <w:lvl w:ilvl="8" w:tplc="D2C0A39A">
      <w:numFmt w:val="bullet"/>
      <w:lvlText w:val="•"/>
      <w:lvlJc w:val="left"/>
      <w:pPr>
        <w:ind w:left="7757" w:hanging="288"/>
      </w:pPr>
      <w:rPr>
        <w:rFonts w:hint="default"/>
        <w:lang w:eastAsia="en-US" w:bidi="ar-SA"/>
      </w:rPr>
    </w:lvl>
  </w:abstractNum>
  <w:abstractNum w:abstractNumId="1">
    <w:nsid w:val="0B033286"/>
    <w:multiLevelType w:val="multilevel"/>
    <w:tmpl w:val="35580348"/>
    <w:lvl w:ilvl="0">
      <w:start w:val="1"/>
      <w:numFmt w:val="decimal"/>
      <w:lvlText w:val="%1."/>
      <w:lvlJc w:val="left"/>
      <w:pPr>
        <w:ind w:left="718" w:hanging="480"/>
      </w:pPr>
      <w:rPr>
        <w:rFonts w:ascii="Calibri" w:eastAsia="Calibri" w:hAnsi="Calibri" w:cs="Calibri" w:hint="default"/>
        <w:b/>
        <w:bCs/>
        <w:i w:val="0"/>
        <w:iCs w:val="0"/>
        <w:spacing w:val="-1"/>
        <w:w w:val="99"/>
        <w:sz w:val="20"/>
        <w:szCs w:val="20"/>
        <w:lang w:eastAsia="en-US" w:bidi="ar-SA"/>
      </w:rPr>
    </w:lvl>
    <w:lvl w:ilvl="1">
      <w:start w:val="1"/>
      <w:numFmt w:val="decimal"/>
      <w:lvlText w:val="%1.%2."/>
      <w:lvlJc w:val="left"/>
      <w:pPr>
        <w:ind w:left="1198" w:hanging="720"/>
      </w:pPr>
      <w:rPr>
        <w:rFonts w:ascii="Calibri" w:eastAsia="Calibri" w:hAnsi="Calibri" w:cs="Calibri" w:hint="default"/>
        <w:b w:val="0"/>
        <w:bCs w:val="0"/>
        <w:i w:val="0"/>
        <w:iCs w:val="0"/>
        <w:w w:val="99"/>
        <w:sz w:val="20"/>
        <w:szCs w:val="20"/>
        <w:lang w:eastAsia="en-US" w:bidi="ar-SA"/>
      </w:rPr>
    </w:lvl>
    <w:lvl w:ilvl="2">
      <w:start w:val="1"/>
      <w:numFmt w:val="decimal"/>
      <w:lvlText w:val="%1.%2.%3."/>
      <w:lvlJc w:val="left"/>
      <w:pPr>
        <w:ind w:left="1438" w:hanging="720"/>
      </w:pPr>
      <w:rPr>
        <w:rFonts w:ascii="Calibri" w:eastAsia="Calibri" w:hAnsi="Calibri" w:cs="Calibri" w:hint="default"/>
        <w:b w:val="0"/>
        <w:bCs w:val="0"/>
        <w:i/>
        <w:iCs/>
        <w:w w:val="99"/>
        <w:sz w:val="20"/>
        <w:szCs w:val="20"/>
        <w:lang w:eastAsia="en-US" w:bidi="ar-SA"/>
      </w:rPr>
    </w:lvl>
    <w:lvl w:ilvl="3">
      <w:numFmt w:val="bullet"/>
      <w:lvlText w:val="•"/>
      <w:lvlJc w:val="left"/>
      <w:pPr>
        <w:ind w:left="2455" w:hanging="720"/>
      </w:pPr>
      <w:rPr>
        <w:rFonts w:hint="default"/>
        <w:lang w:eastAsia="en-US" w:bidi="ar-SA"/>
      </w:rPr>
    </w:lvl>
    <w:lvl w:ilvl="4">
      <w:numFmt w:val="bullet"/>
      <w:lvlText w:val="•"/>
      <w:lvlJc w:val="left"/>
      <w:pPr>
        <w:ind w:left="3471" w:hanging="720"/>
      </w:pPr>
      <w:rPr>
        <w:rFonts w:hint="default"/>
        <w:lang w:eastAsia="en-US" w:bidi="ar-SA"/>
      </w:rPr>
    </w:lvl>
    <w:lvl w:ilvl="5">
      <w:numFmt w:val="bullet"/>
      <w:lvlText w:val="•"/>
      <w:lvlJc w:val="left"/>
      <w:pPr>
        <w:ind w:left="4487" w:hanging="720"/>
      </w:pPr>
      <w:rPr>
        <w:rFonts w:hint="default"/>
        <w:lang w:eastAsia="en-US" w:bidi="ar-SA"/>
      </w:rPr>
    </w:lvl>
    <w:lvl w:ilvl="6">
      <w:numFmt w:val="bullet"/>
      <w:lvlText w:val="•"/>
      <w:lvlJc w:val="left"/>
      <w:pPr>
        <w:ind w:left="5503" w:hanging="720"/>
      </w:pPr>
      <w:rPr>
        <w:rFonts w:hint="default"/>
        <w:lang w:eastAsia="en-US" w:bidi="ar-SA"/>
      </w:rPr>
    </w:lvl>
    <w:lvl w:ilvl="7">
      <w:numFmt w:val="bullet"/>
      <w:lvlText w:val="•"/>
      <w:lvlJc w:val="left"/>
      <w:pPr>
        <w:ind w:left="6519" w:hanging="720"/>
      </w:pPr>
      <w:rPr>
        <w:rFonts w:hint="default"/>
        <w:lang w:eastAsia="en-US" w:bidi="ar-SA"/>
      </w:rPr>
    </w:lvl>
    <w:lvl w:ilvl="8">
      <w:numFmt w:val="bullet"/>
      <w:lvlText w:val="•"/>
      <w:lvlJc w:val="left"/>
      <w:pPr>
        <w:ind w:left="7534" w:hanging="720"/>
      </w:pPr>
      <w:rPr>
        <w:rFonts w:hint="default"/>
        <w:lang w:eastAsia="en-US" w:bidi="ar-SA"/>
      </w:rPr>
    </w:lvl>
  </w:abstractNum>
  <w:abstractNum w:abstractNumId="2">
    <w:nsid w:val="16F743DB"/>
    <w:multiLevelType w:val="hybridMultilevel"/>
    <w:tmpl w:val="16228804"/>
    <w:lvl w:ilvl="0" w:tplc="27ECE6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5E60"/>
    <w:multiLevelType w:val="multilevel"/>
    <w:tmpl w:val="3BACA4CE"/>
    <w:lvl w:ilvl="0">
      <w:start w:val="1"/>
      <w:numFmt w:val="decimal"/>
      <w:lvlText w:val="%1."/>
      <w:lvlJc w:val="left"/>
      <w:pPr>
        <w:ind w:left="958" w:hanging="360"/>
        <w:jc w:val="right"/>
      </w:pPr>
      <w:rPr>
        <w:rFonts w:ascii="Times New Roman" w:eastAsia="Times New Roman" w:hAnsi="Times New Roman" w:cs="Times New Roman" w:hint="default"/>
        <w:b/>
        <w:bCs/>
        <w:i w:val="0"/>
        <w:iCs w:val="0"/>
        <w:spacing w:val="0"/>
        <w:w w:val="99"/>
        <w:sz w:val="32"/>
        <w:szCs w:val="32"/>
        <w:lang w:eastAsia="en-US" w:bidi="ar-SA"/>
      </w:rPr>
    </w:lvl>
    <w:lvl w:ilvl="1">
      <w:start w:val="1"/>
      <w:numFmt w:val="decimal"/>
      <w:lvlText w:val="%1.%2."/>
      <w:lvlJc w:val="left"/>
      <w:pPr>
        <w:ind w:left="1030" w:hanging="432"/>
        <w:jc w:val="right"/>
      </w:pPr>
      <w:rPr>
        <w:rFonts w:ascii="Times New Roman" w:eastAsia="Times New Roman" w:hAnsi="Times New Roman" w:cs="Times New Roman" w:hint="default"/>
        <w:b/>
        <w:bCs/>
        <w:i w:val="0"/>
        <w:iCs w:val="0"/>
        <w:w w:val="100"/>
        <w:sz w:val="26"/>
        <w:szCs w:val="26"/>
        <w:lang w:eastAsia="en-US" w:bidi="ar-SA"/>
      </w:rPr>
    </w:lvl>
    <w:lvl w:ilvl="2">
      <w:start w:val="1"/>
      <w:numFmt w:val="decimal"/>
      <w:lvlText w:val="%1.%2.%3."/>
      <w:lvlJc w:val="left"/>
      <w:pPr>
        <w:ind w:left="1480" w:hanging="720"/>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2490" w:hanging="720"/>
      </w:pPr>
      <w:rPr>
        <w:rFonts w:hint="default"/>
        <w:lang w:eastAsia="en-US" w:bidi="ar-SA"/>
      </w:rPr>
    </w:lvl>
    <w:lvl w:ilvl="4">
      <w:numFmt w:val="bullet"/>
      <w:lvlText w:val="•"/>
      <w:lvlJc w:val="left"/>
      <w:pPr>
        <w:ind w:left="3501" w:hanging="720"/>
      </w:pPr>
      <w:rPr>
        <w:rFonts w:hint="default"/>
        <w:lang w:eastAsia="en-US" w:bidi="ar-SA"/>
      </w:rPr>
    </w:lvl>
    <w:lvl w:ilvl="5">
      <w:numFmt w:val="bullet"/>
      <w:lvlText w:val="•"/>
      <w:lvlJc w:val="left"/>
      <w:pPr>
        <w:ind w:left="4512" w:hanging="720"/>
      </w:pPr>
      <w:rPr>
        <w:rFonts w:hint="default"/>
        <w:lang w:eastAsia="en-US" w:bidi="ar-SA"/>
      </w:rPr>
    </w:lvl>
    <w:lvl w:ilvl="6">
      <w:numFmt w:val="bullet"/>
      <w:lvlText w:val="•"/>
      <w:lvlJc w:val="left"/>
      <w:pPr>
        <w:ind w:left="5523" w:hanging="720"/>
      </w:pPr>
      <w:rPr>
        <w:rFonts w:hint="default"/>
        <w:lang w:eastAsia="en-US" w:bidi="ar-SA"/>
      </w:rPr>
    </w:lvl>
    <w:lvl w:ilvl="7">
      <w:numFmt w:val="bullet"/>
      <w:lvlText w:val="•"/>
      <w:lvlJc w:val="left"/>
      <w:pPr>
        <w:ind w:left="6534" w:hanging="720"/>
      </w:pPr>
      <w:rPr>
        <w:rFonts w:hint="default"/>
        <w:lang w:eastAsia="en-US" w:bidi="ar-SA"/>
      </w:rPr>
    </w:lvl>
    <w:lvl w:ilvl="8">
      <w:numFmt w:val="bullet"/>
      <w:lvlText w:val="•"/>
      <w:lvlJc w:val="left"/>
      <w:pPr>
        <w:ind w:left="7544" w:hanging="720"/>
      </w:pPr>
      <w:rPr>
        <w:rFonts w:hint="default"/>
        <w:lang w:eastAsia="en-US" w:bidi="ar-SA"/>
      </w:rPr>
    </w:lvl>
  </w:abstractNum>
  <w:abstractNum w:abstractNumId="4">
    <w:nsid w:val="332712B6"/>
    <w:multiLevelType w:val="hybridMultilevel"/>
    <w:tmpl w:val="03FACD30"/>
    <w:lvl w:ilvl="0" w:tplc="2996EC04">
      <w:numFmt w:val="bullet"/>
      <w:lvlText w:val=""/>
      <w:lvlJc w:val="left"/>
      <w:pPr>
        <w:ind w:left="280" w:hanging="288"/>
      </w:pPr>
      <w:rPr>
        <w:rFonts w:ascii="Wingdings" w:eastAsia="Wingdings" w:hAnsi="Wingdings" w:cs="Wingdings" w:hint="default"/>
        <w:b w:val="0"/>
        <w:bCs w:val="0"/>
        <w:i w:val="0"/>
        <w:iCs w:val="0"/>
        <w:color w:val="4471C4"/>
        <w:w w:val="100"/>
        <w:sz w:val="24"/>
        <w:szCs w:val="24"/>
        <w:lang w:eastAsia="en-US" w:bidi="ar-SA"/>
      </w:rPr>
    </w:lvl>
    <w:lvl w:ilvl="1" w:tplc="12F0C918">
      <w:numFmt w:val="bullet"/>
      <w:lvlText w:val="•"/>
      <w:lvlJc w:val="left"/>
      <w:pPr>
        <w:ind w:left="1210" w:hanging="288"/>
      </w:pPr>
      <w:rPr>
        <w:rFonts w:hint="default"/>
        <w:lang w:eastAsia="en-US" w:bidi="ar-SA"/>
      </w:rPr>
    </w:lvl>
    <w:lvl w:ilvl="2" w:tplc="2F18F63E">
      <w:numFmt w:val="bullet"/>
      <w:lvlText w:val="•"/>
      <w:lvlJc w:val="left"/>
      <w:pPr>
        <w:ind w:left="2141" w:hanging="288"/>
      </w:pPr>
      <w:rPr>
        <w:rFonts w:hint="default"/>
        <w:lang w:eastAsia="en-US" w:bidi="ar-SA"/>
      </w:rPr>
    </w:lvl>
    <w:lvl w:ilvl="3" w:tplc="3C9C9C10">
      <w:numFmt w:val="bullet"/>
      <w:lvlText w:val="•"/>
      <w:lvlJc w:val="left"/>
      <w:pPr>
        <w:ind w:left="3071" w:hanging="288"/>
      </w:pPr>
      <w:rPr>
        <w:rFonts w:hint="default"/>
        <w:lang w:eastAsia="en-US" w:bidi="ar-SA"/>
      </w:rPr>
    </w:lvl>
    <w:lvl w:ilvl="4" w:tplc="A5F6662A">
      <w:numFmt w:val="bullet"/>
      <w:lvlText w:val="•"/>
      <w:lvlJc w:val="left"/>
      <w:pPr>
        <w:ind w:left="4002" w:hanging="288"/>
      </w:pPr>
      <w:rPr>
        <w:rFonts w:hint="default"/>
        <w:lang w:eastAsia="en-US" w:bidi="ar-SA"/>
      </w:rPr>
    </w:lvl>
    <w:lvl w:ilvl="5" w:tplc="DCB82BF0">
      <w:numFmt w:val="bullet"/>
      <w:lvlText w:val="•"/>
      <w:lvlJc w:val="left"/>
      <w:pPr>
        <w:ind w:left="4933" w:hanging="288"/>
      </w:pPr>
      <w:rPr>
        <w:rFonts w:hint="default"/>
        <w:lang w:eastAsia="en-US" w:bidi="ar-SA"/>
      </w:rPr>
    </w:lvl>
    <w:lvl w:ilvl="6" w:tplc="196C8D00">
      <w:numFmt w:val="bullet"/>
      <w:lvlText w:val="•"/>
      <w:lvlJc w:val="left"/>
      <w:pPr>
        <w:ind w:left="5863" w:hanging="288"/>
      </w:pPr>
      <w:rPr>
        <w:rFonts w:hint="default"/>
        <w:lang w:eastAsia="en-US" w:bidi="ar-SA"/>
      </w:rPr>
    </w:lvl>
    <w:lvl w:ilvl="7" w:tplc="B74C97F6">
      <w:numFmt w:val="bullet"/>
      <w:lvlText w:val="•"/>
      <w:lvlJc w:val="left"/>
      <w:pPr>
        <w:ind w:left="6794" w:hanging="288"/>
      </w:pPr>
      <w:rPr>
        <w:rFonts w:hint="default"/>
        <w:lang w:eastAsia="en-US" w:bidi="ar-SA"/>
      </w:rPr>
    </w:lvl>
    <w:lvl w:ilvl="8" w:tplc="3A3A4AAA">
      <w:numFmt w:val="bullet"/>
      <w:lvlText w:val="•"/>
      <w:lvlJc w:val="left"/>
      <w:pPr>
        <w:ind w:left="7725" w:hanging="288"/>
      </w:pPr>
      <w:rPr>
        <w:rFonts w:hint="default"/>
        <w:lang w:eastAsia="en-US" w:bidi="ar-SA"/>
      </w:rPr>
    </w:lvl>
  </w:abstractNum>
  <w:abstractNum w:abstractNumId="5">
    <w:nsid w:val="38E60828"/>
    <w:multiLevelType w:val="hybridMultilevel"/>
    <w:tmpl w:val="7404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5220C"/>
    <w:multiLevelType w:val="hybridMultilevel"/>
    <w:tmpl w:val="7404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13D4E"/>
    <w:multiLevelType w:val="hybridMultilevel"/>
    <w:tmpl w:val="FA1242A4"/>
    <w:lvl w:ilvl="0" w:tplc="F410A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37895"/>
    <w:multiLevelType w:val="hybridMultilevel"/>
    <w:tmpl w:val="A6FCBD0C"/>
    <w:lvl w:ilvl="0" w:tplc="EE72271C">
      <w:start w:val="1"/>
      <w:numFmt w:val="upperRoman"/>
      <w:lvlText w:val="%1"/>
      <w:lvlJc w:val="left"/>
      <w:pPr>
        <w:ind w:left="280" w:hanging="322"/>
      </w:pPr>
      <w:rPr>
        <w:rFonts w:ascii="Times New Roman" w:eastAsia="Times New Roman" w:hAnsi="Times New Roman" w:cs="Times New Roman" w:hint="default"/>
        <w:b/>
        <w:bCs/>
        <w:i w:val="0"/>
        <w:iCs w:val="0"/>
        <w:w w:val="99"/>
        <w:sz w:val="24"/>
        <w:szCs w:val="24"/>
        <w:lang w:eastAsia="en-US" w:bidi="ar-SA"/>
      </w:rPr>
    </w:lvl>
    <w:lvl w:ilvl="1" w:tplc="E168FCE6">
      <w:numFmt w:val="bullet"/>
      <w:lvlText w:val="•"/>
      <w:lvlJc w:val="left"/>
      <w:pPr>
        <w:ind w:left="1210" w:hanging="322"/>
      </w:pPr>
      <w:rPr>
        <w:rFonts w:hint="default"/>
        <w:lang w:eastAsia="en-US" w:bidi="ar-SA"/>
      </w:rPr>
    </w:lvl>
    <w:lvl w:ilvl="2" w:tplc="9F36578E">
      <w:numFmt w:val="bullet"/>
      <w:lvlText w:val="•"/>
      <w:lvlJc w:val="left"/>
      <w:pPr>
        <w:ind w:left="2141" w:hanging="322"/>
      </w:pPr>
      <w:rPr>
        <w:rFonts w:hint="default"/>
        <w:lang w:eastAsia="en-US" w:bidi="ar-SA"/>
      </w:rPr>
    </w:lvl>
    <w:lvl w:ilvl="3" w:tplc="7CEA8D4E">
      <w:numFmt w:val="bullet"/>
      <w:lvlText w:val="•"/>
      <w:lvlJc w:val="left"/>
      <w:pPr>
        <w:ind w:left="3071" w:hanging="322"/>
      </w:pPr>
      <w:rPr>
        <w:rFonts w:hint="default"/>
        <w:lang w:eastAsia="en-US" w:bidi="ar-SA"/>
      </w:rPr>
    </w:lvl>
    <w:lvl w:ilvl="4" w:tplc="767E1994">
      <w:numFmt w:val="bullet"/>
      <w:lvlText w:val="•"/>
      <w:lvlJc w:val="left"/>
      <w:pPr>
        <w:ind w:left="4002" w:hanging="322"/>
      </w:pPr>
      <w:rPr>
        <w:rFonts w:hint="default"/>
        <w:lang w:eastAsia="en-US" w:bidi="ar-SA"/>
      </w:rPr>
    </w:lvl>
    <w:lvl w:ilvl="5" w:tplc="98FEF876">
      <w:numFmt w:val="bullet"/>
      <w:lvlText w:val="•"/>
      <w:lvlJc w:val="left"/>
      <w:pPr>
        <w:ind w:left="4933" w:hanging="322"/>
      </w:pPr>
      <w:rPr>
        <w:rFonts w:hint="default"/>
        <w:lang w:eastAsia="en-US" w:bidi="ar-SA"/>
      </w:rPr>
    </w:lvl>
    <w:lvl w:ilvl="6" w:tplc="7F4860D4">
      <w:numFmt w:val="bullet"/>
      <w:lvlText w:val="•"/>
      <w:lvlJc w:val="left"/>
      <w:pPr>
        <w:ind w:left="5863" w:hanging="322"/>
      </w:pPr>
      <w:rPr>
        <w:rFonts w:hint="default"/>
        <w:lang w:eastAsia="en-US" w:bidi="ar-SA"/>
      </w:rPr>
    </w:lvl>
    <w:lvl w:ilvl="7" w:tplc="018C9BB6">
      <w:numFmt w:val="bullet"/>
      <w:lvlText w:val="•"/>
      <w:lvlJc w:val="left"/>
      <w:pPr>
        <w:ind w:left="6794" w:hanging="322"/>
      </w:pPr>
      <w:rPr>
        <w:rFonts w:hint="default"/>
        <w:lang w:eastAsia="en-US" w:bidi="ar-SA"/>
      </w:rPr>
    </w:lvl>
    <w:lvl w:ilvl="8" w:tplc="055601A4">
      <w:numFmt w:val="bullet"/>
      <w:lvlText w:val="•"/>
      <w:lvlJc w:val="left"/>
      <w:pPr>
        <w:ind w:left="7725" w:hanging="322"/>
      </w:pPr>
      <w:rPr>
        <w:rFonts w:hint="default"/>
        <w:lang w:eastAsia="en-US" w:bidi="ar-SA"/>
      </w:rPr>
    </w:lvl>
  </w:abstractNum>
  <w:abstractNum w:abstractNumId="9">
    <w:nsid w:val="5E81488D"/>
    <w:multiLevelType w:val="hybridMultilevel"/>
    <w:tmpl w:val="1116E13E"/>
    <w:lvl w:ilvl="0" w:tplc="89D08568">
      <w:start w:val="1"/>
      <w:numFmt w:val="upperRoman"/>
      <w:lvlText w:val="%1"/>
      <w:lvlJc w:val="left"/>
      <w:pPr>
        <w:ind w:left="814" w:hanging="96"/>
      </w:pPr>
      <w:rPr>
        <w:rFonts w:ascii="Calibri" w:eastAsia="Calibri" w:hAnsi="Calibri" w:cs="Calibri" w:hint="default"/>
        <w:b w:val="0"/>
        <w:bCs w:val="0"/>
        <w:i/>
        <w:iCs/>
        <w:w w:val="99"/>
        <w:sz w:val="20"/>
        <w:szCs w:val="20"/>
        <w:lang w:eastAsia="en-US" w:bidi="ar-SA"/>
      </w:rPr>
    </w:lvl>
    <w:lvl w:ilvl="1" w:tplc="52A4F434">
      <w:numFmt w:val="bullet"/>
      <w:lvlText w:val="•"/>
      <w:lvlJc w:val="left"/>
      <w:pPr>
        <w:ind w:left="1694" w:hanging="96"/>
      </w:pPr>
      <w:rPr>
        <w:rFonts w:hint="default"/>
        <w:lang w:eastAsia="en-US" w:bidi="ar-SA"/>
      </w:rPr>
    </w:lvl>
    <w:lvl w:ilvl="2" w:tplc="17821520">
      <w:numFmt w:val="bullet"/>
      <w:lvlText w:val="•"/>
      <w:lvlJc w:val="left"/>
      <w:pPr>
        <w:ind w:left="2569" w:hanging="96"/>
      </w:pPr>
      <w:rPr>
        <w:rFonts w:hint="default"/>
        <w:lang w:eastAsia="en-US" w:bidi="ar-SA"/>
      </w:rPr>
    </w:lvl>
    <w:lvl w:ilvl="3" w:tplc="AE465394">
      <w:numFmt w:val="bullet"/>
      <w:lvlText w:val="•"/>
      <w:lvlJc w:val="left"/>
      <w:pPr>
        <w:ind w:left="3443" w:hanging="96"/>
      </w:pPr>
      <w:rPr>
        <w:rFonts w:hint="default"/>
        <w:lang w:eastAsia="en-US" w:bidi="ar-SA"/>
      </w:rPr>
    </w:lvl>
    <w:lvl w:ilvl="4" w:tplc="A44477EC">
      <w:numFmt w:val="bullet"/>
      <w:lvlText w:val="•"/>
      <w:lvlJc w:val="left"/>
      <w:pPr>
        <w:ind w:left="4318" w:hanging="96"/>
      </w:pPr>
      <w:rPr>
        <w:rFonts w:hint="default"/>
        <w:lang w:eastAsia="en-US" w:bidi="ar-SA"/>
      </w:rPr>
    </w:lvl>
    <w:lvl w:ilvl="5" w:tplc="3F086106">
      <w:numFmt w:val="bullet"/>
      <w:lvlText w:val="•"/>
      <w:lvlJc w:val="left"/>
      <w:pPr>
        <w:ind w:left="5193" w:hanging="96"/>
      </w:pPr>
      <w:rPr>
        <w:rFonts w:hint="default"/>
        <w:lang w:eastAsia="en-US" w:bidi="ar-SA"/>
      </w:rPr>
    </w:lvl>
    <w:lvl w:ilvl="6" w:tplc="9288F988">
      <w:numFmt w:val="bullet"/>
      <w:lvlText w:val="•"/>
      <w:lvlJc w:val="left"/>
      <w:pPr>
        <w:ind w:left="6067" w:hanging="96"/>
      </w:pPr>
      <w:rPr>
        <w:rFonts w:hint="default"/>
        <w:lang w:eastAsia="en-US" w:bidi="ar-SA"/>
      </w:rPr>
    </w:lvl>
    <w:lvl w:ilvl="7" w:tplc="9F562AA4">
      <w:numFmt w:val="bullet"/>
      <w:lvlText w:val="•"/>
      <w:lvlJc w:val="left"/>
      <w:pPr>
        <w:ind w:left="6942" w:hanging="96"/>
      </w:pPr>
      <w:rPr>
        <w:rFonts w:hint="default"/>
        <w:lang w:eastAsia="en-US" w:bidi="ar-SA"/>
      </w:rPr>
    </w:lvl>
    <w:lvl w:ilvl="8" w:tplc="3B546ADC">
      <w:numFmt w:val="bullet"/>
      <w:lvlText w:val="•"/>
      <w:lvlJc w:val="left"/>
      <w:pPr>
        <w:ind w:left="7817" w:hanging="96"/>
      </w:pPr>
      <w:rPr>
        <w:rFonts w:hint="default"/>
        <w:lang w:eastAsia="en-US" w:bidi="ar-SA"/>
      </w:rPr>
    </w:lvl>
  </w:abstractNum>
  <w:abstractNum w:abstractNumId="10">
    <w:nsid w:val="67BB3225"/>
    <w:multiLevelType w:val="hybridMultilevel"/>
    <w:tmpl w:val="FAF41C5C"/>
    <w:lvl w:ilvl="0" w:tplc="58C86A0C">
      <w:numFmt w:val="bullet"/>
      <w:lvlText w:val=""/>
      <w:lvlJc w:val="left"/>
      <w:pPr>
        <w:ind w:left="539" w:hanging="284"/>
      </w:pPr>
      <w:rPr>
        <w:rFonts w:ascii="Wingdings" w:eastAsia="Wingdings" w:hAnsi="Wingdings" w:cs="Wingdings" w:hint="default"/>
        <w:b w:val="0"/>
        <w:bCs w:val="0"/>
        <w:i w:val="0"/>
        <w:iCs w:val="0"/>
        <w:color w:val="4471C4"/>
        <w:w w:val="100"/>
        <w:sz w:val="24"/>
        <w:szCs w:val="24"/>
        <w:lang w:eastAsia="en-US" w:bidi="ar-SA"/>
      </w:rPr>
    </w:lvl>
    <w:lvl w:ilvl="1" w:tplc="F07C8602">
      <w:numFmt w:val="bullet"/>
      <w:lvlText w:val="•"/>
      <w:lvlJc w:val="left"/>
      <w:pPr>
        <w:ind w:left="1444" w:hanging="284"/>
      </w:pPr>
      <w:rPr>
        <w:rFonts w:hint="default"/>
        <w:lang w:eastAsia="en-US" w:bidi="ar-SA"/>
      </w:rPr>
    </w:lvl>
    <w:lvl w:ilvl="2" w:tplc="7604DADC">
      <w:numFmt w:val="bullet"/>
      <w:lvlText w:val="•"/>
      <w:lvlJc w:val="left"/>
      <w:pPr>
        <w:ind w:left="2349" w:hanging="284"/>
      </w:pPr>
      <w:rPr>
        <w:rFonts w:hint="default"/>
        <w:lang w:eastAsia="en-US" w:bidi="ar-SA"/>
      </w:rPr>
    </w:lvl>
    <w:lvl w:ilvl="3" w:tplc="E0D4E4B2">
      <w:numFmt w:val="bullet"/>
      <w:lvlText w:val="•"/>
      <w:lvlJc w:val="left"/>
      <w:pPr>
        <w:ind w:left="3253" w:hanging="284"/>
      </w:pPr>
      <w:rPr>
        <w:rFonts w:hint="default"/>
        <w:lang w:eastAsia="en-US" w:bidi="ar-SA"/>
      </w:rPr>
    </w:lvl>
    <w:lvl w:ilvl="4" w:tplc="193A189C">
      <w:numFmt w:val="bullet"/>
      <w:lvlText w:val="•"/>
      <w:lvlJc w:val="left"/>
      <w:pPr>
        <w:ind w:left="4158" w:hanging="284"/>
      </w:pPr>
      <w:rPr>
        <w:rFonts w:hint="default"/>
        <w:lang w:eastAsia="en-US" w:bidi="ar-SA"/>
      </w:rPr>
    </w:lvl>
    <w:lvl w:ilvl="5" w:tplc="7578F562">
      <w:numFmt w:val="bullet"/>
      <w:lvlText w:val="•"/>
      <w:lvlJc w:val="left"/>
      <w:pPr>
        <w:ind w:left="5063" w:hanging="284"/>
      </w:pPr>
      <w:rPr>
        <w:rFonts w:hint="default"/>
        <w:lang w:eastAsia="en-US" w:bidi="ar-SA"/>
      </w:rPr>
    </w:lvl>
    <w:lvl w:ilvl="6" w:tplc="63F66674">
      <w:numFmt w:val="bullet"/>
      <w:lvlText w:val="•"/>
      <w:lvlJc w:val="left"/>
      <w:pPr>
        <w:ind w:left="5967" w:hanging="284"/>
      </w:pPr>
      <w:rPr>
        <w:rFonts w:hint="default"/>
        <w:lang w:eastAsia="en-US" w:bidi="ar-SA"/>
      </w:rPr>
    </w:lvl>
    <w:lvl w:ilvl="7" w:tplc="E28E021C">
      <w:numFmt w:val="bullet"/>
      <w:lvlText w:val="•"/>
      <w:lvlJc w:val="left"/>
      <w:pPr>
        <w:ind w:left="6872" w:hanging="284"/>
      </w:pPr>
      <w:rPr>
        <w:rFonts w:hint="default"/>
        <w:lang w:eastAsia="en-US" w:bidi="ar-SA"/>
      </w:rPr>
    </w:lvl>
    <w:lvl w:ilvl="8" w:tplc="2E8C135E">
      <w:numFmt w:val="bullet"/>
      <w:lvlText w:val="•"/>
      <w:lvlJc w:val="left"/>
      <w:pPr>
        <w:ind w:left="7777" w:hanging="284"/>
      </w:pPr>
      <w:rPr>
        <w:rFonts w:hint="default"/>
        <w:lang w:eastAsia="en-US" w:bidi="ar-SA"/>
      </w:rPr>
    </w:lvl>
  </w:abstractNum>
  <w:abstractNum w:abstractNumId="11">
    <w:nsid w:val="6E102CD4"/>
    <w:multiLevelType w:val="hybridMultilevel"/>
    <w:tmpl w:val="8B06D868"/>
    <w:lvl w:ilvl="0" w:tplc="670E2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0"/>
  </w:num>
  <w:num w:numId="6">
    <w:abstractNumId w:val="9"/>
  </w:num>
  <w:num w:numId="7">
    <w:abstractNumId w:val="1"/>
  </w:num>
  <w:num w:numId="8">
    <w:abstractNumId w:val="2"/>
  </w:num>
  <w:num w:numId="9">
    <w:abstractNumId w:val="11"/>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907"/>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FC4CE0"/>
    <w:rsid w:val="0004168A"/>
    <w:rsid w:val="00045F0A"/>
    <w:rsid w:val="0007519B"/>
    <w:rsid w:val="00090A83"/>
    <w:rsid w:val="000918F2"/>
    <w:rsid w:val="000A2490"/>
    <w:rsid w:val="000D20FB"/>
    <w:rsid w:val="00110FE1"/>
    <w:rsid w:val="00120348"/>
    <w:rsid w:val="00133DA2"/>
    <w:rsid w:val="001454E9"/>
    <w:rsid w:val="00186846"/>
    <w:rsid w:val="001B7760"/>
    <w:rsid w:val="002650FE"/>
    <w:rsid w:val="00272E46"/>
    <w:rsid w:val="002B5CA2"/>
    <w:rsid w:val="002C47FD"/>
    <w:rsid w:val="0034781F"/>
    <w:rsid w:val="003612E8"/>
    <w:rsid w:val="00366722"/>
    <w:rsid w:val="003827A0"/>
    <w:rsid w:val="004B1116"/>
    <w:rsid w:val="00514B21"/>
    <w:rsid w:val="00621197"/>
    <w:rsid w:val="006401D2"/>
    <w:rsid w:val="00712EA2"/>
    <w:rsid w:val="00717F1F"/>
    <w:rsid w:val="007C0D6D"/>
    <w:rsid w:val="007E6A94"/>
    <w:rsid w:val="00815CF6"/>
    <w:rsid w:val="00817A2A"/>
    <w:rsid w:val="00845578"/>
    <w:rsid w:val="008747FE"/>
    <w:rsid w:val="00893458"/>
    <w:rsid w:val="008A7220"/>
    <w:rsid w:val="008B7223"/>
    <w:rsid w:val="008C5FE1"/>
    <w:rsid w:val="008D0709"/>
    <w:rsid w:val="008F5D2F"/>
    <w:rsid w:val="00900418"/>
    <w:rsid w:val="009566A6"/>
    <w:rsid w:val="00964529"/>
    <w:rsid w:val="00985793"/>
    <w:rsid w:val="009978ED"/>
    <w:rsid w:val="00AA6A43"/>
    <w:rsid w:val="00AE464E"/>
    <w:rsid w:val="00B527F1"/>
    <w:rsid w:val="00B955D5"/>
    <w:rsid w:val="00C23E89"/>
    <w:rsid w:val="00C357F4"/>
    <w:rsid w:val="00CA7DB1"/>
    <w:rsid w:val="00CC10F2"/>
    <w:rsid w:val="00CE30DC"/>
    <w:rsid w:val="00D25F2F"/>
    <w:rsid w:val="00D378E8"/>
    <w:rsid w:val="00DF177F"/>
    <w:rsid w:val="00E011DE"/>
    <w:rsid w:val="00E67136"/>
    <w:rsid w:val="00E717EF"/>
    <w:rsid w:val="00E9432B"/>
    <w:rsid w:val="00F10B34"/>
    <w:rsid w:val="00F559DA"/>
    <w:rsid w:val="00F62096"/>
    <w:rsid w:val="00F90E70"/>
    <w:rsid w:val="00FA642D"/>
    <w:rsid w:val="00FB3A83"/>
    <w:rsid w:val="00FC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CE0"/>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rsid w:val="00FC4CE0"/>
    <w:pPr>
      <w:spacing w:before="201"/>
      <w:ind w:left="616" w:hanging="360"/>
      <w:outlineLvl w:val="0"/>
    </w:pPr>
    <w:rPr>
      <w:b/>
      <w:bCs/>
      <w:sz w:val="32"/>
      <w:szCs w:val="32"/>
    </w:rPr>
  </w:style>
  <w:style w:type="paragraph" w:styleId="Heading2">
    <w:name w:val="heading 2"/>
    <w:basedOn w:val="Normal"/>
    <w:uiPriority w:val="1"/>
    <w:qFormat/>
    <w:rsid w:val="00FC4CE0"/>
    <w:pPr>
      <w:ind w:left="1048" w:hanging="433"/>
      <w:outlineLvl w:val="1"/>
    </w:pPr>
    <w:rPr>
      <w:b/>
      <w:bCs/>
      <w:sz w:val="28"/>
      <w:szCs w:val="28"/>
    </w:rPr>
  </w:style>
  <w:style w:type="paragraph" w:styleId="Heading3">
    <w:name w:val="heading 3"/>
    <w:basedOn w:val="Normal"/>
    <w:uiPriority w:val="1"/>
    <w:qFormat/>
    <w:rsid w:val="00FC4CE0"/>
    <w:pPr>
      <w:ind w:left="25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C4CE0"/>
    <w:pPr>
      <w:spacing w:before="121"/>
      <w:ind w:left="718" w:hanging="481"/>
    </w:pPr>
    <w:rPr>
      <w:rFonts w:ascii="Calibri" w:eastAsia="Calibri" w:hAnsi="Calibri" w:cs="Calibri"/>
      <w:b/>
      <w:bCs/>
      <w:sz w:val="20"/>
      <w:szCs w:val="20"/>
    </w:rPr>
  </w:style>
  <w:style w:type="paragraph" w:styleId="TOC2">
    <w:name w:val="toc 2"/>
    <w:basedOn w:val="Normal"/>
    <w:uiPriority w:val="1"/>
    <w:qFormat/>
    <w:rsid w:val="00FC4CE0"/>
    <w:pPr>
      <w:spacing w:before="1"/>
      <w:ind w:left="1198" w:hanging="721"/>
    </w:pPr>
    <w:rPr>
      <w:rFonts w:ascii="Calibri" w:eastAsia="Calibri" w:hAnsi="Calibri" w:cs="Calibri"/>
      <w:sz w:val="20"/>
      <w:szCs w:val="20"/>
    </w:rPr>
  </w:style>
  <w:style w:type="paragraph" w:styleId="TOC3">
    <w:name w:val="toc 3"/>
    <w:basedOn w:val="Normal"/>
    <w:uiPriority w:val="1"/>
    <w:qFormat/>
    <w:rsid w:val="00FC4CE0"/>
    <w:pPr>
      <w:spacing w:before="1"/>
      <w:ind w:left="718"/>
    </w:pPr>
    <w:rPr>
      <w:rFonts w:ascii="Calibri" w:eastAsia="Calibri" w:hAnsi="Calibri" w:cs="Calibri"/>
      <w:b/>
      <w:bCs/>
      <w:sz w:val="20"/>
      <w:szCs w:val="20"/>
    </w:rPr>
  </w:style>
  <w:style w:type="paragraph" w:styleId="TOC4">
    <w:name w:val="toc 4"/>
    <w:basedOn w:val="Normal"/>
    <w:uiPriority w:val="1"/>
    <w:qFormat/>
    <w:rsid w:val="00FC4CE0"/>
    <w:pPr>
      <w:spacing w:line="243" w:lineRule="exact"/>
      <w:ind w:left="1438" w:hanging="721"/>
    </w:pPr>
    <w:rPr>
      <w:rFonts w:ascii="Calibri" w:eastAsia="Calibri" w:hAnsi="Calibri" w:cs="Calibri"/>
      <w:i/>
      <w:iCs/>
      <w:sz w:val="20"/>
      <w:szCs w:val="20"/>
    </w:rPr>
  </w:style>
  <w:style w:type="paragraph" w:styleId="BodyText">
    <w:name w:val="Body Text"/>
    <w:basedOn w:val="Normal"/>
    <w:uiPriority w:val="1"/>
    <w:qFormat/>
    <w:rsid w:val="00FC4CE0"/>
    <w:rPr>
      <w:sz w:val="24"/>
      <w:szCs w:val="24"/>
    </w:rPr>
  </w:style>
  <w:style w:type="paragraph" w:styleId="ListParagraph">
    <w:name w:val="List Paragraph"/>
    <w:basedOn w:val="Normal"/>
    <w:uiPriority w:val="34"/>
    <w:qFormat/>
    <w:rsid w:val="00FC4CE0"/>
    <w:pPr>
      <w:ind w:left="522" w:hanging="284"/>
    </w:pPr>
  </w:style>
  <w:style w:type="paragraph" w:customStyle="1" w:styleId="TableParagraph">
    <w:name w:val="Table Paragraph"/>
    <w:basedOn w:val="Normal"/>
    <w:uiPriority w:val="1"/>
    <w:qFormat/>
    <w:rsid w:val="00FC4CE0"/>
    <w:pPr>
      <w:jc w:val="center"/>
    </w:pPr>
  </w:style>
  <w:style w:type="paragraph" w:styleId="BalloonText">
    <w:name w:val="Balloon Text"/>
    <w:basedOn w:val="Normal"/>
    <w:link w:val="BalloonTextChar"/>
    <w:uiPriority w:val="99"/>
    <w:semiHidden/>
    <w:unhideWhenUsed/>
    <w:rsid w:val="008747FE"/>
    <w:rPr>
      <w:rFonts w:ascii="Tahoma" w:hAnsi="Tahoma" w:cs="Tahoma"/>
      <w:sz w:val="16"/>
      <w:szCs w:val="16"/>
    </w:rPr>
  </w:style>
  <w:style w:type="character" w:customStyle="1" w:styleId="BalloonTextChar">
    <w:name w:val="Balloon Text Char"/>
    <w:basedOn w:val="DefaultParagraphFont"/>
    <w:link w:val="BalloonText"/>
    <w:uiPriority w:val="99"/>
    <w:semiHidden/>
    <w:rsid w:val="008747FE"/>
    <w:rPr>
      <w:rFonts w:ascii="Tahoma" w:eastAsia="Times New Roman" w:hAnsi="Tahoma" w:cs="Tahoma"/>
      <w:sz w:val="16"/>
      <w:szCs w:val="16"/>
    </w:rPr>
  </w:style>
  <w:style w:type="paragraph" w:styleId="Header">
    <w:name w:val="header"/>
    <w:basedOn w:val="Normal"/>
    <w:link w:val="HeaderChar"/>
    <w:uiPriority w:val="99"/>
    <w:unhideWhenUsed/>
    <w:rsid w:val="004B1116"/>
    <w:pPr>
      <w:tabs>
        <w:tab w:val="center" w:pos="4680"/>
        <w:tab w:val="right" w:pos="9360"/>
      </w:tabs>
    </w:pPr>
  </w:style>
  <w:style w:type="character" w:customStyle="1" w:styleId="HeaderChar">
    <w:name w:val="Header Char"/>
    <w:basedOn w:val="DefaultParagraphFont"/>
    <w:link w:val="Header"/>
    <w:uiPriority w:val="99"/>
    <w:rsid w:val="004B1116"/>
    <w:rPr>
      <w:rFonts w:ascii="Times New Roman" w:eastAsia="Times New Roman" w:hAnsi="Times New Roman"/>
      <w:sz w:val="22"/>
      <w:szCs w:val="22"/>
    </w:rPr>
  </w:style>
  <w:style w:type="paragraph" w:styleId="Footer">
    <w:name w:val="footer"/>
    <w:basedOn w:val="Normal"/>
    <w:link w:val="FooterChar"/>
    <w:uiPriority w:val="99"/>
    <w:unhideWhenUsed/>
    <w:rsid w:val="004B1116"/>
    <w:pPr>
      <w:tabs>
        <w:tab w:val="center" w:pos="4680"/>
        <w:tab w:val="right" w:pos="9360"/>
      </w:tabs>
    </w:pPr>
  </w:style>
  <w:style w:type="character" w:customStyle="1" w:styleId="FooterChar">
    <w:name w:val="Footer Char"/>
    <w:basedOn w:val="DefaultParagraphFont"/>
    <w:link w:val="Footer"/>
    <w:uiPriority w:val="99"/>
    <w:rsid w:val="004B1116"/>
    <w:rPr>
      <w:rFonts w:ascii="Times New Roman" w:eastAsia="Times New Roman" w:hAnsi="Times New Roman"/>
      <w:sz w:val="22"/>
      <w:szCs w:val="22"/>
    </w:rPr>
  </w:style>
  <w:style w:type="table" w:styleId="TableGrid">
    <w:name w:val="Table Grid"/>
    <w:basedOn w:val="TableNormal"/>
    <w:uiPriority w:val="59"/>
    <w:rsid w:val="00D25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8B722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ablecaption">
    <w:name w:val="Table caption_"/>
    <w:link w:val="Tablecaption0"/>
    <w:rsid w:val="008B7223"/>
    <w:rPr>
      <w:rFonts w:ascii="Times New Roman" w:eastAsia="Times New Roman" w:hAnsi="Times New Roman"/>
      <w:shd w:val="clear" w:color="auto" w:fill="FFFFFF"/>
    </w:rPr>
  </w:style>
  <w:style w:type="character" w:customStyle="1" w:styleId="Bodytext2SylfaenItalic">
    <w:name w:val="Body text (2) + Sylfaen;Italic"/>
    <w:rsid w:val="008B7223"/>
    <w:rPr>
      <w:rFonts w:ascii="Sylfaen" w:eastAsia="Sylfaen" w:hAnsi="Sylfaen" w:cs="Sylfaen"/>
      <w:b w:val="0"/>
      <w:bCs w:val="0"/>
      <w:i/>
      <w:iCs/>
      <w:smallCaps w:val="0"/>
      <w:strike w:val="0"/>
      <w:color w:val="000000"/>
      <w:spacing w:val="0"/>
      <w:w w:val="100"/>
      <w:position w:val="0"/>
      <w:sz w:val="20"/>
      <w:szCs w:val="20"/>
      <w:u w:val="none"/>
    </w:rPr>
  </w:style>
  <w:style w:type="character" w:customStyle="1" w:styleId="Bodytext2TrebuchetMS12pt">
    <w:name w:val="Body text (2) + Trebuchet MS;12 pt"/>
    <w:rsid w:val="008B7223"/>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paragraph" w:customStyle="1" w:styleId="Tablecaption0">
    <w:name w:val="Table caption"/>
    <w:basedOn w:val="Normal"/>
    <w:link w:val="Tablecaption"/>
    <w:rsid w:val="008B7223"/>
    <w:pPr>
      <w:shd w:val="clear" w:color="auto" w:fill="FFFFFF"/>
      <w:autoSpaceDE/>
      <w:autoSpaceDN/>
      <w:spacing w:line="0" w:lineRule="atLeast"/>
      <w:ind w:hanging="620"/>
    </w:pPr>
    <w:rPr>
      <w:sz w:val="20"/>
      <w:szCs w:val="20"/>
    </w:rPr>
  </w:style>
  <w:style w:type="paragraph" w:customStyle="1" w:styleId="bodytext0">
    <w:name w:val="bodytext"/>
    <w:basedOn w:val="Normal"/>
    <w:rsid w:val="00133DA2"/>
    <w:pPr>
      <w:widowControl/>
      <w:autoSpaceDE/>
      <w:autoSpaceDN/>
      <w:spacing w:before="100" w:beforeAutospacing="1" w:after="100" w:afterAutospacing="1"/>
    </w:pPr>
    <w:rPr>
      <w:rFonts w:ascii="Arial" w:hAnsi="Arial" w:cs="Arial"/>
    </w:rPr>
  </w:style>
  <w:style w:type="paragraph" w:customStyle="1" w:styleId="bodytextuvuceni">
    <w:name w:val="bodytext_uvuceni"/>
    <w:basedOn w:val="Normal"/>
    <w:rsid w:val="00133DA2"/>
    <w:pPr>
      <w:widowControl/>
      <w:autoSpaceDE/>
      <w:autoSpaceDN/>
      <w:spacing w:before="100" w:beforeAutospacing="1" w:after="100" w:afterAutospacing="1"/>
      <w:ind w:left="851"/>
    </w:pPr>
    <w:rPr>
      <w:rFonts w:ascii="Arial" w:hAnsi="Arial" w:cs="Arial"/>
    </w:rPr>
  </w:style>
  <w:style w:type="paragraph" w:customStyle="1" w:styleId="bodytextcentar">
    <w:name w:val="bodytextcentar"/>
    <w:basedOn w:val="Normal"/>
    <w:rsid w:val="00133DA2"/>
    <w:pPr>
      <w:widowControl/>
      <w:autoSpaceDE/>
      <w:autoSpaceDN/>
      <w:spacing w:before="100" w:beforeAutospacing="1" w:after="100" w:afterAutospacing="1"/>
      <w:jc w:val="center"/>
    </w:pPr>
    <w:rPr>
      <w:rFonts w:ascii="Arial" w:hAnsi="Arial" w:cs="Arial"/>
    </w:rPr>
  </w:style>
  <w:style w:type="paragraph" w:styleId="NoSpacing">
    <w:name w:val="No Spacing"/>
    <w:uiPriority w:val="1"/>
    <w:qFormat/>
    <w:rsid w:val="00133DA2"/>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kabinet@zastitnik.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zastitnik@zastitnik.rs" TargetMode="External"/><Relationship Id="rId2" Type="http://schemas.openxmlformats.org/officeDocument/2006/relationships/numbering" Target="numbering.xml"/><Relationship Id="rId16" Type="http://schemas.openxmlformats.org/officeDocument/2006/relationships/hyperlink" Target="mailto:antidiskriminacija.rodna@minljmpdd.gov.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kabinet@mre.gov.rs"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poverenik@ravnopravnost.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dna.ravnopravnost@gov.r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zaposleni\starost%20zaposlenih%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zaposleni\starost%20zaposlenih%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Latn-RS"/>
              <a:t>stručna sprema/pol</a:t>
            </a:r>
          </a:p>
        </c:rich>
      </c:tx>
      <c:spPr>
        <a:noFill/>
        <a:ln>
          <a:noFill/>
        </a:ln>
        <a:effectLst/>
      </c:spPr>
    </c:title>
    <c:plotArea>
      <c:layout/>
      <c:barChart>
        <c:barDir val="bar"/>
        <c:grouping val="clustered"/>
        <c:ser>
          <c:idx val="0"/>
          <c:order val="0"/>
          <c:tx>
            <c:v>žene</c:v>
          </c:tx>
          <c:spPr>
            <a:solidFill>
              <a:schemeClr val="accent1">
                <a:alpha val="85000"/>
              </a:schemeClr>
            </a:solidFill>
            <a:ln w="9525" cap="flat" cmpd="sng" algn="ctr">
              <a:solidFill>
                <a:schemeClr val="lt1">
                  <a:alpha val="50000"/>
                </a:schemeClr>
              </a:solidFill>
              <a:round/>
            </a:ln>
            <a:effectLst/>
          </c:spPr>
          <c:dLbls>
            <c:dLbl>
              <c:idx val="0"/>
              <c:layout>
                <c:manualLayout>
                  <c:x val="-1.2947663258510697E-2"/>
                  <c:y val="-9.491525423728819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63-4B7E-8633-65BEA32895DB}"/>
                </c:ext>
              </c:extLst>
            </c:dLbl>
            <c:dLbl>
              <c:idx val="1"/>
              <c:layout>
                <c:manualLayout>
                  <c:x val="2.4365769577310351E-2"/>
                  <c:y val="1.355932203389829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63-4B7E-8633-65BEA32895DB}"/>
                </c:ext>
              </c:extLst>
            </c:dLbl>
            <c:dLbl>
              <c:idx val="2"/>
              <c:layout>
                <c:manualLayout>
                  <c:x val="-3.0360598581893682E-2"/>
                  <c:y val="-6.779661016949167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63-4B7E-8633-65BEA32895DB}"/>
                </c:ext>
              </c:extLst>
            </c:dLbl>
            <c:dLbl>
              <c:idx val="3"/>
              <c:layout>
                <c:manualLayout>
                  <c:x val="4.465272064872493E-3"/>
                  <c:y val="-5.42372881355933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63-4B7E-8633-65BEA32895DB}"/>
                </c:ext>
              </c:extLst>
            </c:dLbl>
            <c:dLbl>
              <c:idx val="4"/>
              <c:layout>
                <c:manualLayout>
                  <c:x val="8.3458690797977748E-3"/>
                  <c:y val="-4.519774011299438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63-4B7E-8633-65BEA32895DB}"/>
                </c:ext>
              </c:extLst>
            </c:dLbl>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Sheet3!$B$12:$B$15</c:f>
              <c:strCache>
                <c:ptCount val="4"/>
                <c:pt idx="0">
                  <c:v>Висока стручна спрема</c:v>
                </c:pt>
                <c:pt idx="1">
                  <c:v>Виша стручна спрема</c:v>
                </c:pt>
                <c:pt idx="2">
                  <c:v>Средња стрзучна спрема</c:v>
                </c:pt>
                <c:pt idx="3">
                  <c:v>Основна стручна спрема</c:v>
                </c:pt>
              </c:strCache>
            </c:strRef>
          </c:cat>
          <c:val>
            <c:numRef>
              <c:f>Sheet3!$C$12:$C$15</c:f>
              <c:numCache>
                <c:formatCode>0.00%</c:formatCode>
                <c:ptCount val="4"/>
                <c:pt idx="0">
                  <c:v>0.37500000000000022</c:v>
                </c:pt>
                <c:pt idx="1">
                  <c:v>8.0000000000000088E-3</c:v>
                </c:pt>
                <c:pt idx="2">
                  <c:v>0.442</c:v>
                </c:pt>
                <c:pt idx="3">
                  <c:v>7.5000000000000011E-2</c:v>
                </c:pt>
              </c:numCache>
            </c:numRef>
          </c:val>
          <c:extLst xmlns:c16r2="http://schemas.microsoft.com/office/drawing/2015/06/chart">
            <c:ext xmlns:c16="http://schemas.microsoft.com/office/drawing/2014/chart" uri="{C3380CC4-5D6E-409C-BE32-E72D297353CC}">
              <c16:uniqueId val="{00000005-C263-4B7E-8633-65BEA32895DB}"/>
            </c:ext>
          </c:extLst>
        </c:ser>
        <c:ser>
          <c:idx val="1"/>
          <c:order val="1"/>
          <c:tx>
            <c:v>muškarci</c:v>
          </c:tx>
          <c:spPr>
            <a:solidFill>
              <a:schemeClr val="accent2">
                <a:alpha val="85000"/>
              </a:schemeClr>
            </a:solidFill>
            <a:ln w="9525" cap="flat" cmpd="sng" algn="ctr">
              <a:solidFill>
                <a:schemeClr val="lt1">
                  <a:alpha val="50000"/>
                </a:schemeClr>
              </a:solidFill>
              <a:round/>
            </a:ln>
            <a:effectLst/>
          </c:spPr>
          <c:dLbls>
            <c:dLbl>
              <c:idx val="0"/>
              <c:layout>
                <c:manualLayout>
                  <c:x val="2.457711442786073E-2"/>
                  <c:y val="-4.519774011299438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63-4B7E-8633-65BEA32895DB}"/>
                </c:ext>
              </c:extLst>
            </c:dLbl>
            <c:dLbl>
              <c:idx val="1"/>
              <c:layout>
                <c:manualLayout>
                  <c:x val="1.4626865671641792E-2"/>
                  <c:y val="-1.355932203389829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263-4B7E-8633-65BEA32895DB}"/>
                </c:ext>
              </c:extLst>
            </c:dLbl>
            <c:dLbl>
              <c:idx val="2"/>
              <c:layout>
                <c:manualLayout>
                  <c:x val="8.1627492458965056E-2"/>
                  <c:y val="-4.519774011299438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263-4B7E-8633-65BEA32895DB}"/>
                </c:ext>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Sheet3!$B$12:$B$15</c:f>
              <c:strCache>
                <c:ptCount val="4"/>
                <c:pt idx="0">
                  <c:v>Висока стручна спрема</c:v>
                </c:pt>
                <c:pt idx="1">
                  <c:v>Виша стручна спрема</c:v>
                </c:pt>
                <c:pt idx="2">
                  <c:v>Средња стрзучна спрема</c:v>
                </c:pt>
                <c:pt idx="3">
                  <c:v>Основна стручна спрема</c:v>
                </c:pt>
              </c:strCache>
            </c:strRef>
          </c:cat>
          <c:val>
            <c:numRef>
              <c:f>Sheet3!$D$12:$D$15</c:f>
              <c:numCache>
                <c:formatCode>0.00%</c:formatCode>
                <c:ptCount val="4"/>
                <c:pt idx="0" formatCode="0%">
                  <c:v>0.05</c:v>
                </c:pt>
                <c:pt idx="1">
                  <c:v>8.0000000000000088E-3</c:v>
                </c:pt>
                <c:pt idx="2">
                  <c:v>4.2000000000000023E-2</c:v>
                </c:pt>
                <c:pt idx="3" formatCode="0%">
                  <c:v>0</c:v>
                </c:pt>
              </c:numCache>
            </c:numRef>
          </c:val>
          <c:extLst xmlns:c16r2="http://schemas.microsoft.com/office/drawing/2015/06/chart">
            <c:ext xmlns:c16="http://schemas.microsoft.com/office/drawing/2014/chart" uri="{C3380CC4-5D6E-409C-BE32-E72D297353CC}">
              <c16:uniqueId val="{00000009-C263-4B7E-8633-65BEA32895DB}"/>
            </c:ext>
          </c:extLst>
        </c:ser>
        <c:dLbls>
          <c:showVal val="1"/>
        </c:dLbls>
        <c:gapWidth val="65"/>
        <c:axId val="131359872"/>
        <c:axId val="134710016"/>
      </c:barChart>
      <c:catAx>
        <c:axId val="13135987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4710016"/>
        <c:crossesAt val="0"/>
        <c:auto val="1"/>
        <c:lblAlgn val="ctr"/>
        <c:lblOffset val="100"/>
      </c:catAx>
      <c:valAx>
        <c:axId val="13471001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135987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pivotSource>
    <c:name>[starost zaposlenih 2022.xlsx]Sheet4!PivotTable9</c:name>
    <c:fmtId val="-1"/>
  </c:pivotSource>
  <c:chart>
    <c:pivotFmts>
      <c:pivotFmt>
        <c:idx val="0"/>
      </c:pivotFmt>
      <c:pivotFmt>
        <c:idx val="1"/>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Val val="1"/>
          <c:extLst xmlns:c16r2="http://schemas.microsoft.com/office/drawing/2015/06/char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Val val="1"/>
          <c:extLst xmlns:c16r2="http://schemas.microsoft.com/office/drawing/2015/06/chart">
            <c:ext xmlns:c15="http://schemas.microsoft.com/office/drawing/2012/chart" uri="{CE6537A1-D6FC-4f65-9D91-7224C49458BB}"/>
          </c:extLst>
        </c:dLbl>
      </c:pivotFmt>
      <c:pivotFmt>
        <c:idx val="3"/>
        <c:spPr>
          <a:solidFill>
            <a:schemeClr val="accent1">
              <a:alpha val="85000"/>
            </a:schemeClr>
          </a:solidFill>
          <a:ln w="9525" cap="flat" cmpd="sng" algn="ctr">
            <a:solidFill>
              <a:schemeClr val="lt1">
                <a:alpha val="50000"/>
              </a:schemeClr>
            </a:solidFill>
            <a:round/>
          </a:ln>
          <a:effectLst/>
        </c:spPr>
        <c:marker>
          <c:spPr>
            <a:solidFill>
              <a:schemeClr val="accent1">
                <a:alpha val="85000"/>
              </a:schemeClr>
            </a:solidFill>
            <a:ln>
              <a:noFill/>
            </a:ln>
            <a:effectLst/>
          </c:spPr>
        </c:marker>
        <c:dLbl>
          <c:idx val="0"/>
          <c:dLblPos val="inEnd"/>
          <c:showVal val="1"/>
          <c:extLst xmlns:c16r2="http://schemas.microsoft.com/office/drawing/2015/06/chart">
            <c:ext xmlns:c15="http://schemas.microsoft.com/office/drawing/2012/chart" uri="{CE6537A1-D6FC-4f65-9D91-7224C49458BB}"/>
          </c:extLst>
        </c:dLbl>
      </c:pivotFmt>
      <c:pivotFmt>
        <c:idx val="4"/>
        <c:spPr>
          <a:solidFill>
            <a:schemeClr val="accent1">
              <a:alpha val="85000"/>
            </a:schemeClr>
          </a:solidFill>
          <a:ln w="9525" cap="flat" cmpd="sng" algn="ctr">
            <a:solidFill>
              <a:schemeClr val="lt1">
                <a:alpha val="50000"/>
              </a:schemeClr>
            </a:solidFill>
            <a:round/>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5"/>
        <c:spPr>
          <a:solidFill>
            <a:schemeClr val="accent2">
              <a:alpha val="85000"/>
            </a:schemeClr>
          </a:solidFill>
          <a:ln w="9525" cap="flat" cmpd="sng" algn="ctr">
            <a:solidFill>
              <a:schemeClr val="lt1">
                <a:alpha val="50000"/>
              </a:schemeClr>
            </a:solidFill>
            <a:round/>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6"/>
        <c:spPr>
          <a:solidFill>
            <a:schemeClr val="accent3">
              <a:alpha val="85000"/>
            </a:schemeClr>
          </a:solidFill>
          <a:ln w="9525" cap="flat" cmpd="sng" algn="ctr">
            <a:solidFill>
              <a:schemeClr val="lt1">
                <a:alpha val="50000"/>
              </a:schemeClr>
            </a:solidFill>
            <a:round/>
          </a:ln>
          <a:effectLst/>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7"/>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
        <c:idx val="8"/>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
        <c:idx val="9"/>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
        <c:idx val="10"/>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
        <c:idx val="11"/>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
        <c:idx val="12"/>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extLst>
        </c:dLbl>
      </c:pivotFmt>
    </c:pivotFmts>
    <c:plotArea>
      <c:layout/>
      <c:barChart>
        <c:barDir val="col"/>
        <c:grouping val="clustered"/>
        <c:ser>
          <c:idx val="0"/>
          <c:order val="0"/>
          <c:tx>
            <c:strRef>
              <c:f>Sheet4!$C$11</c:f>
              <c:strCache>
                <c:ptCount val="1"/>
                <c:pt idx="0">
                  <c:v>Sum of ukupan broj</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Sheet4!$B$12:$B$17</c:f>
              <c:strCache>
                <c:ptCount val="5"/>
                <c:pt idx="0">
                  <c:v>21-30</c:v>
                </c:pt>
                <c:pt idx="1">
                  <c:v>31-40</c:v>
                </c:pt>
                <c:pt idx="2">
                  <c:v>41-50</c:v>
                </c:pt>
                <c:pt idx="3">
                  <c:v>51-60</c:v>
                </c:pt>
                <c:pt idx="4">
                  <c:v>61-70</c:v>
                </c:pt>
              </c:strCache>
            </c:strRef>
          </c:cat>
          <c:val>
            <c:numRef>
              <c:f>Sheet4!$C$12:$C$17</c:f>
              <c:numCache>
                <c:formatCode>General</c:formatCode>
                <c:ptCount val="5"/>
                <c:pt idx="0">
                  <c:v>4</c:v>
                </c:pt>
                <c:pt idx="1">
                  <c:v>20</c:v>
                </c:pt>
                <c:pt idx="2">
                  <c:v>42</c:v>
                </c:pt>
                <c:pt idx="3">
                  <c:v>31</c:v>
                </c:pt>
                <c:pt idx="4">
                  <c:v>23</c:v>
                </c:pt>
              </c:numCache>
            </c:numRef>
          </c:val>
          <c:extLst xmlns:c16r2="http://schemas.microsoft.com/office/drawing/2015/06/chart">
            <c:ext xmlns:c16="http://schemas.microsoft.com/office/drawing/2014/chart" uri="{C3380CC4-5D6E-409C-BE32-E72D297353CC}">
              <c16:uniqueId val="{00000000-06B1-4213-90C8-09A9BFD8883C}"/>
            </c:ext>
          </c:extLst>
        </c:ser>
        <c:ser>
          <c:idx val="1"/>
          <c:order val="1"/>
          <c:tx>
            <c:strRef>
              <c:f>Sheet4!$D$11</c:f>
              <c:strCache>
                <c:ptCount val="1"/>
                <c:pt idx="0">
                  <c:v>Sum of broj Ž</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Sheet4!$B$12:$B$17</c:f>
              <c:strCache>
                <c:ptCount val="5"/>
                <c:pt idx="0">
                  <c:v>21-30</c:v>
                </c:pt>
                <c:pt idx="1">
                  <c:v>31-40</c:v>
                </c:pt>
                <c:pt idx="2">
                  <c:v>41-50</c:v>
                </c:pt>
                <c:pt idx="3">
                  <c:v>51-60</c:v>
                </c:pt>
                <c:pt idx="4">
                  <c:v>61-70</c:v>
                </c:pt>
              </c:strCache>
            </c:strRef>
          </c:cat>
          <c:val>
            <c:numRef>
              <c:f>Sheet4!$D$12:$D$17</c:f>
              <c:numCache>
                <c:formatCode>General</c:formatCode>
                <c:ptCount val="5"/>
                <c:pt idx="0">
                  <c:v>3</c:v>
                </c:pt>
                <c:pt idx="1">
                  <c:v>17</c:v>
                </c:pt>
                <c:pt idx="2">
                  <c:v>39</c:v>
                </c:pt>
                <c:pt idx="3">
                  <c:v>27</c:v>
                </c:pt>
                <c:pt idx="4">
                  <c:v>22</c:v>
                </c:pt>
              </c:numCache>
            </c:numRef>
          </c:val>
          <c:extLst xmlns:c16r2="http://schemas.microsoft.com/office/drawing/2015/06/chart">
            <c:ext xmlns:c16="http://schemas.microsoft.com/office/drawing/2014/chart" uri="{C3380CC4-5D6E-409C-BE32-E72D297353CC}">
              <c16:uniqueId val="{00000001-06B1-4213-90C8-09A9BFD8883C}"/>
            </c:ext>
          </c:extLst>
        </c:ser>
        <c:ser>
          <c:idx val="2"/>
          <c:order val="2"/>
          <c:tx>
            <c:strRef>
              <c:f>Sheet4!$E$11</c:f>
              <c:strCache>
                <c:ptCount val="1"/>
                <c:pt idx="0">
                  <c:v>Sum of Broj M</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Sheet4!$B$12:$B$17</c:f>
              <c:strCache>
                <c:ptCount val="5"/>
                <c:pt idx="0">
                  <c:v>21-30</c:v>
                </c:pt>
                <c:pt idx="1">
                  <c:v>31-40</c:v>
                </c:pt>
                <c:pt idx="2">
                  <c:v>41-50</c:v>
                </c:pt>
                <c:pt idx="3">
                  <c:v>51-60</c:v>
                </c:pt>
                <c:pt idx="4">
                  <c:v>61-70</c:v>
                </c:pt>
              </c:strCache>
            </c:strRef>
          </c:cat>
          <c:val>
            <c:numRef>
              <c:f>Sheet4!$E$12:$E$17</c:f>
              <c:numCache>
                <c:formatCode>General</c:formatCode>
                <c:ptCount val="5"/>
                <c:pt idx="0">
                  <c:v>1</c:v>
                </c:pt>
                <c:pt idx="1">
                  <c:v>3</c:v>
                </c:pt>
                <c:pt idx="2">
                  <c:v>3</c:v>
                </c:pt>
                <c:pt idx="3">
                  <c:v>4</c:v>
                </c:pt>
                <c:pt idx="4">
                  <c:v>1</c:v>
                </c:pt>
              </c:numCache>
            </c:numRef>
          </c:val>
          <c:extLst xmlns:c16r2="http://schemas.microsoft.com/office/drawing/2015/06/chart">
            <c:ext xmlns:c16="http://schemas.microsoft.com/office/drawing/2014/chart" uri="{C3380CC4-5D6E-409C-BE32-E72D297353CC}">
              <c16:uniqueId val="{00000002-06B1-4213-90C8-09A9BFD8883C}"/>
            </c:ext>
          </c:extLst>
        </c:ser>
        <c:dLbls>
          <c:showVal val="1"/>
        </c:dLbls>
        <c:gapWidth val="65"/>
        <c:axId val="215333504"/>
        <c:axId val="215341312"/>
      </c:barChart>
      <c:catAx>
        <c:axId val="21533350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5341312"/>
        <c:crosses val="autoZero"/>
        <c:auto val="1"/>
        <c:lblAlgn val="ctr"/>
        <c:lblOffset val="100"/>
      </c:catAx>
      <c:valAx>
        <c:axId val="215341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215333504"/>
        <c:crosses val="autoZero"/>
        <c:crossBetween val="between"/>
      </c:valAx>
      <c:spPr>
        <a:noFill/>
        <a:ln>
          <a:noFill/>
        </a:ln>
        <a:effectLst/>
      </c:spPr>
    </c:plotArea>
    <c:legend>
      <c:legendPos val="r"/>
      <c:layout>
        <c:manualLayout>
          <c:xMode val="edge"/>
          <c:yMode val="edge"/>
          <c:x val="0.7794872234976078"/>
          <c:y val="2.9733887430737831E-2"/>
          <c:w val="0.18597151881836371"/>
          <c:h val="0.30164297171186966"/>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E4B9D-9D27-4D34-84ED-33778993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27</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Links>
    <vt:vector size="138" baseType="variant">
      <vt:variant>
        <vt:i4>262240</vt:i4>
      </vt:variant>
      <vt:variant>
        <vt:i4>66</vt:i4>
      </vt:variant>
      <vt:variant>
        <vt:i4>0</vt:i4>
      </vt:variant>
      <vt:variant>
        <vt:i4>5</vt:i4>
      </vt:variant>
      <vt:variant>
        <vt:lpwstr>mailto:poverenik@ravnopravnost.gov.rs</vt:lpwstr>
      </vt:variant>
      <vt:variant>
        <vt:lpwstr/>
      </vt:variant>
      <vt:variant>
        <vt:i4>6684737</vt:i4>
      </vt:variant>
      <vt:variant>
        <vt:i4>63</vt:i4>
      </vt:variant>
      <vt:variant>
        <vt:i4>0</vt:i4>
      </vt:variant>
      <vt:variant>
        <vt:i4>5</vt:i4>
      </vt:variant>
      <vt:variant>
        <vt:lpwstr>mailto:kabinet@zastitnik.rs</vt:lpwstr>
      </vt:variant>
      <vt:variant>
        <vt:lpwstr/>
      </vt:variant>
      <vt:variant>
        <vt:i4>1048612</vt:i4>
      </vt:variant>
      <vt:variant>
        <vt:i4>60</vt:i4>
      </vt:variant>
      <vt:variant>
        <vt:i4>0</vt:i4>
      </vt:variant>
      <vt:variant>
        <vt:i4>5</vt:i4>
      </vt:variant>
      <vt:variant>
        <vt:lpwstr>mailto:zastitnik@zastitnik.rs</vt:lpwstr>
      </vt:variant>
      <vt:variant>
        <vt:lpwstr/>
      </vt:variant>
      <vt:variant>
        <vt:i4>6750287</vt:i4>
      </vt:variant>
      <vt:variant>
        <vt:i4>57</vt:i4>
      </vt:variant>
      <vt:variant>
        <vt:i4>0</vt:i4>
      </vt:variant>
      <vt:variant>
        <vt:i4>5</vt:i4>
      </vt:variant>
      <vt:variant>
        <vt:lpwstr>mailto:antidiskriminacija.rodna@minljmpdd.gov.rs</vt:lpwstr>
      </vt:variant>
      <vt:variant>
        <vt:lpwstr/>
      </vt:variant>
      <vt:variant>
        <vt:i4>1704058</vt:i4>
      </vt:variant>
      <vt:variant>
        <vt:i4>54</vt:i4>
      </vt:variant>
      <vt:variant>
        <vt:i4>0</vt:i4>
      </vt:variant>
      <vt:variant>
        <vt:i4>5</vt:i4>
      </vt:variant>
      <vt:variant>
        <vt:lpwstr>mailto:kabinet@mre.gov.rs</vt:lpwstr>
      </vt:variant>
      <vt:variant>
        <vt:lpwstr/>
      </vt:variant>
      <vt:variant>
        <vt:i4>131175</vt:i4>
      </vt:variant>
      <vt:variant>
        <vt:i4>51</vt:i4>
      </vt:variant>
      <vt:variant>
        <vt:i4>0</vt:i4>
      </vt:variant>
      <vt:variant>
        <vt:i4>5</vt:i4>
      </vt:variant>
      <vt:variant>
        <vt:lpwstr>mailto:rodna.ravnopravnost@gov.rs</vt:lpwstr>
      </vt:variant>
      <vt:variant>
        <vt:lpwstr/>
      </vt:variant>
      <vt:variant>
        <vt:i4>2293841</vt:i4>
      </vt:variant>
      <vt:variant>
        <vt:i4>48</vt:i4>
      </vt:variant>
      <vt:variant>
        <vt:i4>0</vt:i4>
      </vt:variant>
      <vt:variant>
        <vt:i4>5</vt:i4>
      </vt:variant>
      <vt:variant>
        <vt:lpwstr/>
      </vt:variant>
      <vt:variant>
        <vt:lpwstr>_bookmark17</vt:lpwstr>
      </vt:variant>
      <vt:variant>
        <vt:i4>2293841</vt:i4>
      </vt:variant>
      <vt:variant>
        <vt:i4>45</vt:i4>
      </vt:variant>
      <vt:variant>
        <vt:i4>0</vt:i4>
      </vt:variant>
      <vt:variant>
        <vt:i4>5</vt:i4>
      </vt:variant>
      <vt:variant>
        <vt:lpwstr/>
      </vt:variant>
      <vt:variant>
        <vt:lpwstr>_bookmark17</vt:lpwstr>
      </vt:variant>
      <vt:variant>
        <vt:i4>2293841</vt:i4>
      </vt:variant>
      <vt:variant>
        <vt:i4>42</vt:i4>
      </vt:variant>
      <vt:variant>
        <vt:i4>0</vt:i4>
      </vt:variant>
      <vt:variant>
        <vt:i4>5</vt:i4>
      </vt:variant>
      <vt:variant>
        <vt:lpwstr/>
      </vt:variant>
      <vt:variant>
        <vt:lpwstr>_bookmark16</vt:lpwstr>
      </vt:variant>
      <vt:variant>
        <vt:i4>2293841</vt:i4>
      </vt:variant>
      <vt:variant>
        <vt:i4>39</vt:i4>
      </vt:variant>
      <vt:variant>
        <vt:i4>0</vt:i4>
      </vt:variant>
      <vt:variant>
        <vt:i4>5</vt:i4>
      </vt:variant>
      <vt:variant>
        <vt:lpwstr/>
      </vt:variant>
      <vt:variant>
        <vt:lpwstr>_bookmark15</vt:lpwstr>
      </vt:variant>
      <vt:variant>
        <vt:i4>2293841</vt:i4>
      </vt:variant>
      <vt:variant>
        <vt:i4>36</vt:i4>
      </vt:variant>
      <vt:variant>
        <vt:i4>0</vt:i4>
      </vt:variant>
      <vt:variant>
        <vt:i4>5</vt:i4>
      </vt:variant>
      <vt:variant>
        <vt:lpwstr/>
      </vt:variant>
      <vt:variant>
        <vt:lpwstr>_bookmark14</vt:lpwstr>
      </vt:variant>
      <vt:variant>
        <vt:i4>2293841</vt:i4>
      </vt:variant>
      <vt:variant>
        <vt:i4>33</vt:i4>
      </vt:variant>
      <vt:variant>
        <vt:i4>0</vt:i4>
      </vt:variant>
      <vt:variant>
        <vt:i4>5</vt:i4>
      </vt:variant>
      <vt:variant>
        <vt:lpwstr/>
      </vt:variant>
      <vt:variant>
        <vt:lpwstr>_bookmark13</vt:lpwstr>
      </vt:variant>
      <vt:variant>
        <vt:i4>2293841</vt:i4>
      </vt:variant>
      <vt:variant>
        <vt:i4>30</vt:i4>
      </vt:variant>
      <vt:variant>
        <vt:i4>0</vt:i4>
      </vt:variant>
      <vt:variant>
        <vt:i4>5</vt:i4>
      </vt:variant>
      <vt:variant>
        <vt:lpwstr/>
      </vt:variant>
      <vt:variant>
        <vt:lpwstr>_bookmark12</vt:lpwstr>
      </vt:variant>
      <vt:variant>
        <vt:i4>2293841</vt:i4>
      </vt:variant>
      <vt:variant>
        <vt:i4>27</vt:i4>
      </vt:variant>
      <vt:variant>
        <vt:i4>0</vt:i4>
      </vt:variant>
      <vt:variant>
        <vt:i4>5</vt:i4>
      </vt:variant>
      <vt:variant>
        <vt:lpwstr/>
      </vt:variant>
      <vt:variant>
        <vt:lpwstr>_bookmark11</vt:lpwstr>
      </vt:variant>
      <vt:variant>
        <vt:i4>2293841</vt:i4>
      </vt:variant>
      <vt:variant>
        <vt:i4>24</vt:i4>
      </vt:variant>
      <vt:variant>
        <vt:i4>0</vt:i4>
      </vt:variant>
      <vt:variant>
        <vt:i4>5</vt:i4>
      </vt:variant>
      <vt:variant>
        <vt:lpwstr/>
      </vt:variant>
      <vt:variant>
        <vt:lpwstr>_bookmark10</vt:lpwstr>
      </vt:variant>
      <vt:variant>
        <vt:i4>2818129</vt:i4>
      </vt:variant>
      <vt:variant>
        <vt:i4>21</vt:i4>
      </vt:variant>
      <vt:variant>
        <vt:i4>0</vt:i4>
      </vt:variant>
      <vt:variant>
        <vt:i4>5</vt:i4>
      </vt:variant>
      <vt:variant>
        <vt:lpwstr/>
      </vt:variant>
      <vt:variant>
        <vt:lpwstr>_bookmark9</vt:lpwstr>
      </vt:variant>
      <vt:variant>
        <vt:i4>2752593</vt:i4>
      </vt:variant>
      <vt:variant>
        <vt:i4>18</vt:i4>
      </vt:variant>
      <vt:variant>
        <vt:i4>0</vt:i4>
      </vt:variant>
      <vt:variant>
        <vt:i4>5</vt:i4>
      </vt:variant>
      <vt:variant>
        <vt:lpwstr/>
      </vt:variant>
      <vt:variant>
        <vt:lpwstr>_bookmark8</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2490449</vt:i4>
      </vt:variant>
      <vt:variant>
        <vt:i4>9</vt:i4>
      </vt:variant>
      <vt:variant>
        <vt:i4>0</vt:i4>
      </vt:variant>
      <vt:variant>
        <vt:i4>5</vt:i4>
      </vt:variant>
      <vt:variant>
        <vt:lpwstr/>
      </vt:variant>
      <vt:variant>
        <vt:lpwstr>_bookmark4</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Ostojic</dc:creator>
  <cp:lastModifiedBy>pravnik</cp:lastModifiedBy>
  <cp:revision>12</cp:revision>
  <dcterms:created xsi:type="dcterms:W3CDTF">2023-01-09T14:25:00Z</dcterms:created>
  <dcterms:modified xsi:type="dcterms:W3CDTF">2023-01-10T10:24:00Z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2022-11-17T00:00:00Z</vt:filetime>
  </property>
  <property fmtid="{D5CDD505-2E9C-101B-9397-08002B2CF9AE}" pid="5" name="Producer">
    <vt:lpwstr>Microsoft® Word 2016</vt:lpwstr>
  </property>
</Properties>
</file>